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E26BFD" w:rsidRPr="00E26BFD" w:rsidTr="00C66C4A">
        <w:trPr>
          <w:trHeight w:val="2277"/>
        </w:trPr>
        <w:tc>
          <w:tcPr>
            <w:tcW w:w="5245" w:type="dxa"/>
          </w:tcPr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E26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E26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E26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E26B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BFD" w:rsidRPr="00E26BFD" w:rsidRDefault="00E26BFD" w:rsidP="00E26BFD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26BFD" w:rsidRPr="00E26BFD" w:rsidTr="00C66C4A">
        <w:trPr>
          <w:trHeight w:val="421"/>
        </w:trPr>
        <w:tc>
          <w:tcPr>
            <w:tcW w:w="5245" w:type="dxa"/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16 января 2019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E26BFD" w:rsidRPr="00E26BFD" w:rsidTr="00C66C4A">
        <w:trPr>
          <w:trHeight w:val="283"/>
        </w:trPr>
        <w:tc>
          <w:tcPr>
            <w:tcW w:w="5245" w:type="dxa"/>
          </w:tcPr>
          <w:p w:rsidR="00E26BFD" w:rsidRPr="00E26BFD" w:rsidRDefault="00E26BFD" w:rsidP="00E26BF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Чапаевский сельсовет Новоорского района Оренбургской области, Микрорайон двухэтажных домов дом №№ 3,4,5,6,7,8, ул. </w:t>
            </w:r>
            <w:proofErr w:type="gramStart"/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 w:rsidRPr="00E26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6»</w:t>
            </w:r>
          </w:p>
          <w:p w:rsidR="00E26BFD" w:rsidRPr="00E26BFD" w:rsidRDefault="00E26BFD" w:rsidP="00E26BFD">
            <w:pPr>
              <w:pStyle w:val="1"/>
              <w:spacing w:line="0" w:lineRule="atLeast"/>
              <w:jc w:val="both"/>
              <w:rPr>
                <w:szCs w:val="28"/>
              </w:rPr>
            </w:pPr>
          </w:p>
        </w:tc>
      </w:tr>
    </w:tbl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hd w:val="clear" w:color="auto" w:fill="FFFFFF"/>
        <w:spacing w:after="0" w:line="0" w:lineRule="atLeast"/>
        <w:ind w:left="72" w:right="230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6BFD" w:rsidRPr="00E26BFD" w:rsidRDefault="00E26BFD" w:rsidP="00E26BFD">
      <w:pPr>
        <w:shd w:val="clear" w:color="auto" w:fill="FFFFFF"/>
        <w:spacing w:after="0" w:line="0" w:lineRule="atLeast"/>
        <w:ind w:left="72" w:right="230"/>
        <w:jc w:val="both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hd w:val="clear" w:color="auto" w:fill="FFFFFF"/>
        <w:spacing w:after="0" w:line="0" w:lineRule="atLeast"/>
        <w:ind w:right="230"/>
        <w:jc w:val="both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hd w:val="clear" w:color="auto" w:fill="FFFFFF"/>
        <w:spacing w:after="0" w:line="0" w:lineRule="atLeast"/>
        <w:ind w:left="72" w:right="230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E26BFD" w:rsidRPr="00E26BFD" w:rsidRDefault="00E26BFD" w:rsidP="00E26BFD">
      <w:pPr>
        <w:shd w:val="clear" w:color="auto" w:fill="FFFFFF"/>
        <w:spacing w:after="0" w:line="0" w:lineRule="atLeast"/>
        <w:ind w:left="72" w:right="230" w:firstLine="63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6B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     1. Утвердить извещение о проведении открытого конкурса по отбору управляющей организации на право заключения договоров управления многоквартирными  домами по Микрорайону двухэтажных домов, ул. Советской </w:t>
      </w:r>
      <w:proofErr w:type="gramStart"/>
      <w:r w:rsidRPr="00E26B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B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BFD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E26BFD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(Приложение №1).</w:t>
      </w:r>
    </w:p>
    <w:p w:rsidR="00E26BFD" w:rsidRPr="00E26BFD" w:rsidRDefault="00E26BFD" w:rsidP="00E26BFD">
      <w:pPr>
        <w:tabs>
          <w:tab w:val="num" w:pos="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     2. Осуществить размещение путем проведения открытого конкурса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BFD">
        <w:rPr>
          <w:rFonts w:ascii="Times New Roman" w:hAnsi="Times New Roman" w:cs="Times New Roman"/>
          <w:sz w:val="28"/>
          <w:szCs w:val="28"/>
        </w:rPr>
        <w:t>по отбору управляющей организации на право заключения договоров управления многоквартирными домами по Микрорайону двухэтажных домов, ул</w:t>
      </w:r>
      <w:proofErr w:type="gramStart"/>
      <w:r w:rsidRPr="00E26B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6BFD">
        <w:rPr>
          <w:rFonts w:ascii="Times New Roman" w:hAnsi="Times New Roman" w:cs="Times New Roman"/>
          <w:sz w:val="28"/>
          <w:szCs w:val="28"/>
        </w:rPr>
        <w:t xml:space="preserve">оветской  с. Чапаевка Новоорского района Оренбургской области. </w:t>
      </w:r>
    </w:p>
    <w:p w:rsidR="00E26BFD" w:rsidRPr="00E26BFD" w:rsidRDefault="00E26BFD" w:rsidP="00E26BFD">
      <w:pPr>
        <w:tabs>
          <w:tab w:val="num" w:pos="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    3. Обеспечить по результатам размещения заказа путем проведения открытого конкурса заключение договора управления многоквартирными домами – победителем в проведении открытого конкурса.</w:t>
      </w: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    4. Установить, что данное Постановление вступает в силу после его подписания.</w:t>
      </w:r>
    </w:p>
    <w:p w:rsidR="00E26BFD" w:rsidRPr="00E26BFD" w:rsidRDefault="00E26BFD" w:rsidP="00E26BFD">
      <w:pPr>
        <w:numPr>
          <w:ilvl w:val="0"/>
          <w:numId w:val="1"/>
        </w:numPr>
        <w:tabs>
          <w:tab w:val="num" w:pos="0"/>
        </w:tabs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B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6BFD" w:rsidRPr="00E26BFD" w:rsidRDefault="00E26BFD" w:rsidP="00E26BF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6BFD" w:rsidRPr="00E26BFD" w:rsidRDefault="00E26BFD" w:rsidP="00E26BF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6BFD" w:rsidRPr="00E26BFD" w:rsidRDefault="00E26BFD" w:rsidP="00E26BF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26BFD">
        <w:rPr>
          <w:rFonts w:ascii="Times New Roman" w:hAnsi="Times New Roman" w:cs="Times New Roman"/>
          <w:sz w:val="28"/>
          <w:szCs w:val="28"/>
        </w:rPr>
        <w:tab/>
      </w:r>
      <w:r w:rsidRPr="00E26BFD">
        <w:rPr>
          <w:rFonts w:ascii="Times New Roman" w:hAnsi="Times New Roman" w:cs="Times New Roman"/>
          <w:sz w:val="28"/>
          <w:szCs w:val="28"/>
        </w:rPr>
        <w:tab/>
      </w:r>
      <w:r w:rsidRPr="00E26BFD">
        <w:rPr>
          <w:rFonts w:ascii="Times New Roman" w:hAnsi="Times New Roman" w:cs="Times New Roman"/>
          <w:sz w:val="28"/>
          <w:szCs w:val="28"/>
        </w:rPr>
        <w:tab/>
      </w:r>
      <w:r w:rsidRPr="00E26BF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26B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6BFD">
        <w:rPr>
          <w:rFonts w:ascii="Times New Roman" w:hAnsi="Times New Roman" w:cs="Times New Roman"/>
          <w:sz w:val="28"/>
          <w:szCs w:val="28"/>
        </w:rPr>
        <w:t>А.А.Бутырин</w:t>
      </w:r>
      <w:proofErr w:type="spellEnd"/>
    </w:p>
    <w:p w:rsidR="00E26BFD" w:rsidRPr="00E26BFD" w:rsidRDefault="00E26BFD" w:rsidP="00E26BF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26BFD" w:rsidRPr="00E26BFD" w:rsidRDefault="00E26BFD" w:rsidP="00E26BF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>к постановлению от 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6BFD">
        <w:rPr>
          <w:rFonts w:ascii="Times New Roman" w:hAnsi="Times New Roman" w:cs="Times New Roman"/>
          <w:b/>
          <w:sz w:val="28"/>
          <w:szCs w:val="28"/>
        </w:rPr>
        <w:t>01.2019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05</w:t>
      </w:r>
    </w:p>
    <w:p w:rsidR="00E26BFD" w:rsidRPr="00E26BFD" w:rsidRDefault="00E26BFD" w:rsidP="00E26BF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BFD" w:rsidRPr="00E26BFD" w:rsidRDefault="00E26BFD" w:rsidP="00E26BFD">
      <w:pPr>
        <w:tabs>
          <w:tab w:val="left" w:pos="2130"/>
        </w:tabs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sz w:val="28"/>
          <w:szCs w:val="28"/>
        </w:rPr>
        <w:t>Извещение</w:t>
      </w: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 по отбору управляющей организации </w:t>
      </w:r>
    </w:p>
    <w:p w:rsidR="00E26BFD" w:rsidRPr="00E26BFD" w:rsidRDefault="00E26BFD" w:rsidP="00E26B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 xml:space="preserve">для управления многоквартирными домами, расположенными на территории муниципального образования Чапаевский сельсовет Новоорского района Оренбургской области </w:t>
      </w:r>
    </w:p>
    <w:p w:rsidR="00E26BFD" w:rsidRPr="00E26BFD" w:rsidRDefault="00E26BFD" w:rsidP="00E26BFD">
      <w:pPr>
        <w:tabs>
          <w:tab w:val="left" w:pos="2130"/>
        </w:tabs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6BFD" w:rsidRPr="00E26BFD" w:rsidRDefault="00E26BFD" w:rsidP="00E26BFD">
      <w:pPr>
        <w:tabs>
          <w:tab w:val="left" w:pos="2130"/>
        </w:tabs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1. Основание проведения конкурса: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конкурс проводится на основании требований </w:t>
      </w:r>
      <w:r w:rsidRPr="00E26BFD">
        <w:rPr>
          <w:rStyle w:val="span-blue"/>
          <w:rFonts w:ascii="Times New Roman" w:hAnsi="Times New Roman" w:cs="Times New Roman"/>
          <w:color w:val="000000"/>
          <w:sz w:val="28"/>
          <w:szCs w:val="28"/>
        </w:rPr>
        <w:t xml:space="preserve">части 4.1 статьи 161 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 Российской Федерации от 06.02.2006 г. № 75.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2.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,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место нахождения, почтовый адрес и адрес электронной почты, номер телефона организатора конкурса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E26BFD" w:rsidRPr="00E26BFD" w:rsidRDefault="00E26BFD" w:rsidP="00E26BFD">
      <w:pPr>
        <w:pStyle w:val="a7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sz w:val="28"/>
          <w:szCs w:val="28"/>
        </w:rPr>
        <w:t xml:space="preserve">Организатор конкурса – Администрация муниципального образования Чапаевский сельсовет  Новоорского района Оренбургской области, 462807, Оренбургская область, </w:t>
      </w:r>
      <w:proofErr w:type="spellStart"/>
      <w:r w:rsidRPr="00E26BFD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E26BF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26B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B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BFD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E26BFD">
        <w:rPr>
          <w:rFonts w:ascii="Times New Roman" w:hAnsi="Times New Roman" w:cs="Times New Roman"/>
          <w:sz w:val="28"/>
          <w:szCs w:val="28"/>
        </w:rPr>
        <w:t xml:space="preserve">, ул. Советская, д.4, </w:t>
      </w:r>
      <w:r w:rsidRPr="00E26BF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26B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26B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6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6BFD">
        <w:rPr>
          <w:rFonts w:ascii="Times New Roman" w:hAnsi="Times New Roman" w:cs="Times New Roman"/>
          <w:sz w:val="28"/>
          <w:szCs w:val="28"/>
          <w:lang w:val="en-US"/>
        </w:rPr>
        <w:t>chapaevka</w:t>
      </w:r>
      <w:proofErr w:type="spellEnd"/>
      <w:r w:rsidRPr="00E26BF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26BF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26BF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26B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26BFD">
        <w:rPr>
          <w:rFonts w:ascii="Times New Roman" w:hAnsi="Times New Roman" w:cs="Times New Roman"/>
          <w:sz w:val="28"/>
          <w:szCs w:val="28"/>
        </w:rPr>
        <w:t>Тел./факс: 8 (35363) 7-65-22, 8(35363) 7-65-32</w:t>
      </w:r>
      <w:r w:rsidRPr="00E26BF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26BFD" w:rsidRPr="00E26BFD" w:rsidRDefault="00E26BFD" w:rsidP="00E26BFD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3.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объекта конкурса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tbl>
      <w:tblPr>
        <w:tblW w:w="108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676"/>
        <w:gridCol w:w="1120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right="-11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numPr>
                <w:ilvl w:val="0"/>
                <w:numId w:val="2"/>
              </w:numPr>
              <w:spacing w:after="0" w:line="0" w:lineRule="atLeast"/>
              <w:ind w:left="357" w:right="-113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двухэтажных домов дом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709"/>
        <w:gridCol w:w="709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numPr>
                <w:ilvl w:val="0"/>
                <w:numId w:val="2"/>
              </w:numPr>
              <w:spacing w:after="0" w:line="0" w:lineRule="atLeast"/>
              <w:ind w:left="357" w:right="-113" w:hanging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двухэтажных домов дом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709"/>
        <w:gridCol w:w="709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247" w:right="-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двухэтажных домов дом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709"/>
        <w:gridCol w:w="851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24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двухэтажных домов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617,21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709"/>
        <w:gridCol w:w="851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24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двухэтажных домов дом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709"/>
        <w:gridCol w:w="851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24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Микрорайон двухэтажных домов дом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757,19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59"/>
        <w:gridCol w:w="425"/>
        <w:gridCol w:w="284"/>
        <w:gridCol w:w="425"/>
        <w:gridCol w:w="992"/>
        <w:gridCol w:w="992"/>
        <w:gridCol w:w="1091"/>
        <w:gridCol w:w="1759"/>
        <w:gridCol w:w="595"/>
        <w:gridCol w:w="709"/>
        <w:gridCol w:w="851"/>
      </w:tblGrid>
      <w:tr w:rsidR="00E26BFD" w:rsidRPr="00E26BFD" w:rsidTr="00E26BFD">
        <w:trPr>
          <w:cantSplit/>
          <w:trHeight w:val="2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Адрес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много-квартирного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</w:t>
            </w:r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жилых</w:t>
            </w:r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нежилых помещений дома,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жилых помещений, кв.м.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площадь помещений общего пользования, кв.м.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Серия и тип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Кадастровый номер (при его наличии) 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Площадь </w:t>
            </w:r>
          </w:p>
          <w:p w:rsidR="00E26BFD" w:rsidRPr="00E26BFD" w:rsidRDefault="00E26BFD" w:rsidP="00E26BFD">
            <w:pPr>
              <w:spacing w:after="0" w:line="0" w:lineRule="atLeast"/>
              <w:ind w:left="-170" w:right="-17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земельного участка</w:t>
            </w:r>
          </w:p>
        </w:tc>
      </w:tr>
      <w:tr w:rsidR="00E26BFD" w:rsidRPr="00E26BFD" w:rsidTr="00E26BFD">
        <w:trPr>
          <w:cantSplit/>
          <w:trHeight w:val="6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24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Советская дом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Электроснабжение, индивидуальное газовое отопление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</w:t>
            </w:r>
          </w:p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_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4. Н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>Наименование обязательных работ и услуг по содержанию и ремонту объектов конкурса указано в Приложении № 2 к конкурсной документации.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5. Р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азмер платы за содержание и ремонт жилого помещения,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tbl>
      <w:tblPr>
        <w:tblW w:w="10421" w:type="dxa"/>
        <w:tblInd w:w="-318" w:type="dxa"/>
        <w:tblLayout w:type="fixed"/>
        <w:tblLook w:val="04A0"/>
      </w:tblPr>
      <w:tblGrid>
        <w:gridCol w:w="5335"/>
        <w:gridCol w:w="5086"/>
      </w:tblGrid>
      <w:tr w:rsidR="00E26BFD" w:rsidRPr="00E26BFD" w:rsidTr="00C66C4A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BFD" w:rsidRPr="00E26BFD" w:rsidRDefault="00E26BFD" w:rsidP="00E26BF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 платы (рублей за  1 кв.м. общей площади помещения в месяц), без НДС</w:t>
            </w:r>
          </w:p>
        </w:tc>
      </w:tr>
      <w:tr w:rsidR="00E26BFD" w:rsidRPr="00E26BFD" w:rsidTr="00C66C4A">
        <w:trPr>
          <w:trHeight w:val="6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1 Микрорайон двухэтажных домов, д.3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  <w:tr w:rsidR="00E26BFD" w:rsidRPr="00E26BFD" w:rsidTr="00C66C4A">
        <w:trPr>
          <w:trHeight w:val="6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2  Микрорайон двухэтажных домов,  д. 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  <w:tr w:rsidR="00E26BFD" w:rsidRPr="00E26BFD" w:rsidTr="00C66C4A">
        <w:trPr>
          <w:trHeight w:val="240"/>
        </w:trPr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3 Микрорайон двухэтажных домов, д.5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  <w:tr w:rsidR="00E26BFD" w:rsidRPr="00E26BFD" w:rsidTr="00C66C4A">
        <w:trPr>
          <w:trHeight w:val="25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№ 4 Микрорайон двухэтажных домов, дом 6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  <w:tr w:rsidR="00E26BFD" w:rsidRPr="00E26BFD" w:rsidTr="00C66C4A">
        <w:trPr>
          <w:trHeight w:val="19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5 Микрорайон двухэтажных домов, д.7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  <w:tr w:rsidR="00E26BFD" w:rsidRPr="00E26BFD" w:rsidTr="00C66C4A">
        <w:trPr>
          <w:trHeight w:val="30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6  Микрорайон двухэтажных домов,  д. 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  <w:tr w:rsidR="00E26BFD" w:rsidRPr="00E26BFD" w:rsidTr="00C66C4A">
        <w:trPr>
          <w:trHeight w:val="21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№ 7 улица Советская, д.6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BFD" w:rsidRPr="00E26BFD" w:rsidRDefault="00E26BFD" w:rsidP="00E26BF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26BFD"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</w:tr>
    </w:tbl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6. П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еречень коммунальных услуг, обеспечение которых осуществляется управляющей организацией в порядке, установленном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законодательством Российской Федерации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>В соответствии с характеристикой объекта конкурса: Электроснабжение, индивидуальное газоснабжение.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7.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:       </w:t>
      </w:r>
    </w:p>
    <w:p w:rsidR="00E26BFD" w:rsidRPr="00E26BFD" w:rsidRDefault="00E26BFD" w:rsidP="00E26BFD">
      <w:pPr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документация доступна для ознакомления на официальном сайте </w:t>
      </w:r>
      <w:hyperlink r:id="rId5" w:history="1"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torgi</w:t>
        </w:r>
        <w:proofErr w:type="spellEnd"/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26BFD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всем заинтересованным лицами без взимания платы.</w:t>
      </w:r>
    </w:p>
    <w:p w:rsidR="00E26BFD" w:rsidRPr="00E26BFD" w:rsidRDefault="00E26BFD" w:rsidP="00E26BF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>Конкурсная документация предоставляется бесплатно в период с момента объявления конкурса и до 15 часов 00 минут (время местное) «15» февраля  2019 г. в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документация предоставляется по адресу: Оренбургская область, </w:t>
      </w:r>
      <w:proofErr w:type="spell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Новоорский</w:t>
      </w:r>
      <w:proofErr w:type="spell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>апаевка, ул. Советская, д.4, кабинет главы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8.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Место, порядок и срок подачи заявок на участие в конкурсе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конкурсе подаются организатору конкурса с момента объявления конкурса  и до 15 часов 00 минут (время местное) </w:t>
      </w:r>
      <w:r w:rsidRPr="00E26B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«15» февраля 2019 г. 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Оренбургская область, </w:t>
      </w:r>
      <w:proofErr w:type="spell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Новоорский</w:t>
      </w:r>
      <w:proofErr w:type="spell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Чапаевка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>, ул. Советская, д.4, кабинет главы в рабочие дни с 09.00.до 17.00 (перерыв с 13.00 до 14.00 часов).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9.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Место, дата и время вскрытия конвертов с заявками на участие в конкурсе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</w:t>
      </w:r>
      <w:proofErr w:type="spell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Новоорский</w:t>
      </w:r>
      <w:proofErr w:type="spell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апаевка, ул. Советская, д.4 </w:t>
      </w:r>
      <w:r w:rsidRPr="00E26B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15 часов 00 минут (время местное)   «18» февраля 2019  г.</w:t>
      </w:r>
    </w:p>
    <w:p w:rsidR="00E26BFD" w:rsidRPr="00E26BFD" w:rsidRDefault="00E26BFD" w:rsidP="00E26BF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4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pacing w:val="-4"/>
          <w:sz w:val="28"/>
          <w:szCs w:val="28"/>
        </w:rPr>
        <w:t>10. М</w:t>
      </w:r>
      <w:r w:rsidRPr="00E26B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есто, дата и время рассмотрения конкурсной комиссией заявок на участие в конкурсе</w:t>
      </w:r>
      <w:r w:rsidRPr="00E26BFD">
        <w:rPr>
          <w:rFonts w:ascii="Times New Roman" w:hAnsi="Times New Roman" w:cs="Times New Roman"/>
          <w:b/>
          <w:caps/>
          <w:color w:val="000000"/>
          <w:spacing w:val="-4"/>
          <w:sz w:val="28"/>
          <w:szCs w:val="28"/>
        </w:rPr>
        <w:t>: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</w:t>
      </w:r>
      <w:proofErr w:type="spell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Новоорский</w:t>
      </w:r>
      <w:proofErr w:type="spell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Чапаевка, ул. Советская, д.4, кабинет главы </w:t>
      </w:r>
      <w:r w:rsidRPr="00E26BF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15 часов 00 минут (время местное)   «18» февраля 2019 г.</w:t>
      </w:r>
      <w:proofErr w:type="gramEnd"/>
    </w:p>
    <w:p w:rsidR="00E26BFD" w:rsidRPr="00E26BFD" w:rsidRDefault="00E26BFD" w:rsidP="00E26BF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caps/>
          <w:color w:val="000000"/>
          <w:spacing w:val="-4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pacing w:val="-4"/>
          <w:sz w:val="28"/>
          <w:szCs w:val="28"/>
        </w:rPr>
        <w:t xml:space="preserve">11. </w:t>
      </w:r>
      <w:r w:rsidRPr="00E26BF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Место, дата и время проведения конкурса</w:t>
      </w:r>
      <w:r w:rsidRPr="00E26BFD">
        <w:rPr>
          <w:rFonts w:ascii="Times New Roman" w:hAnsi="Times New Roman" w:cs="Times New Roman"/>
          <w:b/>
          <w:caps/>
          <w:color w:val="000000"/>
          <w:spacing w:val="-4"/>
          <w:sz w:val="28"/>
          <w:szCs w:val="28"/>
        </w:rPr>
        <w:t>:</w:t>
      </w:r>
    </w:p>
    <w:p w:rsidR="00E26BFD" w:rsidRPr="00E26BFD" w:rsidRDefault="00E26BFD" w:rsidP="00E26BF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</w:t>
      </w:r>
      <w:proofErr w:type="spell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Новоорский</w:t>
      </w:r>
      <w:proofErr w:type="spell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апаевка, ул. Советская, д.4, кабинет главы </w:t>
      </w:r>
      <w:r w:rsidRPr="00E26B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15 часов 00 минут (время местное)   «19» февраля 2019  г. </w:t>
      </w:r>
    </w:p>
    <w:p w:rsidR="00E26BFD" w:rsidRPr="00E26BFD" w:rsidRDefault="00E26BFD" w:rsidP="00E26BFD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12.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Размер обеспечения заявки на участие в конкурсе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 не предусмотрен</w:t>
      </w:r>
    </w:p>
    <w:p w:rsidR="00E26BFD" w:rsidRPr="00E26BFD" w:rsidRDefault="00E26BFD" w:rsidP="00E26BF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13. Срок заключения договора управления многоквартирным домом: 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конкурса в течение 10 рабочих дней, 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с даты утверждения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конкурса, представляет организатору конкурса подписанный им проект договора управления многоквартирным домом, а также обеспечение исполнения обязательств. </w:t>
      </w:r>
    </w:p>
    <w:p w:rsidR="00E26BFD" w:rsidRPr="00E26BFD" w:rsidRDefault="00E26BFD" w:rsidP="00E26BFD">
      <w:pPr>
        <w:snapToGrid w:val="0"/>
        <w:spacing w:after="0" w:line="0" w:lineRule="atLeast"/>
        <w:ind w:right="100"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14. </w:t>
      </w:r>
      <w:r w:rsidRPr="00E26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</w:t>
      </w:r>
      <w:r w:rsidRPr="00E26BFD">
        <w:rPr>
          <w:rFonts w:ascii="Times New Roman" w:hAnsi="Times New Roman" w:cs="Times New Roman"/>
          <w:b/>
          <w:color w:val="000000"/>
          <w:sz w:val="28"/>
          <w:szCs w:val="28"/>
        </w:rPr>
        <w:t>осмотров объекта конкурса согласовывается с организатором конкурса</w:t>
      </w:r>
      <w:r w:rsidRPr="00E26BF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. </w:t>
      </w:r>
    </w:p>
    <w:p w:rsidR="00E26BFD" w:rsidRPr="00E26BFD" w:rsidRDefault="00E26BFD" w:rsidP="00E26BFD">
      <w:pPr>
        <w:snapToGrid w:val="0"/>
        <w:spacing w:after="0" w:line="0" w:lineRule="atLeast"/>
        <w:ind w:right="1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Cs/>
          <w:color w:val="000000"/>
          <w:sz w:val="28"/>
          <w:szCs w:val="28"/>
        </w:rPr>
        <w:t>Осмотр объекта конкурса претендентами состоится: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t xml:space="preserve"> 23.01.2019, 30.01.2019 г., 05.02.2019 г., 12.02.2019 г. обращаться в администрацию </w:t>
      </w:r>
      <w:r w:rsidRPr="00E26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Чапаевский сельсовет Новоорского района, Оренбургской области по адресу: с</w:t>
      </w:r>
      <w:proofErr w:type="gramStart"/>
      <w:r w:rsidRPr="00E26BF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E26BFD">
        <w:rPr>
          <w:rFonts w:ascii="Times New Roman" w:hAnsi="Times New Roman" w:cs="Times New Roman"/>
          <w:color w:val="000000"/>
          <w:sz w:val="28"/>
          <w:szCs w:val="28"/>
        </w:rPr>
        <w:t>апаевка, ул. Советская, д.4, кабинет главы.</w:t>
      </w:r>
    </w:p>
    <w:p w:rsidR="00E26BFD" w:rsidRPr="00E26BFD" w:rsidRDefault="00E26BFD" w:rsidP="00E26BFD">
      <w:pPr>
        <w:pStyle w:val="11"/>
        <w:spacing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6BFD" w:rsidRPr="00E26BFD" w:rsidRDefault="00E26BFD" w:rsidP="00E26BFD">
      <w:pPr>
        <w:pStyle w:val="11"/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E26BFD" w:rsidRPr="00E26BFD" w:rsidRDefault="00E26BFD" w:rsidP="00E26BFD">
      <w:pPr>
        <w:pStyle w:val="11"/>
        <w:spacing w:line="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Чапаевский сельсовет</w:t>
      </w:r>
    </w:p>
    <w:p w:rsidR="00E26BFD" w:rsidRPr="00E26BFD" w:rsidRDefault="00E26BFD" w:rsidP="00E26BFD">
      <w:pPr>
        <w:snapToGrid w:val="0"/>
        <w:spacing w:after="0" w:line="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BFD" w:rsidRPr="00E26BFD" w:rsidRDefault="00E26BFD" w:rsidP="00E26BFD">
      <w:pPr>
        <w:snapToGrid w:val="0"/>
        <w:spacing w:after="0" w:line="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BFD" w:rsidRPr="00E26BFD" w:rsidRDefault="00E26BFD" w:rsidP="00E26BFD">
      <w:pPr>
        <w:snapToGrid w:val="0"/>
        <w:spacing w:after="0" w:line="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6BFD" w:rsidRPr="00E26BFD" w:rsidRDefault="00E26BFD" w:rsidP="00E26B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FD"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                                                </w:t>
      </w:r>
      <w:proofErr w:type="spellStart"/>
      <w:r w:rsidRPr="00E26BFD">
        <w:rPr>
          <w:rFonts w:ascii="Times New Roman" w:hAnsi="Times New Roman" w:cs="Times New Roman"/>
          <w:b/>
          <w:sz w:val="28"/>
          <w:szCs w:val="28"/>
        </w:rPr>
        <w:t>А.А.Бутырин</w:t>
      </w:r>
      <w:proofErr w:type="spellEnd"/>
    </w:p>
    <w:p w:rsidR="00E26BFD" w:rsidRPr="00E26BFD" w:rsidRDefault="00E26BFD" w:rsidP="00E26BFD">
      <w:pPr>
        <w:pStyle w:val="a4"/>
        <w:spacing w:line="0" w:lineRule="atLeast"/>
        <w:rPr>
          <w:sz w:val="28"/>
          <w:szCs w:val="28"/>
        </w:rPr>
      </w:pPr>
    </w:p>
    <w:p w:rsidR="00E26BFD" w:rsidRPr="00E26BFD" w:rsidRDefault="00E26BFD" w:rsidP="00E26BFD">
      <w:pPr>
        <w:snapToGrid w:val="0"/>
        <w:spacing w:after="0" w:line="0" w:lineRule="atLeast"/>
        <w:ind w:firstLine="709"/>
        <w:rPr>
          <w:sz w:val="28"/>
          <w:szCs w:val="28"/>
        </w:rPr>
      </w:pPr>
    </w:p>
    <w:p w:rsidR="00E26BFD" w:rsidRPr="00E26BFD" w:rsidRDefault="00E26BFD" w:rsidP="00E26BFD">
      <w:pPr>
        <w:spacing w:after="0" w:line="0" w:lineRule="atLeast"/>
        <w:rPr>
          <w:sz w:val="28"/>
          <w:szCs w:val="28"/>
        </w:rPr>
      </w:pPr>
    </w:p>
    <w:p w:rsidR="00C3456D" w:rsidRPr="00E26BFD" w:rsidRDefault="00C3456D" w:rsidP="00E26BFD">
      <w:pPr>
        <w:spacing w:after="0" w:line="0" w:lineRule="atLeast"/>
        <w:rPr>
          <w:sz w:val="28"/>
          <w:szCs w:val="28"/>
        </w:rPr>
      </w:pPr>
    </w:p>
    <w:sectPr w:rsidR="00C3456D" w:rsidRPr="00E26BFD" w:rsidSect="00B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004F"/>
    <w:multiLevelType w:val="hybridMultilevel"/>
    <w:tmpl w:val="F994617A"/>
    <w:lvl w:ilvl="0" w:tplc="1286E8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A19A5"/>
    <w:multiLevelType w:val="hybridMultilevel"/>
    <w:tmpl w:val="29FCF3A8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FD"/>
    <w:rsid w:val="00C3456D"/>
    <w:rsid w:val="00E2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B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FD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styleId="a3">
    <w:name w:val="Hyperlink"/>
    <w:basedOn w:val="a0"/>
    <w:semiHidden/>
    <w:unhideWhenUsed/>
    <w:rsid w:val="00E26BFD"/>
    <w:rPr>
      <w:color w:val="0000FF"/>
      <w:u w:val="single"/>
    </w:rPr>
  </w:style>
  <w:style w:type="paragraph" w:styleId="a4">
    <w:name w:val="Title"/>
    <w:basedOn w:val="a"/>
    <w:link w:val="a5"/>
    <w:qFormat/>
    <w:rsid w:val="00E26B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26BF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Без интервала Знак"/>
    <w:link w:val="a7"/>
    <w:locked/>
    <w:rsid w:val="00E26BFD"/>
    <w:rPr>
      <w:rFonts w:ascii="Calibri" w:eastAsia="Calibri" w:hAnsi="Calibri" w:cs="Calibri"/>
    </w:rPr>
  </w:style>
  <w:style w:type="paragraph" w:styleId="a7">
    <w:name w:val="No Spacing"/>
    <w:link w:val="a6"/>
    <w:qFormat/>
    <w:rsid w:val="00E26B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26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E26BF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span-blue">
    <w:name w:val="span-blue"/>
    <w:basedOn w:val="a0"/>
    <w:rsid w:val="00E2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2019-01-16T09:02:00Z</cp:lastPrinted>
  <dcterms:created xsi:type="dcterms:W3CDTF">2019-01-16T08:57:00Z</dcterms:created>
  <dcterms:modified xsi:type="dcterms:W3CDTF">2019-01-16T09:03:00Z</dcterms:modified>
</cp:coreProperties>
</file>