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53064"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СОВЕТ</w:t>
      </w:r>
    </w:p>
    <w:p w14:paraId="519E3BFA"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ДЕПУТАТОВ</w:t>
      </w:r>
    </w:p>
    <w:p w14:paraId="3E6FC2E2" w14:textId="2A809C1C" w:rsidR="001B60E5" w:rsidRPr="001B60E5" w:rsidRDefault="001B60E5" w:rsidP="001B60E5">
      <w:pPr>
        <w:tabs>
          <w:tab w:val="left" w:pos="6780"/>
        </w:tabs>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МУНИЦИПАЛЬНОГО</w:t>
      </w:r>
    </w:p>
    <w:p w14:paraId="60942281"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ОБРАЗОВАНИЯ</w:t>
      </w:r>
    </w:p>
    <w:p w14:paraId="2DFC96DD"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ЧАПАЕВСКИЙ СЕЛЬСОВЕТ</w:t>
      </w:r>
    </w:p>
    <w:p w14:paraId="4E347A9F"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 xml:space="preserve">    НОВООРСКОГО РАЙОНА</w:t>
      </w:r>
    </w:p>
    <w:p w14:paraId="4E50F389" w14:textId="77777777" w:rsidR="001B60E5" w:rsidRPr="001B60E5" w:rsidRDefault="001B60E5" w:rsidP="001B60E5">
      <w:pPr>
        <w:spacing w:after="0" w:line="240" w:lineRule="atLeast"/>
        <w:ind w:hanging="181"/>
        <w:rPr>
          <w:rFonts w:ascii="Times New Roman" w:hAnsi="Times New Roman" w:cs="Times New Roman"/>
          <w:b/>
          <w:bCs/>
          <w:sz w:val="28"/>
          <w:szCs w:val="28"/>
        </w:rPr>
      </w:pPr>
      <w:r w:rsidRPr="001B60E5">
        <w:rPr>
          <w:rFonts w:ascii="Times New Roman" w:hAnsi="Times New Roman" w:cs="Times New Roman"/>
          <w:b/>
          <w:bCs/>
          <w:sz w:val="28"/>
          <w:szCs w:val="28"/>
        </w:rPr>
        <w:t>ОРЕНБУРГСКОЙ ОБЛАСТИ</w:t>
      </w:r>
    </w:p>
    <w:p w14:paraId="129BBD71" w14:textId="77777777" w:rsidR="001B60E5" w:rsidRPr="001B60E5" w:rsidRDefault="001B60E5" w:rsidP="001B60E5">
      <w:pPr>
        <w:spacing w:after="0" w:line="240" w:lineRule="atLeast"/>
        <w:ind w:hanging="181"/>
        <w:rPr>
          <w:rFonts w:ascii="Times New Roman" w:hAnsi="Times New Roman" w:cs="Times New Roman"/>
          <w:b/>
          <w:bCs/>
          <w:sz w:val="28"/>
          <w:szCs w:val="28"/>
        </w:rPr>
      </w:pPr>
    </w:p>
    <w:p w14:paraId="7BBF5663" w14:textId="77777777" w:rsidR="001B60E5" w:rsidRPr="001B60E5" w:rsidRDefault="001B60E5" w:rsidP="001B60E5">
      <w:pPr>
        <w:spacing w:after="0" w:line="240" w:lineRule="atLeast"/>
        <w:rPr>
          <w:rFonts w:ascii="Times New Roman" w:hAnsi="Times New Roman" w:cs="Times New Roman"/>
          <w:b/>
          <w:bCs/>
          <w:sz w:val="28"/>
          <w:szCs w:val="28"/>
        </w:rPr>
      </w:pPr>
      <w:r w:rsidRPr="001B60E5">
        <w:rPr>
          <w:rFonts w:ascii="Times New Roman" w:hAnsi="Times New Roman" w:cs="Times New Roman"/>
          <w:b/>
          <w:bCs/>
          <w:sz w:val="28"/>
          <w:szCs w:val="28"/>
        </w:rPr>
        <w:t>ЧЕТВЕРТЫЙ СОЗЫВ</w:t>
      </w:r>
    </w:p>
    <w:p w14:paraId="766218F6" w14:textId="77777777" w:rsidR="001B60E5" w:rsidRPr="001B60E5" w:rsidRDefault="001B60E5" w:rsidP="001B60E5">
      <w:pPr>
        <w:spacing w:after="0" w:line="240" w:lineRule="atLeast"/>
        <w:rPr>
          <w:rFonts w:ascii="Times New Roman" w:hAnsi="Times New Roman" w:cs="Times New Roman"/>
          <w:b/>
          <w:bCs/>
          <w:sz w:val="28"/>
          <w:szCs w:val="28"/>
        </w:rPr>
      </w:pPr>
    </w:p>
    <w:p w14:paraId="2C647F18" w14:textId="77777777" w:rsidR="001B60E5" w:rsidRPr="001B60E5" w:rsidRDefault="001B60E5" w:rsidP="001B60E5">
      <w:pPr>
        <w:pStyle w:val="8"/>
        <w:spacing w:before="0" w:line="240" w:lineRule="atLeast"/>
        <w:rPr>
          <w:rFonts w:ascii="Times New Roman" w:hAnsi="Times New Roman" w:cs="Times New Roman"/>
          <w:b/>
          <w:bCs/>
          <w:sz w:val="28"/>
          <w:szCs w:val="28"/>
          <w:lang w:eastAsia="en-US"/>
        </w:rPr>
      </w:pPr>
      <w:r w:rsidRPr="001B60E5">
        <w:rPr>
          <w:rFonts w:ascii="Times New Roman" w:hAnsi="Times New Roman" w:cs="Times New Roman"/>
          <w:b/>
          <w:bCs/>
          <w:sz w:val="28"/>
          <w:szCs w:val="28"/>
          <w:lang w:eastAsia="en-US"/>
        </w:rPr>
        <w:t xml:space="preserve">            РЕШЕНИЕ</w:t>
      </w:r>
    </w:p>
    <w:p w14:paraId="266C7A96" w14:textId="2A8F8668" w:rsidR="001B60E5" w:rsidRPr="001B60E5" w:rsidRDefault="001B60E5" w:rsidP="001B60E5">
      <w:pPr>
        <w:spacing w:after="0" w:line="240" w:lineRule="atLeast"/>
        <w:rPr>
          <w:rFonts w:ascii="Times New Roman" w:hAnsi="Times New Roman" w:cs="Times New Roman"/>
          <w:b/>
          <w:bCs/>
          <w:sz w:val="28"/>
          <w:szCs w:val="28"/>
        </w:rPr>
      </w:pPr>
      <w:proofErr w:type="gramStart"/>
      <w:r w:rsidRPr="001B60E5">
        <w:rPr>
          <w:rFonts w:ascii="Times New Roman" w:hAnsi="Times New Roman" w:cs="Times New Roman"/>
          <w:b/>
          <w:bCs/>
          <w:sz w:val="28"/>
          <w:szCs w:val="28"/>
        </w:rPr>
        <w:t xml:space="preserve">от  </w:t>
      </w:r>
      <w:r w:rsidR="0007159D">
        <w:rPr>
          <w:rFonts w:ascii="Times New Roman" w:hAnsi="Times New Roman" w:cs="Times New Roman"/>
          <w:b/>
          <w:bCs/>
          <w:sz w:val="28"/>
          <w:szCs w:val="28"/>
        </w:rPr>
        <w:t>27</w:t>
      </w:r>
      <w:proofErr w:type="gramEnd"/>
      <w:r w:rsidRPr="001B60E5">
        <w:rPr>
          <w:rFonts w:ascii="Times New Roman" w:hAnsi="Times New Roman" w:cs="Times New Roman"/>
          <w:b/>
          <w:bCs/>
          <w:sz w:val="28"/>
          <w:szCs w:val="28"/>
        </w:rPr>
        <w:t xml:space="preserve">  марта 2024 года     № 11</w:t>
      </w:r>
      <w:r>
        <w:rPr>
          <w:rFonts w:ascii="Times New Roman" w:hAnsi="Times New Roman" w:cs="Times New Roman"/>
          <w:b/>
          <w:bCs/>
          <w:sz w:val="28"/>
          <w:szCs w:val="28"/>
        </w:rPr>
        <w:t>6</w:t>
      </w:r>
    </w:p>
    <w:p w14:paraId="19A217D0" w14:textId="77777777" w:rsidR="00193124" w:rsidRDefault="00193124" w:rsidP="001B60E5">
      <w:pPr>
        <w:spacing w:after="0" w:line="240" w:lineRule="auto"/>
        <w:rPr>
          <w:rFonts w:ascii="Times New Roman" w:eastAsia="Times New Roman" w:hAnsi="Times New Roman" w:cs="Times New Roman"/>
          <w:b/>
          <w:bCs/>
          <w:color w:val="000000"/>
          <w:kern w:val="0"/>
          <w:sz w:val="28"/>
          <w:szCs w:val="28"/>
          <w:lang w:eastAsia="ru-RU"/>
          <w14:ligatures w14:val="none"/>
        </w:rPr>
      </w:pPr>
    </w:p>
    <w:p w14:paraId="73BE87A0" w14:textId="77777777" w:rsidR="00193124" w:rsidRDefault="00193124" w:rsidP="00193124">
      <w:pPr>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7D40FB36" w14:textId="4BE1D661" w:rsidR="001B60E5" w:rsidRDefault="00193124" w:rsidP="001B60E5">
      <w:pPr>
        <w:spacing w:after="0" w:line="240" w:lineRule="auto"/>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Об утверждении </w:t>
      </w:r>
      <w:r w:rsidR="001B60E5">
        <w:rPr>
          <w:rFonts w:ascii="Times New Roman" w:eastAsia="Times New Roman" w:hAnsi="Times New Roman" w:cs="Times New Roman"/>
          <w:b/>
          <w:bCs/>
          <w:color w:val="000000"/>
          <w:kern w:val="0"/>
          <w:sz w:val="28"/>
          <w:szCs w:val="28"/>
          <w:lang w:eastAsia="ru-RU"/>
          <w14:ligatures w14:val="none"/>
        </w:rPr>
        <w:t>П</w:t>
      </w:r>
      <w:r>
        <w:rPr>
          <w:rFonts w:ascii="Times New Roman" w:eastAsia="Times New Roman" w:hAnsi="Times New Roman" w:cs="Times New Roman"/>
          <w:b/>
          <w:bCs/>
          <w:color w:val="000000"/>
          <w:kern w:val="0"/>
          <w:sz w:val="28"/>
          <w:szCs w:val="28"/>
          <w:lang w:eastAsia="ru-RU"/>
          <w14:ligatures w14:val="none"/>
        </w:rPr>
        <w:t xml:space="preserve">оложения </w:t>
      </w:r>
      <w:r w:rsidR="001B60E5">
        <w:rPr>
          <w:rFonts w:ascii="Times New Roman" w:eastAsia="Times New Roman" w:hAnsi="Times New Roman" w:cs="Times New Roman"/>
          <w:b/>
          <w:bCs/>
          <w:color w:val="000000"/>
          <w:kern w:val="0"/>
          <w:sz w:val="28"/>
          <w:szCs w:val="28"/>
          <w:lang w:eastAsia="ru-RU"/>
          <w14:ligatures w14:val="none"/>
        </w:rPr>
        <w:t>«О</w:t>
      </w:r>
      <w:r>
        <w:rPr>
          <w:rFonts w:ascii="Times New Roman" w:eastAsia="Times New Roman" w:hAnsi="Times New Roman" w:cs="Times New Roman"/>
          <w:b/>
          <w:bCs/>
          <w:color w:val="000000"/>
          <w:kern w:val="0"/>
          <w:sz w:val="28"/>
          <w:szCs w:val="28"/>
          <w:lang w:eastAsia="ru-RU"/>
          <w14:ligatures w14:val="none"/>
        </w:rPr>
        <w:t xml:space="preserve"> </w:t>
      </w:r>
      <w:r w:rsidR="001B60E5">
        <w:rPr>
          <w:rFonts w:ascii="Times New Roman" w:eastAsia="Times New Roman" w:hAnsi="Times New Roman" w:cs="Times New Roman"/>
          <w:b/>
          <w:bCs/>
          <w:color w:val="000000"/>
          <w:kern w:val="0"/>
          <w:sz w:val="28"/>
          <w:szCs w:val="28"/>
          <w:lang w:eastAsia="ru-RU"/>
          <w14:ligatures w14:val="none"/>
        </w:rPr>
        <w:t>п</w:t>
      </w:r>
      <w:r>
        <w:rPr>
          <w:rFonts w:ascii="Times New Roman" w:eastAsia="Times New Roman" w:hAnsi="Times New Roman" w:cs="Times New Roman"/>
          <w:b/>
          <w:bCs/>
          <w:color w:val="000000"/>
          <w:kern w:val="0"/>
          <w:sz w:val="28"/>
          <w:szCs w:val="28"/>
          <w:lang w:eastAsia="ru-RU"/>
          <w14:ligatures w14:val="none"/>
        </w:rPr>
        <w:t>орядке</w:t>
      </w:r>
    </w:p>
    <w:p w14:paraId="28ADC262" w14:textId="77777777" w:rsidR="001B60E5" w:rsidRDefault="00193124" w:rsidP="001B60E5">
      <w:pPr>
        <w:spacing w:after="0" w:line="240" w:lineRule="auto"/>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распоряжения земельными участками,</w:t>
      </w:r>
    </w:p>
    <w:p w14:paraId="7FC0075E" w14:textId="77777777" w:rsidR="001B60E5" w:rsidRDefault="00193124" w:rsidP="001B60E5">
      <w:pPr>
        <w:spacing w:after="0" w:line="240" w:lineRule="auto"/>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находящимися в муниципальной собственности,</w:t>
      </w:r>
    </w:p>
    <w:p w14:paraId="4511AC46" w14:textId="77777777" w:rsidR="001B60E5" w:rsidRDefault="00193124" w:rsidP="001B60E5">
      <w:pPr>
        <w:spacing w:after="0" w:line="240" w:lineRule="auto"/>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расположенными на территории муниципального образования </w:t>
      </w:r>
      <w:r w:rsidR="001B60E5">
        <w:rPr>
          <w:rFonts w:ascii="Times New Roman" w:eastAsia="Times New Roman" w:hAnsi="Times New Roman" w:cs="Times New Roman"/>
          <w:b/>
          <w:bCs/>
          <w:color w:val="000000"/>
          <w:kern w:val="0"/>
          <w:sz w:val="28"/>
          <w:szCs w:val="28"/>
          <w:lang w:eastAsia="ru-RU"/>
          <w14:ligatures w14:val="none"/>
        </w:rPr>
        <w:t>Чапаевский</w:t>
      </w:r>
      <w:r>
        <w:rPr>
          <w:rFonts w:ascii="Times New Roman" w:eastAsia="Times New Roman" w:hAnsi="Times New Roman" w:cs="Times New Roman"/>
          <w:b/>
          <w:bCs/>
          <w:color w:val="000000"/>
          <w:kern w:val="0"/>
          <w:sz w:val="28"/>
          <w:szCs w:val="28"/>
          <w:lang w:eastAsia="ru-RU"/>
          <w14:ligatures w14:val="none"/>
        </w:rPr>
        <w:t xml:space="preserve"> сельсовет Новоорского района</w:t>
      </w:r>
    </w:p>
    <w:p w14:paraId="55009245" w14:textId="0DCF8443" w:rsidR="00193124" w:rsidRDefault="00193124" w:rsidP="001B60E5">
      <w:pPr>
        <w:spacing w:after="0" w:line="240" w:lineRule="auto"/>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 Оренбургской области</w:t>
      </w:r>
      <w:r w:rsidR="001B60E5">
        <w:rPr>
          <w:rFonts w:ascii="Times New Roman" w:eastAsia="Times New Roman" w:hAnsi="Times New Roman" w:cs="Times New Roman"/>
          <w:b/>
          <w:bCs/>
          <w:color w:val="000000"/>
          <w:kern w:val="0"/>
          <w:sz w:val="28"/>
          <w:szCs w:val="28"/>
          <w:lang w:eastAsia="ru-RU"/>
          <w14:ligatures w14:val="none"/>
        </w:rPr>
        <w:t>»</w:t>
      </w:r>
    </w:p>
    <w:p w14:paraId="11F843AD" w14:textId="77777777" w:rsidR="00193124" w:rsidRDefault="00193124" w:rsidP="00193124">
      <w:pPr>
        <w:spacing w:after="0" w:line="240" w:lineRule="auto"/>
        <w:ind w:firstLine="540"/>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7C48F8D2" w14:textId="6404A0ED" w:rsidR="00193124" w:rsidRDefault="00193124" w:rsidP="00193124">
      <w:pPr>
        <w:shd w:val="clear" w:color="auto" w:fill="FFFFFF"/>
        <w:spacing w:after="0" w:line="240" w:lineRule="auto"/>
        <w:ind w:firstLine="709"/>
        <w:jc w:val="both"/>
        <w:textAlignment w:val="baseline"/>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 соответствии с Земельным кодексом Российской Федерации, Федеральными законами от 25.10.2001 №137-ФЗ «О введении в действие Земельного кодекса Российской Федерации», от 06.10.2003 №131-ФЗ «Об общих принципах организации местного самоуправления в Российской Федерации», законом Оренбургской области от 30.09.2020 №2422/670-</w:t>
      </w:r>
      <w:r>
        <w:rPr>
          <w:rFonts w:ascii="Times New Roman" w:eastAsia="Times New Roman" w:hAnsi="Times New Roman" w:cs="Times New Roman"/>
          <w:color w:val="000000"/>
          <w:kern w:val="0"/>
          <w:sz w:val="28"/>
          <w:szCs w:val="28"/>
          <w:lang w:val="en-US" w:eastAsia="ru-RU"/>
          <w14:ligatures w14:val="none"/>
        </w:rPr>
        <w:t>VI</w:t>
      </w:r>
      <w:r>
        <w:rPr>
          <w:rFonts w:ascii="Times New Roman" w:eastAsia="Times New Roman" w:hAnsi="Times New Roman" w:cs="Times New Roman"/>
          <w:color w:val="000000"/>
          <w:kern w:val="0"/>
          <w:sz w:val="28"/>
          <w:szCs w:val="28"/>
          <w:lang w:eastAsia="ru-RU"/>
          <w14:ligatures w14:val="none"/>
        </w:rPr>
        <w:t>-ОЗ «О перераспределении отдельных полномочий в области земельных отношений между некоторыми органами местного самоуправления Оренбургской области и органами государственной власти Оренбургской области и о внесении изменений в</w:t>
      </w:r>
      <w:r>
        <w:rPr>
          <w:rFonts w:ascii="Times New Roman" w:eastAsia="Times New Roman" w:hAnsi="Times New Roman" w:cs="Times New Roman"/>
          <w:b/>
          <w:bCs/>
          <w:color w:val="000000"/>
          <w:kern w:val="0"/>
          <w:sz w:val="28"/>
          <w:szCs w:val="28"/>
          <w:lang w:eastAsia="ru-RU"/>
          <w14:ligatures w14:val="none"/>
        </w:rPr>
        <w:t> </w:t>
      </w:r>
      <w:r>
        <w:rPr>
          <w:rFonts w:ascii="Times New Roman" w:eastAsia="Times New Roman" w:hAnsi="Times New Roman" w:cs="Times New Roman"/>
          <w:color w:val="000000"/>
          <w:kern w:val="0"/>
          <w:sz w:val="28"/>
          <w:szCs w:val="28"/>
          <w:lang w:eastAsia="ru-RU"/>
          <w14:ligatures w14:val="none"/>
        </w:rPr>
        <w:t>Закон Оренбургской области «О порядке управления земельными ресурсами на территории Оренбургской области»»,</w:t>
      </w:r>
      <w:r w:rsidR="001B60E5">
        <w:rPr>
          <w:rFonts w:ascii="Times New Roman" w:eastAsia="Times New Roman" w:hAnsi="Times New Roman" w:cs="Times New Roman"/>
          <w:color w:val="000000"/>
          <w:kern w:val="0"/>
          <w:sz w:val="28"/>
          <w:szCs w:val="28"/>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 xml:space="preserve"> руководствуясь Уставом муниципального образования </w:t>
      </w:r>
      <w:r w:rsidR="001B60E5">
        <w:rPr>
          <w:rFonts w:ascii="Times New Roman" w:eastAsia="Times New Roman" w:hAnsi="Times New Roman" w:cs="Times New Roman"/>
          <w:color w:val="000000"/>
          <w:kern w:val="0"/>
          <w:sz w:val="28"/>
          <w:szCs w:val="28"/>
          <w:lang w:eastAsia="ru-RU"/>
          <w14:ligatures w14:val="none"/>
        </w:rPr>
        <w:t>Чапаевский</w:t>
      </w:r>
      <w:r>
        <w:rPr>
          <w:rFonts w:ascii="Times New Roman" w:eastAsia="Times New Roman" w:hAnsi="Times New Roman" w:cs="Times New Roman"/>
          <w:color w:val="000000"/>
          <w:kern w:val="0"/>
          <w:sz w:val="28"/>
          <w:szCs w:val="28"/>
          <w:lang w:eastAsia="ru-RU"/>
          <w14:ligatures w14:val="none"/>
        </w:rPr>
        <w:t xml:space="preserve"> сельсовет Новоорского района Оренбургской области, Совет депутатов решил:</w:t>
      </w:r>
    </w:p>
    <w:p w14:paraId="167E7A3E" w14:textId="671C3D32" w:rsidR="00193124" w:rsidRDefault="00193124" w:rsidP="00193124">
      <w:pPr>
        <w:numPr>
          <w:ilvl w:val="0"/>
          <w:numId w:val="1"/>
        </w:numPr>
        <w:spacing w:after="0" w:line="240" w:lineRule="auto"/>
        <w:ind w:left="0"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Утвердить Положение </w:t>
      </w:r>
      <w:r w:rsidR="00C32A83">
        <w:rPr>
          <w:rFonts w:ascii="Times New Roman" w:eastAsia="Times New Roman" w:hAnsi="Times New Roman" w:cs="Times New Roman"/>
          <w:color w:val="000000"/>
          <w:kern w:val="0"/>
          <w:sz w:val="28"/>
          <w:szCs w:val="28"/>
          <w:lang w:eastAsia="ru-RU"/>
          <w14:ligatures w14:val="none"/>
        </w:rPr>
        <w:t>«О</w:t>
      </w:r>
      <w:r>
        <w:rPr>
          <w:rFonts w:ascii="Times New Roman" w:eastAsia="Times New Roman" w:hAnsi="Times New Roman" w:cs="Times New Roman"/>
          <w:color w:val="000000"/>
          <w:kern w:val="0"/>
          <w:sz w:val="28"/>
          <w:szCs w:val="28"/>
          <w:lang w:eastAsia="ru-RU"/>
          <w14:ligatures w14:val="none"/>
        </w:rPr>
        <w:t xml:space="preserve"> порядке распоряжения земельными участками, находящимися в муниципальной собственности, расположенными </w:t>
      </w:r>
    </w:p>
    <w:p w14:paraId="0D244A02" w14:textId="0BAABEA8" w:rsidR="00193124" w:rsidRDefault="00193124" w:rsidP="00193124">
      <w:pPr>
        <w:spacing w:after="0" w:line="240" w:lineRule="auto"/>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на территории муниципального образования</w:t>
      </w:r>
      <w:r w:rsidR="001B60E5">
        <w:rPr>
          <w:rFonts w:ascii="Times New Roman" w:eastAsia="Times New Roman" w:hAnsi="Times New Roman" w:cs="Times New Roman"/>
          <w:color w:val="000000"/>
          <w:kern w:val="0"/>
          <w:sz w:val="28"/>
          <w:szCs w:val="28"/>
          <w:lang w:eastAsia="ru-RU"/>
          <w14:ligatures w14:val="none"/>
        </w:rPr>
        <w:t xml:space="preserve"> Чапаевский</w:t>
      </w:r>
      <w:r>
        <w:rPr>
          <w:rFonts w:ascii="Times New Roman" w:eastAsia="Times New Roman" w:hAnsi="Times New Roman" w:cs="Times New Roman"/>
          <w:color w:val="000000"/>
          <w:kern w:val="0"/>
          <w:sz w:val="28"/>
          <w:szCs w:val="28"/>
          <w:lang w:eastAsia="ru-RU"/>
          <w14:ligatures w14:val="none"/>
        </w:rPr>
        <w:t> сельсовет Новоорского района Оренбургской области</w:t>
      </w:r>
      <w:r w:rsidR="00C32A83">
        <w:rPr>
          <w:rFonts w:ascii="Times New Roman" w:eastAsia="Times New Roman" w:hAnsi="Times New Roman" w:cs="Times New Roman"/>
          <w:color w:val="000000"/>
          <w:kern w:val="0"/>
          <w:sz w:val="28"/>
          <w:szCs w:val="28"/>
          <w:lang w:eastAsia="ru-RU"/>
          <w14:ligatures w14:val="none"/>
        </w:rPr>
        <w:t>»</w:t>
      </w:r>
      <w:r>
        <w:rPr>
          <w:rFonts w:ascii="Times New Roman" w:eastAsia="Times New Roman" w:hAnsi="Times New Roman" w:cs="Times New Roman"/>
          <w:color w:val="000000"/>
          <w:kern w:val="0"/>
          <w:sz w:val="28"/>
          <w:szCs w:val="28"/>
          <w:lang w:eastAsia="ru-RU"/>
          <w14:ligatures w14:val="none"/>
        </w:rPr>
        <w:t>, согласно Приложению.</w:t>
      </w:r>
    </w:p>
    <w:p w14:paraId="531D30F8" w14:textId="77777777" w:rsidR="00C32A83" w:rsidRDefault="00C32A83"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7BB6CD54" w14:textId="77777777" w:rsidR="000B0172" w:rsidRDefault="000B0172"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BE82862" w14:textId="77777777" w:rsidR="000B0172" w:rsidRDefault="000B0172"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3ADF1EA" w14:textId="77777777" w:rsidR="000B0172" w:rsidRDefault="000B0172"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1AF23668" w14:textId="77777777" w:rsidR="000B0172" w:rsidRDefault="000B0172"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AA54780" w14:textId="77777777" w:rsidR="000B0172" w:rsidRDefault="000B0172"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065972D0" w14:textId="77777777" w:rsidR="00C32A83" w:rsidRDefault="00C32A83"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4437EC05" w14:textId="21EC6E8A"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2. </w:t>
      </w:r>
      <w:r w:rsidR="00C32A83">
        <w:rPr>
          <w:rFonts w:ascii="Times New Roman" w:hAnsi="Times New Roman" w:cs="Times New Roman"/>
          <w:sz w:val="28"/>
          <w:szCs w:val="28"/>
        </w:rPr>
        <w:t>Контроль за исполнением настоящего Решения возложить на комиссию по промышленной политике и агропромышленному комплексу</w:t>
      </w:r>
    </w:p>
    <w:p w14:paraId="3066459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 Настоящее решение вступает в силу после его официального опубликования.</w:t>
      </w:r>
    </w:p>
    <w:p w14:paraId="5E89BB61" w14:textId="77777777" w:rsidR="00193124" w:rsidRDefault="00193124" w:rsidP="0019312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64E6512D" w14:textId="77777777" w:rsidR="00193124" w:rsidRDefault="00193124" w:rsidP="0019312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72C51C7D" w14:textId="77777777" w:rsidR="00193124" w:rsidRDefault="00193124" w:rsidP="0019312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0EE2CBE4"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2DB4B3A2"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085C2479" w14:textId="0FC31E9B" w:rsidR="00193124"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Председатель Совета депутатов</w:t>
      </w:r>
    </w:p>
    <w:p w14:paraId="1C347264" w14:textId="252E842A"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муниципального образования</w:t>
      </w:r>
    </w:p>
    <w:p w14:paraId="5B80B27E" w14:textId="347651F5"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 xml:space="preserve">Чапаевский сельсовет                                                    </w:t>
      </w:r>
      <w:proofErr w:type="spellStart"/>
      <w:r>
        <w:rPr>
          <w:rFonts w:ascii="Times New Roman" w:eastAsia="Times New Roman" w:hAnsi="Times New Roman" w:cs="Times New Roman"/>
          <w:color w:val="26282F"/>
          <w:kern w:val="0"/>
          <w:sz w:val="28"/>
          <w:szCs w:val="28"/>
          <w:lang w:eastAsia="ru-RU"/>
          <w14:ligatures w14:val="none"/>
        </w:rPr>
        <w:t>А.А.Бутырин</w:t>
      </w:r>
      <w:proofErr w:type="spellEnd"/>
    </w:p>
    <w:p w14:paraId="51EFE888"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7BB89A8B"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740DD156"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5124C069"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09F652D7"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9D4BBA6"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012FBC54"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1F58A102"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26258FF0" w14:textId="77777777" w:rsidR="00193124" w:rsidRDefault="00193124"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FFC47C1"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33D589E8"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1CA80D8C"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3E8953D0"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6E02254B"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17823700"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71B63508"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64049C05"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8407C90"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6D9A35E3"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684C7FC3"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5A551EB2"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7EE1256F"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BFC9FE4"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385C629"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45108D6D"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6C50FECF"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59C7D941"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3CECAF09"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30CDDB15"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01911DD7"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22ACEC77"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75E0C061" w14:textId="77777777" w:rsidR="00C32A83" w:rsidRDefault="00C32A83" w:rsidP="00193124">
      <w:pPr>
        <w:spacing w:after="0" w:line="240" w:lineRule="auto"/>
        <w:ind w:firstLine="567"/>
        <w:jc w:val="both"/>
        <w:rPr>
          <w:rFonts w:ascii="Times New Roman" w:eastAsia="Times New Roman" w:hAnsi="Times New Roman" w:cs="Times New Roman"/>
          <w:color w:val="26282F"/>
          <w:kern w:val="0"/>
          <w:sz w:val="28"/>
          <w:szCs w:val="28"/>
          <w:lang w:eastAsia="ru-RU"/>
          <w14:ligatures w14:val="none"/>
        </w:rPr>
      </w:pPr>
    </w:p>
    <w:p w14:paraId="0A0FB0BC" w14:textId="77777777" w:rsidR="00193124" w:rsidRDefault="00193124" w:rsidP="00193124">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 </w:t>
      </w:r>
    </w:p>
    <w:p w14:paraId="16FBE385" w14:textId="77777777" w:rsidR="00193124" w:rsidRDefault="00193124" w:rsidP="00193124">
      <w:pPr>
        <w:spacing w:after="0" w:line="240" w:lineRule="auto"/>
        <w:ind w:firstLine="698"/>
        <w:jc w:val="right"/>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lastRenderedPageBreak/>
        <w:t xml:space="preserve">Приложение </w:t>
      </w:r>
    </w:p>
    <w:p w14:paraId="58541E86" w14:textId="77777777" w:rsidR="00193124" w:rsidRDefault="00193124" w:rsidP="00193124">
      <w:pPr>
        <w:spacing w:after="0" w:line="240" w:lineRule="auto"/>
        <w:ind w:firstLine="698"/>
        <w:jc w:val="right"/>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к решению Совета депутатов</w:t>
      </w:r>
    </w:p>
    <w:p w14:paraId="2E23DB87" w14:textId="77777777" w:rsidR="00193124" w:rsidRDefault="00193124" w:rsidP="00193124">
      <w:pPr>
        <w:spacing w:after="0" w:line="240" w:lineRule="auto"/>
        <w:ind w:firstLine="698"/>
        <w:jc w:val="right"/>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муниципального образования</w:t>
      </w:r>
    </w:p>
    <w:p w14:paraId="30A987EF" w14:textId="6AF581DC" w:rsidR="00193124" w:rsidRDefault="00C32A83" w:rsidP="00193124">
      <w:pPr>
        <w:spacing w:after="0" w:line="240" w:lineRule="auto"/>
        <w:ind w:firstLine="698"/>
        <w:jc w:val="right"/>
        <w:rPr>
          <w:rFonts w:ascii="Times New Roman" w:eastAsia="Times New Roman" w:hAnsi="Times New Roman" w:cs="Times New Roman"/>
          <w:color w:val="26282F"/>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Чапаевский</w:t>
      </w:r>
      <w:r w:rsidR="00193124">
        <w:rPr>
          <w:rFonts w:ascii="Times New Roman" w:eastAsia="Times New Roman" w:hAnsi="Times New Roman" w:cs="Times New Roman"/>
          <w:color w:val="26282F"/>
          <w:kern w:val="0"/>
          <w:sz w:val="28"/>
          <w:szCs w:val="28"/>
          <w:lang w:eastAsia="ru-RU"/>
          <w14:ligatures w14:val="none"/>
        </w:rPr>
        <w:t xml:space="preserve"> сельсовет</w:t>
      </w:r>
    </w:p>
    <w:p w14:paraId="72D0B702" w14:textId="6B3E90B4" w:rsidR="00193124" w:rsidRDefault="00193124" w:rsidP="00193124">
      <w:pPr>
        <w:spacing w:after="0" w:line="240" w:lineRule="auto"/>
        <w:ind w:firstLine="698"/>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 xml:space="preserve">от </w:t>
      </w:r>
      <w:r w:rsidR="0007159D">
        <w:rPr>
          <w:rFonts w:ascii="Times New Roman" w:eastAsia="Times New Roman" w:hAnsi="Times New Roman" w:cs="Times New Roman"/>
          <w:color w:val="26282F"/>
          <w:kern w:val="0"/>
          <w:sz w:val="28"/>
          <w:szCs w:val="28"/>
          <w:lang w:eastAsia="ru-RU"/>
          <w14:ligatures w14:val="none"/>
        </w:rPr>
        <w:t>27</w:t>
      </w:r>
      <w:r w:rsidR="00C32A83">
        <w:rPr>
          <w:rFonts w:ascii="Times New Roman" w:eastAsia="Times New Roman" w:hAnsi="Times New Roman" w:cs="Times New Roman"/>
          <w:color w:val="26282F"/>
          <w:kern w:val="0"/>
          <w:sz w:val="28"/>
          <w:szCs w:val="28"/>
          <w:lang w:eastAsia="ru-RU"/>
          <w14:ligatures w14:val="none"/>
        </w:rPr>
        <w:t>.03.2024</w:t>
      </w:r>
      <w:r>
        <w:rPr>
          <w:rFonts w:ascii="Times New Roman" w:eastAsia="Times New Roman" w:hAnsi="Times New Roman" w:cs="Times New Roman"/>
          <w:color w:val="26282F"/>
          <w:kern w:val="0"/>
          <w:sz w:val="28"/>
          <w:szCs w:val="28"/>
          <w:lang w:eastAsia="ru-RU"/>
          <w14:ligatures w14:val="none"/>
        </w:rPr>
        <w:t xml:space="preserve"> №</w:t>
      </w:r>
      <w:r w:rsidR="00C32A83">
        <w:rPr>
          <w:rFonts w:ascii="Times New Roman" w:eastAsia="Times New Roman" w:hAnsi="Times New Roman" w:cs="Times New Roman"/>
          <w:color w:val="26282F"/>
          <w:kern w:val="0"/>
          <w:sz w:val="28"/>
          <w:szCs w:val="28"/>
          <w:lang w:eastAsia="ru-RU"/>
          <w14:ligatures w14:val="none"/>
        </w:rPr>
        <w:t xml:space="preserve"> 116</w:t>
      </w:r>
    </w:p>
    <w:p w14:paraId="4C09CA1A" w14:textId="77777777" w:rsidR="00193124" w:rsidRDefault="00193124" w:rsidP="00193124">
      <w:pPr>
        <w:spacing w:after="0" w:line="240" w:lineRule="auto"/>
        <w:ind w:firstLine="698"/>
        <w:jc w:val="right"/>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26282F"/>
          <w:kern w:val="0"/>
          <w:sz w:val="28"/>
          <w:szCs w:val="28"/>
          <w:lang w:eastAsia="ru-RU"/>
          <w14:ligatures w14:val="none"/>
        </w:rPr>
        <w:t> </w:t>
      </w:r>
    </w:p>
    <w:p w14:paraId="2E9B2362" w14:textId="77777777" w:rsidR="00193124" w:rsidRDefault="00193124" w:rsidP="00193124">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ПОЛОЖЕНИЕ</w:t>
      </w:r>
    </w:p>
    <w:p w14:paraId="10A93B93" w14:textId="53F81091" w:rsidR="00193124" w:rsidRDefault="00193124" w:rsidP="00193124">
      <w:pPr>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о порядке распоряжения земельными участками, находящимися в муниципальной собственности, расположенными на территории муниципального образования </w:t>
      </w:r>
      <w:r w:rsidR="00C32A83">
        <w:rPr>
          <w:rFonts w:ascii="Times New Roman" w:eastAsia="Times New Roman" w:hAnsi="Times New Roman" w:cs="Times New Roman"/>
          <w:b/>
          <w:bCs/>
          <w:color w:val="000000"/>
          <w:kern w:val="0"/>
          <w:sz w:val="28"/>
          <w:szCs w:val="28"/>
          <w:lang w:eastAsia="ru-RU"/>
          <w14:ligatures w14:val="none"/>
        </w:rPr>
        <w:t>Чапаевский</w:t>
      </w:r>
      <w:r>
        <w:rPr>
          <w:rFonts w:ascii="Times New Roman" w:eastAsia="Times New Roman" w:hAnsi="Times New Roman" w:cs="Times New Roman"/>
          <w:b/>
          <w:bCs/>
          <w:color w:val="000000"/>
          <w:kern w:val="0"/>
          <w:sz w:val="28"/>
          <w:szCs w:val="28"/>
          <w:lang w:eastAsia="ru-RU"/>
          <w14:ligatures w14:val="none"/>
        </w:rPr>
        <w:t xml:space="preserve"> сельсовет Новоорского района Оренбургской области (далее - Положение)</w:t>
      </w:r>
    </w:p>
    <w:p w14:paraId="475F2921" w14:textId="77777777" w:rsidR="00193124" w:rsidRDefault="00193124" w:rsidP="00193124">
      <w:pPr>
        <w:spacing w:after="0" w:line="240" w:lineRule="auto"/>
        <w:ind w:firstLine="567"/>
        <w:jc w:val="center"/>
        <w:rPr>
          <w:rFonts w:ascii="Times New Roman" w:eastAsia="Times New Roman" w:hAnsi="Times New Roman" w:cs="Times New Roman"/>
          <w:color w:val="000000"/>
          <w:kern w:val="0"/>
          <w:sz w:val="28"/>
          <w:szCs w:val="28"/>
          <w:lang w:eastAsia="ru-RU"/>
          <w14:ligatures w14:val="none"/>
        </w:rPr>
      </w:pPr>
    </w:p>
    <w:p w14:paraId="28B9AFB5" w14:textId="77777777" w:rsidR="00193124" w:rsidRDefault="00193124" w:rsidP="00193124">
      <w:pPr>
        <w:spacing w:after="0" w:line="240" w:lineRule="auto"/>
        <w:ind w:firstLine="709"/>
        <w:jc w:val="center"/>
        <w:outlineLvl w:val="0"/>
        <w:rPr>
          <w:rFonts w:ascii="Times New Roman" w:eastAsia="Times New Roman" w:hAnsi="Times New Roman" w:cs="Times New Roman"/>
          <w:b/>
          <w:bCs/>
          <w:color w:val="000000"/>
          <w:kern w:val="36"/>
          <w:sz w:val="28"/>
          <w:szCs w:val="28"/>
          <w:lang w:eastAsia="ru-RU"/>
          <w14:ligatures w14:val="none"/>
        </w:rPr>
      </w:pPr>
      <w:r>
        <w:rPr>
          <w:rFonts w:ascii="Times New Roman" w:eastAsia="Times New Roman" w:hAnsi="Times New Roman" w:cs="Times New Roman"/>
          <w:b/>
          <w:bCs/>
          <w:color w:val="000000"/>
          <w:kern w:val="36"/>
          <w:sz w:val="28"/>
          <w:szCs w:val="28"/>
          <w:lang w:eastAsia="ru-RU"/>
          <w14:ligatures w14:val="none"/>
        </w:rPr>
        <w:t>1. Общие положения</w:t>
      </w:r>
    </w:p>
    <w:p w14:paraId="769668A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0338B2F9" w14:textId="2715CDFD" w:rsidR="00193124" w:rsidRDefault="00193124" w:rsidP="00193124">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 Настоящее положение разработано в соответствии с Земельным кодексом Российской Федерации, Градостроительным кодексом российской Федерации, Федеральными законами от 25.10.2001 №137-ФЗ «О введении в действие Земельного кодекса Российской Федерации», от 06.10.2003 №131-ФЗ «Об общих принципах организации местного самоуправления в Российской Федерации», законом Оренбургской области от 30.09.2020 №2422/670-</w:t>
      </w:r>
      <w:r>
        <w:rPr>
          <w:rFonts w:ascii="Times New Roman" w:eastAsia="Times New Roman" w:hAnsi="Times New Roman" w:cs="Times New Roman"/>
          <w:color w:val="000000"/>
          <w:kern w:val="0"/>
          <w:sz w:val="28"/>
          <w:szCs w:val="28"/>
          <w:lang w:val="en-US" w:eastAsia="ru-RU"/>
          <w14:ligatures w14:val="none"/>
        </w:rPr>
        <w:t>VI</w:t>
      </w:r>
      <w:r>
        <w:rPr>
          <w:rFonts w:ascii="Times New Roman" w:eastAsia="Times New Roman" w:hAnsi="Times New Roman" w:cs="Times New Roman"/>
          <w:color w:val="000000"/>
          <w:kern w:val="0"/>
          <w:sz w:val="28"/>
          <w:szCs w:val="28"/>
          <w:lang w:eastAsia="ru-RU"/>
          <w14:ligatures w14:val="none"/>
        </w:rPr>
        <w:t>-ОЗ «О перераспределении отдельных полномочий в области земельных отношений между некоторыми органами местного самоуправления Оренбургской области и органами государственной власти Оренбургской области и о внесении изменений в</w:t>
      </w:r>
      <w:r>
        <w:rPr>
          <w:rFonts w:ascii="Times New Roman" w:eastAsia="Times New Roman" w:hAnsi="Times New Roman" w:cs="Times New Roman"/>
          <w:b/>
          <w:bCs/>
          <w:color w:val="000000"/>
          <w:kern w:val="0"/>
          <w:sz w:val="28"/>
          <w:szCs w:val="28"/>
          <w:lang w:eastAsia="ru-RU"/>
          <w14:ligatures w14:val="none"/>
        </w:rPr>
        <w:t> </w:t>
      </w:r>
      <w:r>
        <w:rPr>
          <w:rFonts w:ascii="Times New Roman" w:eastAsia="Times New Roman" w:hAnsi="Times New Roman" w:cs="Times New Roman"/>
          <w:color w:val="000000"/>
          <w:kern w:val="0"/>
          <w:sz w:val="28"/>
          <w:szCs w:val="28"/>
          <w:lang w:eastAsia="ru-RU"/>
          <w14:ligatures w14:val="none"/>
        </w:rPr>
        <w:t xml:space="preserve">Закон Оренбургской области «О порядке управления земельными ресурсами на территории Оренбургской области»», Уставом муниципального образования </w:t>
      </w:r>
      <w:r w:rsidR="00C32A83">
        <w:rPr>
          <w:rFonts w:ascii="Times New Roman" w:eastAsia="Times New Roman" w:hAnsi="Times New Roman" w:cs="Times New Roman"/>
          <w:color w:val="000000"/>
          <w:kern w:val="0"/>
          <w:sz w:val="28"/>
          <w:szCs w:val="28"/>
          <w:lang w:eastAsia="ru-RU"/>
          <w14:ligatures w14:val="none"/>
        </w:rPr>
        <w:t>Чапаевский</w:t>
      </w:r>
      <w:r>
        <w:rPr>
          <w:rFonts w:ascii="Times New Roman" w:eastAsia="Times New Roman" w:hAnsi="Times New Roman" w:cs="Times New Roman"/>
          <w:color w:val="000000"/>
          <w:kern w:val="0"/>
          <w:sz w:val="28"/>
          <w:szCs w:val="28"/>
          <w:lang w:eastAsia="ru-RU"/>
          <w14:ligatures w14:val="none"/>
        </w:rPr>
        <w:t xml:space="preserve"> сельсовет Новоорского района Оренбургской области. </w:t>
      </w:r>
    </w:p>
    <w:p w14:paraId="31369CDA" w14:textId="6B4F0A35" w:rsidR="00193124" w:rsidRDefault="00193124" w:rsidP="0019312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 Положение разработано с целью повышения эффективности использования земель в интересах муниципального образования и регулирует отношения, возникающие между гражданами (физическими лицами), юридическими лицами и органами местного самоуправления по вопросам владения, пользования и распоряжения земельными участками, находящимися в муниципальной собственности, расположенными на территории муниципального образования </w:t>
      </w:r>
      <w:r w:rsidR="00C32A83">
        <w:rPr>
          <w:rFonts w:ascii="Times New Roman" w:eastAsia="Times New Roman" w:hAnsi="Times New Roman" w:cs="Times New Roman"/>
          <w:color w:val="000000"/>
          <w:kern w:val="0"/>
          <w:sz w:val="28"/>
          <w:szCs w:val="28"/>
          <w:lang w:eastAsia="ru-RU"/>
          <w14:ligatures w14:val="none"/>
        </w:rPr>
        <w:t>Чапаевский</w:t>
      </w:r>
      <w:r>
        <w:rPr>
          <w:rFonts w:ascii="Times New Roman" w:eastAsia="Times New Roman" w:hAnsi="Times New Roman" w:cs="Times New Roman"/>
          <w:color w:val="000000"/>
          <w:kern w:val="0"/>
          <w:sz w:val="28"/>
          <w:szCs w:val="28"/>
          <w:lang w:eastAsia="ru-RU"/>
          <w14:ligatures w14:val="none"/>
        </w:rPr>
        <w:t xml:space="preserve"> сельсовет Новоорского района Оренбургской области.</w:t>
      </w:r>
    </w:p>
    <w:p w14:paraId="172C18FD" w14:textId="2D0DE25F" w:rsidR="00193124" w:rsidRDefault="00193124" w:rsidP="00193124">
      <w:pPr>
        <w:shd w:val="clear" w:color="auto" w:fill="FFFFFF"/>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  1.3.   Органом местного самоуправления, уполномоченным представлять муниципальное образование по вопросам распоряжения земельными участками, является администрация муниципального образования </w:t>
      </w:r>
      <w:r w:rsidR="00C32A83">
        <w:rPr>
          <w:rFonts w:ascii="Times New Roman" w:eastAsia="Times New Roman" w:hAnsi="Times New Roman" w:cs="Times New Roman"/>
          <w:color w:val="000000"/>
          <w:kern w:val="0"/>
          <w:sz w:val="28"/>
          <w:szCs w:val="28"/>
          <w:lang w:eastAsia="ru-RU"/>
          <w14:ligatures w14:val="none"/>
        </w:rPr>
        <w:t>Чапаевский</w:t>
      </w:r>
      <w:r>
        <w:rPr>
          <w:rFonts w:ascii="Times New Roman" w:eastAsia="Times New Roman" w:hAnsi="Times New Roman" w:cs="Times New Roman"/>
          <w:color w:val="000000"/>
          <w:kern w:val="0"/>
          <w:sz w:val="28"/>
          <w:szCs w:val="28"/>
          <w:lang w:eastAsia="ru-RU"/>
          <w14:ligatures w14:val="none"/>
        </w:rPr>
        <w:t> сельсовет Новоорского района Оренбургской области (далее – уполномоченный орган, администрация муниципального образования).</w:t>
      </w:r>
    </w:p>
    <w:p w14:paraId="11C7587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1.4.</w:t>
      </w:r>
      <w:r>
        <w:rPr>
          <w:rFonts w:ascii="Times New Roman" w:eastAsia="Times New Roman" w:hAnsi="Times New Roman" w:cs="Times New Roman"/>
          <w:color w:val="000000"/>
          <w:kern w:val="0"/>
          <w:sz w:val="16"/>
          <w:szCs w:val="16"/>
          <w:lang w:eastAsia="ru-RU"/>
          <w14:ligatures w14:val="none"/>
        </w:rPr>
        <w:t>      </w:t>
      </w:r>
      <w:bookmarkStart w:id="0" w:name="sub_39011"/>
      <w:r>
        <w:rPr>
          <w:rFonts w:ascii="Times New Roman" w:eastAsia="Times New Roman" w:hAnsi="Times New Roman" w:cs="Times New Roman"/>
          <w:color w:val="000000"/>
          <w:kern w:val="0"/>
          <w:sz w:val="28"/>
          <w:szCs w:val="28"/>
          <w:lang w:eastAsia="ru-RU"/>
          <w14:ligatures w14:val="none"/>
        </w:rPr>
        <w:t>Земельные участки предоставляются на основании:</w:t>
      </w:r>
      <w:bookmarkEnd w:id="0"/>
    </w:p>
    <w:p w14:paraId="2799635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 w:name="sub_390111"/>
      <w:r>
        <w:rPr>
          <w:rFonts w:ascii="Times New Roman" w:eastAsia="Times New Roman" w:hAnsi="Times New Roman" w:cs="Times New Roman"/>
          <w:color w:val="000000"/>
          <w:kern w:val="0"/>
          <w:sz w:val="28"/>
          <w:szCs w:val="28"/>
          <w:lang w:eastAsia="ru-RU"/>
          <w14:ligatures w14:val="none"/>
        </w:rPr>
        <w:t>1) постановления администрации муниципального образования в случае предоставления земельного участка в собственность бесплатно или в постоянное (бессрочное) пользование;</w:t>
      </w:r>
      <w:bookmarkEnd w:id="1"/>
    </w:p>
    <w:p w14:paraId="4284A41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2" w:name="sub_390112"/>
      <w:r>
        <w:rPr>
          <w:rFonts w:ascii="Times New Roman" w:eastAsia="Times New Roman" w:hAnsi="Times New Roman" w:cs="Times New Roman"/>
          <w:color w:val="000000"/>
          <w:kern w:val="0"/>
          <w:sz w:val="28"/>
          <w:szCs w:val="28"/>
          <w:lang w:eastAsia="ru-RU"/>
          <w14:ligatures w14:val="none"/>
        </w:rPr>
        <w:lastRenderedPageBreak/>
        <w:t>2) договора купли-продажи в случае предоставления земельного участка в собственность за плату;</w:t>
      </w:r>
      <w:bookmarkEnd w:id="2"/>
    </w:p>
    <w:p w14:paraId="759916D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 w:name="sub_390113"/>
      <w:r>
        <w:rPr>
          <w:rFonts w:ascii="Times New Roman" w:eastAsia="Times New Roman" w:hAnsi="Times New Roman" w:cs="Times New Roman"/>
          <w:color w:val="000000"/>
          <w:kern w:val="0"/>
          <w:sz w:val="28"/>
          <w:szCs w:val="28"/>
          <w:lang w:eastAsia="ru-RU"/>
          <w14:ligatures w14:val="none"/>
        </w:rPr>
        <w:t>3) договора аренды в случае предоставления земельного участка в аренду;</w:t>
      </w:r>
      <w:bookmarkEnd w:id="3"/>
    </w:p>
    <w:p w14:paraId="0D0E57A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4" w:name="sub_390114"/>
      <w:r>
        <w:rPr>
          <w:rFonts w:ascii="Times New Roman" w:eastAsia="Times New Roman" w:hAnsi="Times New Roman" w:cs="Times New Roman"/>
          <w:color w:val="000000"/>
          <w:kern w:val="0"/>
          <w:sz w:val="28"/>
          <w:szCs w:val="28"/>
          <w:lang w:eastAsia="ru-RU"/>
          <w14:ligatures w14:val="none"/>
        </w:rPr>
        <w:t>4) договора безвозмездного пользования в случае предоставления земельного участка в безвозмездное пользование.</w:t>
      </w:r>
      <w:bookmarkEnd w:id="4"/>
    </w:p>
    <w:p w14:paraId="7A456CD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1.5. Ответственность за соблюдение настоящего Положения должностные лица администрации муниципального образования.</w:t>
      </w:r>
    </w:p>
    <w:p w14:paraId="546C953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64A66D86" w14:textId="77777777" w:rsidR="00193124" w:rsidRDefault="00193124" w:rsidP="00193124">
      <w:pPr>
        <w:numPr>
          <w:ilvl w:val="0"/>
          <w:numId w:val="2"/>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r>
        <w:rPr>
          <w:rFonts w:ascii="Times New Roman" w:eastAsia="Times New Roman" w:hAnsi="Times New Roman" w:cs="Times New Roman"/>
          <w:b/>
          <w:bCs/>
          <w:color w:val="000000"/>
          <w:kern w:val="0"/>
          <w:sz w:val="14"/>
          <w:szCs w:val="14"/>
          <w:lang w:eastAsia="ru-RU"/>
          <w14:ligatures w14:val="none"/>
        </w:rPr>
        <w:t>   </w:t>
      </w:r>
      <w:r>
        <w:rPr>
          <w:rFonts w:ascii="Times New Roman" w:eastAsia="Times New Roman" w:hAnsi="Times New Roman" w:cs="Times New Roman"/>
          <w:b/>
          <w:bCs/>
          <w:color w:val="000000"/>
          <w:kern w:val="0"/>
          <w:sz w:val="28"/>
          <w:szCs w:val="28"/>
          <w:lang w:eastAsia="ru-RU"/>
          <w14:ligatures w14:val="none"/>
        </w:rPr>
        <w:t>Порядок продажи земельных участков</w:t>
      </w:r>
    </w:p>
    <w:p w14:paraId="5FC48D23"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1267614B"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2.1. </w:t>
      </w:r>
      <w:r>
        <w:rPr>
          <w:rFonts w:ascii="Times New Roman" w:hAnsi="Times New Roman" w:cs="Times New Roman"/>
          <w:color w:val="000000"/>
          <w:sz w:val="30"/>
          <w:szCs w:val="30"/>
          <w:shd w:val="clear" w:color="auto" w:fill="FFFFFF"/>
        </w:rPr>
        <w:t>Продажа земельных участков, находящихся в муниципальной собственности, осуществляется на торгах, проводимых в форме аукционов, за исключением случаев, предусмотренных </w:t>
      </w:r>
      <w:r>
        <w:rPr>
          <w:rFonts w:ascii="Times New Roman" w:eastAsia="Times New Roman" w:hAnsi="Times New Roman" w:cs="Times New Roman"/>
          <w:color w:val="000000"/>
          <w:kern w:val="0"/>
          <w:sz w:val="28"/>
          <w:szCs w:val="28"/>
          <w:lang w:eastAsia="ru-RU"/>
          <w14:ligatures w14:val="none"/>
        </w:rPr>
        <w:t>2 статьи 39.3. </w:t>
      </w:r>
      <w:r>
        <w:rPr>
          <w:rFonts w:ascii="Times New Roman" w:eastAsia="Times New Roman" w:hAnsi="Times New Roman" w:cs="Times New Roman"/>
          <w:kern w:val="0"/>
          <w:sz w:val="28"/>
          <w:szCs w:val="28"/>
          <w:lang w:eastAsia="ru-RU"/>
          <w14:ligatures w14:val="none"/>
        </w:rPr>
        <w:t>Земельного кодекса </w:t>
      </w:r>
      <w:r>
        <w:rPr>
          <w:rFonts w:ascii="Times New Roman" w:eastAsia="Times New Roman" w:hAnsi="Times New Roman" w:cs="Times New Roman"/>
          <w:color w:val="000000"/>
          <w:kern w:val="0"/>
          <w:sz w:val="28"/>
          <w:szCs w:val="28"/>
          <w:lang w:eastAsia="ru-RU"/>
          <w14:ligatures w14:val="none"/>
        </w:rPr>
        <w:t>Российской Федерации</w:t>
      </w:r>
      <w:r>
        <w:rPr>
          <w:color w:val="000000"/>
          <w:sz w:val="30"/>
          <w:szCs w:val="30"/>
          <w:shd w:val="clear" w:color="auto" w:fill="FFFFFF"/>
        </w:rPr>
        <w:t>.</w:t>
      </w:r>
    </w:p>
    <w:p w14:paraId="230C2B1A"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2.2. </w:t>
      </w:r>
      <w:bookmarkStart w:id="5" w:name="sub_3941"/>
      <w:r>
        <w:rPr>
          <w:rFonts w:ascii="Times New Roman" w:eastAsia="Times New Roman" w:hAnsi="Times New Roman" w:cs="Times New Roman"/>
          <w:color w:val="000000"/>
          <w:kern w:val="0"/>
          <w:sz w:val="28"/>
          <w:szCs w:val="28"/>
          <w:lang w:eastAsia="ru-RU"/>
          <w14:ligatures w14:val="none"/>
        </w:rPr>
        <w:t>При заключении договора купли-продажи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bookmarkStart w:id="6" w:name="sub_3942"/>
      <w:bookmarkEnd w:id="5"/>
      <w:bookmarkEnd w:id="6"/>
    </w:p>
    <w:p w14:paraId="24DE486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hAnsi="Times New Roman" w:cs="Times New Roman"/>
          <w:color w:val="000000"/>
          <w:sz w:val="28"/>
          <w:szCs w:val="28"/>
          <w:shd w:val="clear" w:color="auto" w:fill="FFFFFF"/>
        </w:rPr>
        <w:t>Цена земельного участка, установленная по результатам проведения торгов, не может быть оспорена отдельно от результатов торгов.</w:t>
      </w:r>
    </w:p>
    <w:p w14:paraId="7E8C8DF3"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При заключении договора купли-продажи земельного участка, находящегося в муниципальной собственности, без проведения торгов цена земельных участков, если иное не установлено федеральными </w:t>
      </w:r>
      <w:proofErr w:type="gramStart"/>
      <w:r>
        <w:rPr>
          <w:rFonts w:ascii="Times New Roman" w:eastAsia="Times New Roman" w:hAnsi="Times New Roman" w:cs="Times New Roman"/>
          <w:color w:val="000000"/>
          <w:kern w:val="0"/>
          <w:sz w:val="28"/>
          <w:szCs w:val="28"/>
          <w:lang w:eastAsia="ru-RU"/>
          <w14:ligatures w14:val="none"/>
        </w:rPr>
        <w:t>законами,  определяется</w:t>
      </w:r>
      <w:proofErr w:type="gramEnd"/>
      <w:r>
        <w:rPr>
          <w:rFonts w:ascii="Times New Roman" w:eastAsia="Times New Roman" w:hAnsi="Times New Roman" w:cs="Times New Roman"/>
          <w:color w:val="000000"/>
          <w:kern w:val="0"/>
          <w:sz w:val="28"/>
          <w:szCs w:val="28"/>
          <w:lang w:eastAsia="ru-RU"/>
          <w14:ligatures w14:val="none"/>
        </w:rPr>
        <w:t xml:space="preserve"> в порядке, установленном органом местного самоуправления, в отношении земельных участков, находящихся в муниципальной собственности.</w:t>
      </w:r>
    </w:p>
    <w:p w14:paraId="712EB11D"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bookmarkStart w:id="7" w:name="sub_3943"/>
      <w:r>
        <w:rPr>
          <w:rFonts w:ascii="Times New Roman" w:eastAsia="Times New Roman" w:hAnsi="Times New Roman" w:cs="Times New Roman"/>
          <w:color w:val="000000"/>
          <w:kern w:val="0"/>
          <w:sz w:val="28"/>
          <w:szCs w:val="28"/>
          <w:lang w:eastAsia="ru-RU"/>
          <w14:ligatures w14:val="none"/>
        </w:rPr>
        <w:t>При заключении договора купли-продажи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bookmarkEnd w:id="7"/>
    </w:p>
    <w:p w14:paraId="274D9FE5"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bookmarkStart w:id="8" w:name="sub_3944"/>
      <w:r>
        <w:rPr>
          <w:rFonts w:ascii="Times New Roman" w:eastAsia="Times New Roman" w:hAnsi="Times New Roman" w:cs="Times New Roman"/>
          <w:color w:val="000000"/>
          <w:kern w:val="0"/>
          <w:sz w:val="28"/>
          <w:szCs w:val="28"/>
          <w:lang w:eastAsia="ru-RU"/>
          <w14:ligatures w14:val="none"/>
        </w:rPr>
        <w:t>Иностранным гражданам, лицам без гражданства, иностранным юридическим лицам земельные участки предоставляются в собственность исключительно за плату, размер которой устанавливается в соответствии с Земельным кодексом Российской Федерации.</w:t>
      </w:r>
      <w:bookmarkEnd w:id="8"/>
    </w:p>
    <w:p w14:paraId="67FBDF7E"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44B9D3AB" w14:textId="77777777" w:rsidR="00193124" w:rsidRDefault="00193124" w:rsidP="00193124">
      <w:pPr>
        <w:numPr>
          <w:ilvl w:val="0"/>
          <w:numId w:val="3"/>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9" w:name="sub_395"/>
      <w:r>
        <w:rPr>
          <w:rFonts w:ascii="Times New Roman" w:eastAsia="Times New Roman" w:hAnsi="Times New Roman" w:cs="Times New Roman"/>
          <w:b/>
          <w:bCs/>
          <w:color w:val="000000"/>
          <w:kern w:val="0"/>
          <w:sz w:val="28"/>
          <w:szCs w:val="28"/>
          <w:lang w:eastAsia="ru-RU"/>
          <w14:ligatures w14:val="none"/>
        </w:rPr>
        <w:t>Бесплатное предоставление земельных участков в собственность</w:t>
      </w:r>
      <w:bookmarkEnd w:id="9"/>
    </w:p>
    <w:p w14:paraId="27FA1A5E"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40D25A6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3.1.      </w:t>
      </w:r>
      <w:bookmarkStart w:id="10" w:name="sub_3951"/>
      <w:r>
        <w:rPr>
          <w:rFonts w:ascii="Times New Roman" w:eastAsia="Times New Roman" w:hAnsi="Times New Roman" w:cs="Times New Roman"/>
          <w:color w:val="000000"/>
          <w:kern w:val="0"/>
          <w:sz w:val="28"/>
          <w:szCs w:val="28"/>
          <w:lang w:eastAsia="ru-RU"/>
          <w14:ligatures w14:val="none"/>
        </w:rPr>
        <w:t xml:space="preserve">Предоставление земельного участка гражданину или юридическому лицу в собственность бесплатно осуществляется на основании </w:t>
      </w:r>
      <w:r>
        <w:rPr>
          <w:rFonts w:ascii="Times New Roman" w:eastAsia="Times New Roman" w:hAnsi="Times New Roman" w:cs="Times New Roman"/>
          <w:color w:val="000000"/>
          <w:kern w:val="0"/>
          <w:sz w:val="28"/>
          <w:szCs w:val="28"/>
          <w:lang w:eastAsia="ru-RU"/>
          <w14:ligatures w14:val="none"/>
        </w:rPr>
        <w:lastRenderedPageBreak/>
        <w:t>постановления администрации муниципального образования в случаях, предусмотренных в статье 39.5. Земельного кодекса Российской Федерации.</w:t>
      </w:r>
    </w:p>
    <w:bookmarkEnd w:id="10"/>
    <w:p w14:paraId="60E3A5A4"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3.2.      Предоставление земельных участков в собственность бесплатно гражданам, имеющим трех и более детей, в случае и в порядке, которые установлены органом государственной власти Оренбургской области, а также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Оренбургской области, осуществляется однократно. Если гражданин имеет право на предоставление земельного участка в собственность бесплатно по нескольким основаниям из числа указанных, этот гражданин вправе получить бесплатно в собственность земельный участок по одному из указанных оснований.</w:t>
      </w:r>
      <w:bookmarkStart w:id="11" w:name="sub_39192"/>
      <w:r>
        <w:rPr>
          <w:rFonts w:ascii="Times New Roman" w:eastAsia="Times New Roman" w:hAnsi="Times New Roman" w:cs="Times New Roman"/>
          <w:color w:val="000000"/>
          <w:kern w:val="0"/>
          <w:sz w:val="28"/>
          <w:szCs w:val="28"/>
          <w:lang w:eastAsia="ru-RU"/>
          <w14:ligatures w14:val="none"/>
        </w:rPr>
        <w:t>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указанным основаниям,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 Оренбургской области.</w:t>
      </w:r>
      <w:bookmarkEnd w:id="11"/>
    </w:p>
    <w:p w14:paraId="18567E90"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49422910" w14:textId="77777777" w:rsidR="00193124" w:rsidRDefault="00193124" w:rsidP="00193124">
      <w:pPr>
        <w:numPr>
          <w:ilvl w:val="0"/>
          <w:numId w:val="4"/>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12" w:name="sub_396"/>
      <w:r>
        <w:rPr>
          <w:rFonts w:ascii="Times New Roman" w:eastAsia="Times New Roman" w:hAnsi="Times New Roman" w:cs="Times New Roman"/>
          <w:b/>
          <w:bCs/>
          <w:color w:val="000000"/>
          <w:kern w:val="0"/>
          <w:sz w:val="28"/>
          <w:szCs w:val="28"/>
          <w:lang w:eastAsia="ru-RU"/>
          <w14:ligatures w14:val="none"/>
        </w:rPr>
        <w:t>Аренда земельных участков</w:t>
      </w:r>
      <w:bookmarkEnd w:id="12"/>
    </w:p>
    <w:p w14:paraId="0A2E20FC"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26B412AE"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4.1.      </w:t>
      </w:r>
      <w:bookmarkStart w:id="13" w:name="sub_3961"/>
      <w:r>
        <w:rPr>
          <w:rFonts w:ascii="Times New Roman" w:eastAsia="Times New Roman" w:hAnsi="Times New Roman" w:cs="Times New Roman"/>
          <w:color w:val="000000"/>
          <w:kern w:val="0"/>
          <w:sz w:val="28"/>
          <w:szCs w:val="28"/>
          <w:lang w:eastAsia="ru-RU"/>
          <w14:ligatures w14:val="none"/>
        </w:rPr>
        <w:t>Договор аренды земельного участка заключается на торгах, проводимых в форме аукциона, за исключением случаев, предусмотренных в статье 39.6. Земельного кодекса Российской Федерации.</w:t>
      </w:r>
      <w:bookmarkEnd w:id="13"/>
    </w:p>
    <w:p w14:paraId="653D5A5A"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4.2.      </w:t>
      </w:r>
      <w:bookmarkStart w:id="14" w:name="sub_3971"/>
      <w:r>
        <w:rPr>
          <w:rFonts w:ascii="Times New Roman" w:eastAsia="Times New Roman" w:hAnsi="Times New Roman" w:cs="Times New Roman"/>
          <w:color w:val="000000"/>
          <w:kern w:val="0"/>
          <w:sz w:val="28"/>
          <w:szCs w:val="28"/>
          <w:lang w:eastAsia="ru-RU"/>
          <w14:ligatures w14:val="none"/>
        </w:rPr>
        <w:t>Размер арендной платы за земельный участок, находящийся в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bookmarkEnd w:id="14"/>
    </w:p>
    <w:p w14:paraId="7DC010E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bookmarkStart w:id="15" w:name="sub_3972"/>
      <w:r>
        <w:rPr>
          <w:rFonts w:ascii="Times New Roman" w:eastAsia="Times New Roman" w:hAnsi="Times New Roman" w:cs="Times New Roman"/>
          <w:color w:val="000000"/>
          <w:kern w:val="0"/>
          <w:sz w:val="28"/>
          <w:szCs w:val="28"/>
          <w:lang w:eastAsia="ru-RU"/>
          <w14:ligatures w14:val="none"/>
        </w:rPr>
        <w:t>В случае заключения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bookmarkEnd w:id="15"/>
    </w:p>
    <w:p w14:paraId="4C5632F5"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14:paraId="21EDB959" w14:textId="458C6478"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bookmarkStart w:id="16" w:name="sub_3973"/>
      <w:r>
        <w:rPr>
          <w:rFonts w:ascii="Times New Roman" w:eastAsia="Times New Roman" w:hAnsi="Times New Roman" w:cs="Times New Roman"/>
          <w:color w:val="000000"/>
          <w:kern w:val="0"/>
          <w:sz w:val="28"/>
          <w:szCs w:val="28"/>
          <w:lang w:eastAsia="ru-RU"/>
          <w14:ligatures w14:val="none"/>
        </w:rPr>
        <w:t>Если иное не установлено </w:t>
      </w:r>
      <w:bookmarkEnd w:id="16"/>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 или другими федеральными законами, размер арендной платы за земельные участки, </w:t>
      </w:r>
      <w:bookmarkStart w:id="17" w:name="sub_39732"/>
      <w:r>
        <w:rPr>
          <w:rFonts w:ascii="Times New Roman" w:eastAsia="Times New Roman" w:hAnsi="Times New Roman" w:cs="Times New Roman"/>
          <w:color w:val="000000"/>
          <w:kern w:val="0"/>
          <w:sz w:val="28"/>
          <w:szCs w:val="28"/>
          <w:lang w:eastAsia="ru-RU"/>
          <w14:ligatures w14:val="none"/>
        </w:rPr>
        <w:t>находящиеся в муниципальной собственности, </w:t>
      </w:r>
      <w:bookmarkStart w:id="18" w:name="sub_3974"/>
      <w:bookmarkEnd w:id="17"/>
      <w:r>
        <w:rPr>
          <w:rFonts w:ascii="Times New Roman" w:eastAsia="Times New Roman" w:hAnsi="Times New Roman" w:cs="Times New Roman"/>
          <w:color w:val="000000"/>
          <w:kern w:val="0"/>
          <w:sz w:val="28"/>
          <w:szCs w:val="28"/>
          <w:lang w:eastAsia="ru-RU"/>
          <w14:ligatures w14:val="none"/>
        </w:rPr>
        <w:t xml:space="preserve">определяется </w:t>
      </w:r>
      <w:r>
        <w:rPr>
          <w:rFonts w:ascii="Times New Roman" w:hAnsi="Times New Roman" w:cs="Times New Roman"/>
          <w:color w:val="000000"/>
          <w:sz w:val="30"/>
          <w:szCs w:val="30"/>
          <w:shd w:val="clear" w:color="auto" w:fill="FFFFFF"/>
        </w:rPr>
        <w:lastRenderedPageBreak/>
        <w:t xml:space="preserve">Советом депутатов муниципального образования </w:t>
      </w:r>
      <w:r w:rsidR="00C32A83">
        <w:rPr>
          <w:rFonts w:ascii="Times New Roman" w:hAnsi="Times New Roman" w:cs="Times New Roman"/>
          <w:color w:val="000000"/>
          <w:sz w:val="30"/>
          <w:szCs w:val="30"/>
          <w:shd w:val="clear" w:color="auto" w:fill="FFFFFF"/>
        </w:rPr>
        <w:t>Чапаевский</w:t>
      </w:r>
      <w:r>
        <w:rPr>
          <w:rFonts w:ascii="Times New Roman" w:hAnsi="Times New Roman" w:cs="Times New Roman"/>
          <w:color w:val="000000"/>
          <w:sz w:val="30"/>
          <w:szCs w:val="30"/>
          <w:shd w:val="clear" w:color="auto" w:fill="FFFFFF"/>
        </w:rPr>
        <w:t xml:space="preserve"> сельсовет Новоорского района Оренбургской области</w:t>
      </w:r>
      <w:r>
        <w:rPr>
          <w:rFonts w:ascii="Times New Roman" w:eastAsia="Times New Roman" w:hAnsi="Times New Roman" w:cs="Times New Roman"/>
          <w:color w:val="000000"/>
          <w:kern w:val="0"/>
          <w:sz w:val="28"/>
          <w:szCs w:val="28"/>
          <w:lang w:eastAsia="ru-RU"/>
          <w14:ligatures w14:val="none"/>
        </w:rPr>
        <w:t>.</w:t>
      </w:r>
      <w:bookmarkEnd w:id="18"/>
    </w:p>
    <w:p w14:paraId="37EC44BA" w14:textId="77777777" w:rsidR="00193124" w:rsidRDefault="00193124" w:rsidP="00193124">
      <w:pPr>
        <w:spacing w:after="0" w:line="240" w:lineRule="auto"/>
        <w:ind w:firstLine="712"/>
        <w:jc w:val="both"/>
        <w:rPr>
          <w:rFonts w:ascii="Times New Roman" w:eastAsia="Times New Roman" w:hAnsi="Times New Roman" w:cs="Times New Roman"/>
          <w:kern w:val="0"/>
          <w:sz w:val="28"/>
          <w:szCs w:val="28"/>
          <w:lang w:eastAsia="ru-RU"/>
          <w14:ligatures w14:val="none"/>
        </w:rPr>
      </w:pPr>
      <w:bookmarkStart w:id="19" w:name="sub_3975"/>
      <w:r>
        <w:rPr>
          <w:rFonts w:ascii="Times New Roman" w:eastAsia="Times New Roman" w:hAnsi="Times New Roman" w:cs="Times New Roman"/>
          <w:color w:val="000000"/>
          <w:kern w:val="0"/>
          <w:sz w:val="28"/>
          <w:szCs w:val="28"/>
          <w:lang w:eastAsia="ru-RU"/>
          <w14:ligatures w14:val="none"/>
        </w:rPr>
        <w:t>Ограничения размера арендной платы за земельные участки устанавливаются </w:t>
      </w:r>
      <w:bookmarkEnd w:id="19"/>
      <w:r>
        <w:rPr>
          <w:rFonts w:ascii="Times New Roman" w:eastAsia="Times New Roman" w:hAnsi="Times New Roman" w:cs="Times New Roman"/>
          <w:kern w:val="0"/>
          <w:sz w:val="28"/>
          <w:szCs w:val="28"/>
          <w:lang w:eastAsia="ru-RU"/>
          <w14:ligatures w14:val="none"/>
        </w:rPr>
        <w:t>Земельным кодексом Российской Федерации.</w:t>
      </w:r>
    </w:p>
    <w:p w14:paraId="7E1572A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4.3.      </w:t>
      </w:r>
      <w:bookmarkStart w:id="20" w:name="sub_3981"/>
      <w:r>
        <w:rPr>
          <w:rFonts w:ascii="Times New Roman" w:eastAsia="Times New Roman" w:hAnsi="Times New Roman" w:cs="Times New Roman"/>
          <w:kern w:val="0"/>
          <w:sz w:val="28"/>
          <w:szCs w:val="28"/>
          <w:lang w:eastAsia="ru-RU"/>
          <w14:ligatures w14:val="none"/>
        </w:rPr>
        <w:t xml:space="preserve">Условия договора аренды земельного участка, находящегося в муниципальной собственности, определяются гражданским законодательством, </w:t>
      </w:r>
      <w:bookmarkEnd w:id="20"/>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 и другими федеральными законами.</w:t>
      </w:r>
    </w:p>
    <w:p w14:paraId="17DC5DC4"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4.4.    </w:t>
      </w:r>
      <w:r>
        <w:rPr>
          <w:rFonts w:ascii="Times New Roman" w:hAnsi="Times New Roman" w:cs="Times New Roman"/>
          <w:color w:val="000000"/>
          <w:sz w:val="28"/>
          <w:szCs w:val="28"/>
          <w:shd w:val="clear" w:color="auto" w:fill="FFFFFF"/>
        </w:rPr>
        <w:t>Договор аренды земельного участка, находящегося в муниципальной собственности и предоставленного для осуществления пользования недрами, должен предусматривать проведение работ по рекультивации такого земельного участка.</w:t>
      </w:r>
    </w:p>
    <w:p w14:paraId="7C05EDA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4.5.  </w:t>
      </w:r>
      <w:bookmarkStart w:id="21" w:name="sub_3984"/>
      <w:r>
        <w:rPr>
          <w:rFonts w:ascii="Times New Roman" w:eastAsia="Times New Roman" w:hAnsi="Times New Roman" w:cs="Times New Roman"/>
          <w:color w:val="000000"/>
          <w:kern w:val="0"/>
          <w:sz w:val="28"/>
          <w:szCs w:val="28"/>
          <w:lang w:eastAsia="ru-RU"/>
          <w14:ligatures w14:val="none"/>
        </w:rPr>
        <w:t xml:space="preserve">Договор аренды земельного участка, находящегося в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w:t>
      </w:r>
      <w:r>
        <w:rPr>
          <w:rFonts w:ascii="Times New Roman" w:hAnsi="Times New Roman" w:cs="Times New Roman"/>
          <w:color w:val="000000"/>
          <w:sz w:val="28"/>
          <w:szCs w:val="28"/>
          <w:shd w:val="clear" w:color="auto" w:fill="FFFFFF"/>
        </w:rPr>
        <w:t>за исключением случаев, если свободный доступ к такому объекту ограничен в соответствии с федеральным законом.</w:t>
      </w:r>
      <w:bookmarkEnd w:id="21"/>
    </w:p>
    <w:p w14:paraId="0A7B54D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4.5.      </w:t>
      </w:r>
      <w:bookmarkStart w:id="22" w:name="sub_3985"/>
      <w:r>
        <w:rPr>
          <w:rFonts w:ascii="Times New Roman" w:eastAsia="Times New Roman" w:hAnsi="Times New Roman" w:cs="Times New Roman"/>
          <w:color w:val="000000"/>
          <w:kern w:val="0"/>
          <w:sz w:val="28"/>
          <w:szCs w:val="28"/>
          <w:lang w:eastAsia="ru-RU"/>
          <w14:ligatures w14:val="none"/>
        </w:rPr>
        <w:t>Заключенный с юридическим лицом в целях ведения дачного хозяйства договор аренды земельного участка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bookmarkEnd w:id="22"/>
    </w:p>
    <w:p w14:paraId="3872C46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4.6.      </w:t>
      </w:r>
      <w:bookmarkStart w:id="23" w:name="sub_3988"/>
      <w:r>
        <w:rPr>
          <w:rFonts w:ascii="Times New Roman" w:eastAsia="Times New Roman" w:hAnsi="Times New Roman" w:cs="Times New Roman"/>
          <w:color w:val="000000"/>
          <w:kern w:val="0"/>
          <w:sz w:val="28"/>
          <w:szCs w:val="28"/>
          <w:lang w:eastAsia="ru-RU"/>
          <w14:ligatures w14:val="none"/>
        </w:rPr>
        <w:t xml:space="preserve">Срок, на который заключается договор аренды земельного участка, </w:t>
      </w:r>
      <w:r>
        <w:rPr>
          <w:rFonts w:ascii="Times New Roman" w:hAnsi="Times New Roman" w:cs="Times New Roman"/>
          <w:color w:val="000000"/>
          <w:sz w:val="30"/>
          <w:szCs w:val="30"/>
          <w:shd w:val="clear" w:color="auto" w:fill="FFFFFF"/>
        </w:rPr>
        <w:t>находящегося в муниципальной собственности, заключается</w:t>
      </w:r>
      <w:r>
        <w:rPr>
          <w:rFonts w:ascii="Times New Roman" w:eastAsia="Times New Roman" w:hAnsi="Times New Roman" w:cs="Times New Roman"/>
          <w:color w:val="000000"/>
          <w:kern w:val="0"/>
          <w:sz w:val="28"/>
          <w:szCs w:val="28"/>
          <w:lang w:eastAsia="ru-RU"/>
          <w14:ligatures w14:val="none"/>
        </w:rPr>
        <w:t> </w:t>
      </w:r>
      <w:bookmarkEnd w:id="23"/>
      <w:proofErr w:type="gramStart"/>
      <w:r>
        <w:rPr>
          <w:rFonts w:ascii="Times New Roman" w:eastAsia="Times New Roman" w:hAnsi="Times New Roman" w:cs="Times New Roman"/>
          <w:color w:val="000000"/>
          <w:kern w:val="0"/>
          <w:sz w:val="28"/>
          <w:szCs w:val="28"/>
          <w:lang w:eastAsia="ru-RU"/>
          <w14:ligatures w14:val="none"/>
        </w:rPr>
        <w:t>в с</w:t>
      </w:r>
      <w:proofErr w:type="gramEnd"/>
      <w:r>
        <w:rPr>
          <w:rFonts w:ascii="Times New Roman" w:eastAsia="Times New Roman" w:hAnsi="Times New Roman" w:cs="Times New Roman"/>
          <w:color w:val="000000"/>
          <w:kern w:val="0"/>
          <w:sz w:val="28"/>
          <w:szCs w:val="28"/>
          <w:lang w:eastAsia="ru-RU"/>
          <w14:ligatures w14:val="none"/>
        </w:rPr>
        <w:t xml:space="preserve"> учетом пункта 8 статьи 39.8. </w:t>
      </w:r>
      <w:r>
        <w:rPr>
          <w:rFonts w:ascii="Times New Roman" w:eastAsia="Times New Roman" w:hAnsi="Times New Roman" w:cs="Times New Roman"/>
          <w:kern w:val="0"/>
          <w:sz w:val="28"/>
          <w:szCs w:val="28"/>
          <w:lang w:eastAsia="ru-RU"/>
          <w14:ligatures w14:val="none"/>
        </w:rPr>
        <w:t>Земельного кодекса </w:t>
      </w:r>
      <w:r>
        <w:rPr>
          <w:rFonts w:ascii="Times New Roman" w:eastAsia="Times New Roman" w:hAnsi="Times New Roman" w:cs="Times New Roman"/>
          <w:color w:val="000000"/>
          <w:kern w:val="0"/>
          <w:sz w:val="28"/>
          <w:szCs w:val="28"/>
          <w:lang w:eastAsia="ru-RU"/>
          <w14:ligatures w14:val="none"/>
        </w:rPr>
        <w:t>Российской Федерации.</w:t>
      </w:r>
      <w:bookmarkStart w:id="24" w:name="sub_39812"/>
      <w:bookmarkEnd w:id="24"/>
    </w:p>
    <w:p w14:paraId="25E5666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При заключении договора аренды земельного участка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w:t>
      </w:r>
    </w:p>
    <w:p w14:paraId="6C96661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4.7.      В договоре аренды земельного участка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14:paraId="60D7770A"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4.8.      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44FEB00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4.9.      </w:t>
      </w:r>
      <w:bookmarkStart w:id="25" w:name="sub_39811"/>
      <w:r>
        <w:rPr>
          <w:rFonts w:ascii="Times New Roman" w:eastAsia="Times New Roman" w:hAnsi="Times New Roman" w:cs="Times New Roman"/>
          <w:color w:val="000000"/>
          <w:kern w:val="0"/>
          <w:sz w:val="28"/>
          <w:szCs w:val="28"/>
          <w:lang w:eastAsia="ru-RU"/>
          <w14:ligatures w14:val="none"/>
        </w:rPr>
        <w:t xml:space="preserve">Договор аренды земельного участка заключается с победителем аукциона либо с лицом, которым подана единственная заявка на участие в </w:t>
      </w:r>
      <w:r>
        <w:rPr>
          <w:rFonts w:ascii="Times New Roman" w:eastAsia="Times New Roman" w:hAnsi="Times New Roman" w:cs="Times New Roman"/>
          <w:color w:val="000000"/>
          <w:kern w:val="0"/>
          <w:sz w:val="28"/>
          <w:szCs w:val="28"/>
          <w:lang w:eastAsia="ru-RU"/>
          <w14:ligatures w14:val="none"/>
        </w:rPr>
        <w:lastRenderedPageBreak/>
        <w:t>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 а также с лицом, имеющим право на заключение договора аренды земельного участка без проведения торгов.</w:t>
      </w:r>
      <w:bookmarkEnd w:id="25"/>
    </w:p>
    <w:p w14:paraId="79B48809"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1DD3ACA5" w14:textId="77777777" w:rsidR="00193124" w:rsidRDefault="00193124" w:rsidP="00193124">
      <w:pPr>
        <w:numPr>
          <w:ilvl w:val="0"/>
          <w:numId w:val="5"/>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26" w:name="sub_399"/>
      <w:r>
        <w:rPr>
          <w:rFonts w:ascii="Times New Roman" w:eastAsia="Times New Roman" w:hAnsi="Times New Roman" w:cs="Times New Roman"/>
          <w:b/>
          <w:bCs/>
          <w:color w:val="000000"/>
          <w:kern w:val="0"/>
          <w:sz w:val="28"/>
          <w:szCs w:val="28"/>
          <w:lang w:eastAsia="ru-RU"/>
          <w14:ligatures w14:val="none"/>
        </w:rPr>
        <w:t>Постоянное (бессрочное) пользование земельными участками</w:t>
      </w:r>
      <w:bookmarkEnd w:id="26"/>
    </w:p>
    <w:p w14:paraId="5C92F4A8"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0CC0AC2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5.1.      </w:t>
      </w:r>
      <w:bookmarkStart w:id="27" w:name="sub_3991"/>
      <w:r>
        <w:rPr>
          <w:rFonts w:ascii="Times New Roman" w:eastAsia="Times New Roman" w:hAnsi="Times New Roman" w:cs="Times New Roman"/>
          <w:color w:val="000000"/>
          <w:kern w:val="0"/>
          <w:sz w:val="28"/>
          <w:szCs w:val="28"/>
          <w:lang w:eastAsia="ru-RU"/>
          <w14:ligatures w14:val="none"/>
        </w:rPr>
        <w:t>Предоставление земельного участка в постоянное (бессрочное) пользование осуществляется на основании постановления администрации муниципального образования.</w:t>
      </w:r>
      <w:bookmarkEnd w:id="27"/>
    </w:p>
    <w:p w14:paraId="5698DC7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5.2.      </w:t>
      </w:r>
      <w:bookmarkStart w:id="28" w:name="sub_3992"/>
      <w:r>
        <w:rPr>
          <w:rFonts w:ascii="Times New Roman" w:eastAsia="Times New Roman" w:hAnsi="Times New Roman" w:cs="Times New Roman"/>
          <w:color w:val="000000"/>
          <w:kern w:val="0"/>
          <w:sz w:val="28"/>
          <w:szCs w:val="28"/>
          <w:lang w:eastAsia="ru-RU"/>
          <w14:ligatures w14:val="none"/>
        </w:rPr>
        <w:t xml:space="preserve">Земельные участки, </w:t>
      </w:r>
      <w:r>
        <w:rPr>
          <w:rFonts w:ascii="Times New Roman" w:hAnsi="Times New Roman" w:cs="Times New Roman"/>
          <w:color w:val="000000"/>
          <w:sz w:val="28"/>
          <w:szCs w:val="28"/>
          <w:shd w:val="clear" w:color="auto" w:fill="FFFFFF"/>
        </w:rPr>
        <w:t>находящиеся в муниципальной собственности,</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предоставляются в постоянное (бессрочное) пользование исключительно:</w:t>
      </w:r>
      <w:bookmarkEnd w:id="28"/>
    </w:p>
    <w:p w14:paraId="414F611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29" w:name="sub_39921"/>
      <w:r>
        <w:rPr>
          <w:rFonts w:ascii="Times New Roman" w:eastAsia="Times New Roman" w:hAnsi="Times New Roman" w:cs="Times New Roman"/>
          <w:color w:val="000000"/>
          <w:kern w:val="0"/>
          <w:sz w:val="28"/>
          <w:szCs w:val="28"/>
          <w:lang w:eastAsia="ru-RU"/>
          <w14:ligatures w14:val="none"/>
        </w:rPr>
        <w:t>1) органам государственной власти и органам местного самоуправления;</w:t>
      </w:r>
      <w:bookmarkEnd w:id="29"/>
    </w:p>
    <w:p w14:paraId="1D4D1D6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0" w:name="sub_39922"/>
      <w:r>
        <w:rPr>
          <w:rFonts w:ascii="Times New Roman" w:eastAsia="Times New Roman" w:hAnsi="Times New Roman" w:cs="Times New Roman"/>
          <w:color w:val="000000"/>
          <w:kern w:val="0"/>
          <w:sz w:val="28"/>
          <w:szCs w:val="28"/>
          <w:lang w:eastAsia="ru-RU"/>
          <w14:ligatures w14:val="none"/>
        </w:rPr>
        <w:t>2) государственным и муниципальным учреждениям (бюджетным, казенным, автономным);</w:t>
      </w:r>
      <w:bookmarkEnd w:id="30"/>
    </w:p>
    <w:p w14:paraId="326DD50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1" w:name="sub_39923"/>
      <w:r>
        <w:rPr>
          <w:rFonts w:ascii="Times New Roman" w:eastAsia="Times New Roman" w:hAnsi="Times New Roman" w:cs="Times New Roman"/>
          <w:color w:val="000000"/>
          <w:kern w:val="0"/>
          <w:sz w:val="28"/>
          <w:szCs w:val="28"/>
          <w:lang w:eastAsia="ru-RU"/>
          <w14:ligatures w14:val="none"/>
        </w:rPr>
        <w:t>3) казенным предприятиям;</w:t>
      </w:r>
      <w:bookmarkEnd w:id="31"/>
    </w:p>
    <w:p w14:paraId="3A925AD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2" w:name="sub_39924"/>
      <w:r>
        <w:rPr>
          <w:rFonts w:ascii="Times New Roman" w:eastAsia="Times New Roman" w:hAnsi="Times New Roman" w:cs="Times New Roman"/>
          <w:color w:val="000000"/>
          <w:kern w:val="0"/>
          <w:sz w:val="28"/>
          <w:szCs w:val="28"/>
          <w:lang w:eastAsia="ru-RU"/>
          <w14:ligatures w14:val="none"/>
        </w:rPr>
        <w:t>4) центрам исторического наследия президентов Российской Федерации, прекративших исполнение своих полномочий.</w:t>
      </w:r>
      <w:bookmarkEnd w:id="32"/>
    </w:p>
    <w:p w14:paraId="1BB4AAA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5.3.      </w:t>
      </w:r>
      <w:bookmarkStart w:id="33" w:name="sub_3993"/>
      <w:r>
        <w:rPr>
          <w:rFonts w:ascii="Times New Roman" w:eastAsia="Times New Roman" w:hAnsi="Times New Roman" w:cs="Times New Roman"/>
          <w:color w:val="000000"/>
          <w:kern w:val="0"/>
          <w:sz w:val="28"/>
          <w:szCs w:val="28"/>
          <w:lang w:eastAsia="ru-RU"/>
          <w14:ligatures w14:val="none"/>
        </w:rPr>
        <w:t>В решении о предоставлении земельного участка в постоянное (бессрочное) пользование указывается кадастровый номер земельного участка, а также:</w:t>
      </w:r>
      <w:bookmarkEnd w:id="33"/>
    </w:p>
    <w:p w14:paraId="7D037E6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4" w:name="sub_39931"/>
      <w:r>
        <w:rPr>
          <w:rFonts w:ascii="Times New Roman" w:eastAsia="Times New Roman" w:hAnsi="Times New Roman" w:cs="Times New Roman"/>
          <w:color w:val="000000"/>
          <w:kern w:val="0"/>
          <w:sz w:val="28"/>
          <w:szCs w:val="28"/>
          <w:lang w:eastAsia="ru-RU"/>
          <w14:ligatures w14:val="none"/>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bookmarkEnd w:id="34"/>
    </w:p>
    <w:p w14:paraId="0A14A53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5" w:name="sub_39932"/>
      <w:r>
        <w:rPr>
          <w:rFonts w:ascii="Times New Roman" w:eastAsia="Times New Roman" w:hAnsi="Times New Roman" w:cs="Times New Roman"/>
          <w:color w:val="000000"/>
          <w:kern w:val="0"/>
          <w:sz w:val="28"/>
          <w:szCs w:val="28"/>
          <w:lang w:eastAsia="ru-RU"/>
          <w14:ligatures w14:val="none"/>
        </w:rPr>
        <w:t>2) наименование органа местного самоуправления в случае предоставления ему земельного участка;</w:t>
      </w:r>
      <w:bookmarkEnd w:id="35"/>
    </w:p>
    <w:p w14:paraId="5513BFA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36" w:name="sub_39933"/>
      <w:r>
        <w:rPr>
          <w:rFonts w:ascii="Times New Roman" w:eastAsia="Times New Roman" w:hAnsi="Times New Roman" w:cs="Times New Roman"/>
          <w:color w:val="000000"/>
          <w:kern w:val="0"/>
          <w:sz w:val="28"/>
          <w:szCs w:val="28"/>
          <w:lang w:eastAsia="ru-RU"/>
          <w14:ligatures w14:val="none"/>
        </w:rPr>
        <w:t>3) наименование органа государственной власти в случае предоставления ему земельного участка.</w:t>
      </w:r>
      <w:bookmarkEnd w:id="36"/>
    </w:p>
    <w:p w14:paraId="71ABF66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5.4.      </w:t>
      </w:r>
      <w:bookmarkStart w:id="37" w:name="sub_3994"/>
      <w:r>
        <w:rPr>
          <w:rFonts w:ascii="Times New Roman" w:eastAsia="Times New Roman" w:hAnsi="Times New Roman" w:cs="Times New Roman"/>
          <w:color w:val="000000"/>
          <w:kern w:val="0"/>
          <w:sz w:val="28"/>
          <w:szCs w:val="28"/>
          <w:lang w:eastAsia="ru-RU"/>
          <w14:ligatures w14:val="none"/>
        </w:rPr>
        <w:t>Не допускается предоставление земельных участков указанным в пункте 5.2. лицам на других правах, кроме права постоянного (бессрочного) пользования, если иное не предусмотрено Земельным кодексом Российской Федерации.</w:t>
      </w:r>
      <w:bookmarkEnd w:id="37"/>
    </w:p>
    <w:p w14:paraId="6D18C8F9"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6AE2E686" w14:textId="77777777" w:rsidR="00193124" w:rsidRDefault="00193124" w:rsidP="00193124">
      <w:pPr>
        <w:numPr>
          <w:ilvl w:val="0"/>
          <w:numId w:val="6"/>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38" w:name="sub_3910"/>
      <w:r>
        <w:rPr>
          <w:rFonts w:ascii="Times New Roman" w:eastAsia="Times New Roman" w:hAnsi="Times New Roman" w:cs="Times New Roman"/>
          <w:b/>
          <w:bCs/>
          <w:color w:val="000000"/>
          <w:kern w:val="0"/>
          <w:sz w:val="28"/>
          <w:szCs w:val="28"/>
          <w:lang w:eastAsia="ru-RU"/>
          <w14:ligatures w14:val="none"/>
        </w:rPr>
        <w:t>Безвозмездное пользование земельными участками</w:t>
      </w:r>
      <w:bookmarkEnd w:id="38"/>
    </w:p>
    <w:p w14:paraId="1DB29C71"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682854F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6.1.      </w:t>
      </w:r>
      <w:bookmarkStart w:id="39" w:name="sub_39102"/>
      <w:r>
        <w:rPr>
          <w:rFonts w:ascii="Times New Roman" w:eastAsia="Times New Roman" w:hAnsi="Times New Roman" w:cs="Times New Roman"/>
          <w:color w:val="000000"/>
          <w:kern w:val="0"/>
          <w:sz w:val="28"/>
          <w:szCs w:val="28"/>
          <w:lang w:eastAsia="ru-RU"/>
          <w14:ligatures w14:val="none"/>
        </w:rPr>
        <w:t xml:space="preserve">Земельные участки, </w:t>
      </w:r>
      <w:r>
        <w:rPr>
          <w:rFonts w:ascii="Times New Roman" w:hAnsi="Times New Roman" w:cs="Times New Roman"/>
          <w:color w:val="000000"/>
          <w:sz w:val="28"/>
          <w:szCs w:val="28"/>
          <w:shd w:val="clear" w:color="auto" w:fill="FFFFFF"/>
        </w:rPr>
        <w:t>находящиеся в муниципальной собственности,</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могут быть предоставлены в безвозмездное пользование</w:t>
      </w:r>
      <w:bookmarkStart w:id="40" w:name="sub_391021"/>
      <w:bookmarkEnd w:id="39"/>
      <w:r>
        <w:rPr>
          <w:rFonts w:ascii="Times New Roman" w:eastAsia="Times New Roman" w:hAnsi="Times New Roman" w:cs="Times New Roman"/>
          <w:color w:val="000000"/>
          <w:kern w:val="0"/>
          <w:sz w:val="28"/>
          <w:szCs w:val="28"/>
          <w:lang w:eastAsia="ru-RU"/>
          <w14:ligatures w14:val="none"/>
        </w:rPr>
        <w:t> в случаях, предусмотренных </w:t>
      </w:r>
      <w:bookmarkEnd w:id="40"/>
      <w:r>
        <w:rPr>
          <w:rFonts w:ascii="Times New Roman" w:eastAsia="Times New Roman" w:hAnsi="Times New Roman" w:cs="Times New Roman"/>
          <w:color w:val="000000"/>
          <w:kern w:val="0"/>
          <w:sz w:val="28"/>
          <w:szCs w:val="28"/>
          <w:lang w:eastAsia="ru-RU"/>
          <w14:ligatures w14:val="none"/>
        </w:rPr>
        <w:t xml:space="preserve">статьей 39.10. </w:t>
      </w:r>
      <w:r>
        <w:rPr>
          <w:rFonts w:ascii="Times New Roman" w:eastAsia="Times New Roman" w:hAnsi="Times New Roman" w:cs="Times New Roman"/>
          <w:kern w:val="0"/>
          <w:sz w:val="28"/>
          <w:szCs w:val="28"/>
          <w:lang w:eastAsia="ru-RU"/>
          <w14:ligatures w14:val="none"/>
        </w:rPr>
        <w:t>Земельного кодекса </w:t>
      </w:r>
      <w:r>
        <w:rPr>
          <w:rFonts w:ascii="Times New Roman" w:eastAsia="Times New Roman" w:hAnsi="Times New Roman" w:cs="Times New Roman"/>
          <w:color w:val="000000"/>
          <w:kern w:val="0"/>
          <w:sz w:val="28"/>
          <w:szCs w:val="28"/>
          <w:lang w:eastAsia="ru-RU"/>
          <w14:ligatures w14:val="none"/>
        </w:rPr>
        <w:t>Российской Федерации.</w:t>
      </w:r>
    </w:p>
    <w:p w14:paraId="6E50979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6.2.      </w:t>
      </w:r>
      <w:bookmarkStart w:id="41" w:name="sub_39103"/>
      <w:r>
        <w:rPr>
          <w:rFonts w:ascii="Times New Roman" w:eastAsia="Times New Roman" w:hAnsi="Times New Roman" w:cs="Times New Roman"/>
          <w:color w:val="000000"/>
          <w:kern w:val="0"/>
          <w:sz w:val="28"/>
          <w:szCs w:val="28"/>
          <w:lang w:eastAsia="ru-RU"/>
          <w14:ligatures w14:val="none"/>
        </w:rPr>
        <w:t xml:space="preserve">Срок безвозмездного пользования земельным участком, </w:t>
      </w:r>
      <w:r>
        <w:rPr>
          <w:rFonts w:ascii="Times New Roman" w:hAnsi="Times New Roman" w:cs="Times New Roman"/>
          <w:color w:val="000000"/>
          <w:sz w:val="28"/>
          <w:szCs w:val="28"/>
          <w:shd w:val="clear" w:color="auto" w:fill="FFFFFF"/>
        </w:rPr>
        <w:t>находящимся в муниципальной собственности,</w:t>
      </w:r>
      <w:r>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8"/>
          <w:szCs w:val="28"/>
          <w:lang w:eastAsia="ru-RU"/>
          <w14:ligatures w14:val="none"/>
        </w:rPr>
        <w:t>устанавливается по заявлению заинтересованного в получении земельного участка лица с учетом ограничений, предусмотренных </w:t>
      </w:r>
      <w:bookmarkEnd w:id="41"/>
      <w:r>
        <w:rPr>
          <w:rFonts w:ascii="Times New Roman" w:eastAsia="Times New Roman" w:hAnsi="Times New Roman" w:cs="Times New Roman"/>
          <w:color w:val="000000"/>
          <w:kern w:val="0"/>
          <w:sz w:val="28"/>
          <w:szCs w:val="28"/>
          <w:lang w:eastAsia="ru-RU"/>
          <w14:ligatures w14:val="none"/>
        </w:rPr>
        <w:t xml:space="preserve">пунктом 2 статьи 39.10. </w:t>
      </w:r>
      <w:r>
        <w:rPr>
          <w:rFonts w:ascii="Times New Roman" w:eastAsia="Times New Roman" w:hAnsi="Times New Roman" w:cs="Times New Roman"/>
          <w:kern w:val="0"/>
          <w:sz w:val="28"/>
          <w:szCs w:val="28"/>
          <w:lang w:eastAsia="ru-RU"/>
          <w14:ligatures w14:val="none"/>
        </w:rPr>
        <w:t>Земельного кодекса</w:t>
      </w:r>
      <w:r>
        <w:rPr>
          <w:rFonts w:ascii="Times New Roman" w:eastAsia="Times New Roman" w:hAnsi="Times New Roman" w:cs="Times New Roman"/>
          <w:color w:val="000000"/>
          <w:kern w:val="0"/>
          <w:sz w:val="28"/>
          <w:szCs w:val="28"/>
          <w:lang w:eastAsia="ru-RU"/>
          <w14:ligatures w14:val="none"/>
        </w:rPr>
        <w:t> Российской Федерации.</w:t>
      </w:r>
    </w:p>
    <w:p w14:paraId="24D4727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6.3.      </w:t>
      </w:r>
      <w:bookmarkStart w:id="42" w:name="sub_39104"/>
      <w:r>
        <w:rPr>
          <w:rFonts w:ascii="Times New Roman" w:eastAsia="Times New Roman" w:hAnsi="Times New Roman" w:cs="Times New Roman"/>
          <w:color w:val="000000"/>
          <w:kern w:val="0"/>
          <w:sz w:val="28"/>
          <w:szCs w:val="28"/>
          <w:lang w:eastAsia="ru-RU"/>
          <w14:ligatures w14:val="none"/>
        </w:rPr>
        <w:t>Договор безвозмездного пользования земельным участком для ведения садоводства, заключаемый с садоводческим некоммерческим товариществом, созданными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bookmarkEnd w:id="42"/>
    </w:p>
    <w:p w14:paraId="05382DC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6.4.      </w:t>
      </w:r>
      <w:bookmarkStart w:id="43" w:name="sub_39105"/>
      <w:r>
        <w:rPr>
          <w:rFonts w:ascii="Times New Roman" w:eastAsia="Times New Roman" w:hAnsi="Times New Roman" w:cs="Times New Roman"/>
          <w:color w:val="000000"/>
          <w:kern w:val="0"/>
          <w:sz w:val="28"/>
          <w:szCs w:val="28"/>
          <w:lang w:eastAsia="ru-RU"/>
          <w14:ligatures w14:val="none"/>
        </w:rPr>
        <w:t>Договор безвозмездного пользования земельным участком для ведения огородничества, заключаемый с огородническим некоммерческим товариществом, созданным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bookmarkEnd w:id="43"/>
    </w:p>
    <w:p w14:paraId="573FF584"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4BBAAFD4" w14:textId="77777777" w:rsidR="00193124" w:rsidRDefault="00193124" w:rsidP="00193124">
      <w:pPr>
        <w:numPr>
          <w:ilvl w:val="0"/>
          <w:numId w:val="7"/>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44" w:name="sub_3911"/>
      <w:r>
        <w:rPr>
          <w:rFonts w:ascii="Times New Roman" w:eastAsia="Times New Roman" w:hAnsi="Times New Roman" w:cs="Times New Roman"/>
          <w:b/>
          <w:bCs/>
          <w:color w:val="000000"/>
          <w:kern w:val="0"/>
          <w:sz w:val="28"/>
          <w:szCs w:val="28"/>
          <w:lang w:eastAsia="ru-RU"/>
          <w14:ligatures w14:val="none"/>
        </w:rPr>
        <w:t>Аукцион по продаже земельного участка или аукциона на право заключения договора аренды земельного участка</w:t>
      </w:r>
      <w:bookmarkEnd w:id="44"/>
    </w:p>
    <w:p w14:paraId="53F840EA"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75DF363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7.1.      </w:t>
      </w:r>
      <w:bookmarkStart w:id="45" w:name="sub_39111"/>
      <w:r>
        <w:rPr>
          <w:rFonts w:ascii="Times New Roman" w:eastAsia="Times New Roman" w:hAnsi="Times New Roman" w:cs="Times New Roman"/>
          <w:color w:val="000000"/>
          <w:kern w:val="0"/>
          <w:sz w:val="28"/>
          <w:szCs w:val="28"/>
          <w:lang w:eastAsia="ru-RU"/>
          <w14:ligatures w14:val="none"/>
        </w:rPr>
        <w:t>Решение о проведении аукциона по продаже земельного участка, аукциона на право заключения договора аренды земельного участка (далее также - аукцион), принимается администрацией муниципального образования, в том числе по заявлениям граждан или юридических лиц.</w:t>
      </w:r>
      <w:bookmarkEnd w:id="45"/>
    </w:p>
    <w:p w14:paraId="0F3084DA"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7.2.      </w:t>
      </w:r>
      <w:bookmarkStart w:id="46" w:name="sub_39112"/>
      <w:r>
        <w:rPr>
          <w:rFonts w:ascii="Times New Roman" w:eastAsia="Times New Roman" w:hAnsi="Times New Roman" w:cs="Times New Roman"/>
          <w:color w:val="000000"/>
          <w:kern w:val="0"/>
          <w:sz w:val="28"/>
          <w:szCs w:val="28"/>
          <w:lang w:eastAsia="ru-RU"/>
          <w14:ligatures w14:val="none"/>
        </w:rPr>
        <w:t>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bookmarkEnd w:id="46"/>
    </w:p>
    <w:p w14:paraId="536545C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7.3.      </w:t>
      </w:r>
      <w:bookmarkStart w:id="47" w:name="sub_39113"/>
      <w:r>
        <w:rPr>
          <w:rFonts w:ascii="Times New Roman" w:eastAsia="Times New Roman" w:hAnsi="Times New Roman" w:cs="Times New Roman"/>
          <w:color w:val="000000"/>
          <w:kern w:val="0"/>
          <w:sz w:val="28"/>
          <w:szCs w:val="28"/>
          <w:lang w:eastAsia="ru-RU"/>
          <w14:ligatures w14:val="none"/>
        </w:rPr>
        <w:t>Образование земельного участка для его продажи или предоставления в аренду путем проведения аукциона по инициативе администрации муниципального образования и подготовка к проведению аукциона осуществляются в следующем порядке:</w:t>
      </w:r>
      <w:bookmarkEnd w:id="47"/>
    </w:p>
    <w:p w14:paraId="6F32F86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48" w:name="sub_391131"/>
      <w:r>
        <w:rPr>
          <w:rFonts w:ascii="Times New Roman" w:eastAsia="Times New Roman" w:hAnsi="Times New Roman" w:cs="Times New Roman"/>
          <w:color w:val="000000"/>
          <w:kern w:val="0"/>
          <w:sz w:val="28"/>
          <w:szCs w:val="28"/>
          <w:lang w:eastAsia="ru-RU"/>
          <w14:ligatures w14:val="none"/>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bookmarkEnd w:id="48"/>
    </w:p>
    <w:p w14:paraId="11704CB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49" w:name="sub_391132"/>
      <w:r>
        <w:rPr>
          <w:rFonts w:ascii="Times New Roman" w:eastAsia="Times New Roman" w:hAnsi="Times New Roman" w:cs="Times New Roman"/>
          <w:color w:val="000000"/>
          <w:kern w:val="0"/>
          <w:sz w:val="28"/>
          <w:szCs w:val="28"/>
          <w:lang w:eastAsia="ru-RU"/>
          <w14:ligatures w14:val="none"/>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w:t>
      </w:r>
      <w:bookmarkEnd w:id="49"/>
      <w:r>
        <w:rPr>
          <w:rFonts w:ascii="Times New Roman" w:eastAsia="Times New Roman" w:hAnsi="Times New Roman" w:cs="Times New Roman"/>
          <w:color w:val="000000"/>
          <w:kern w:val="0"/>
          <w:sz w:val="28"/>
          <w:szCs w:val="28"/>
          <w:lang w:eastAsia="ru-RU"/>
          <w14:ligatures w14:val="none"/>
        </w:rPr>
        <w:t>Федеральным законом </w:t>
      </w:r>
      <w:r>
        <w:rPr>
          <w:rFonts w:ascii="Times New Roman" w:eastAsia="Times New Roman" w:hAnsi="Times New Roman" w:cs="Times New Roman"/>
          <w:kern w:val="0"/>
          <w:sz w:val="28"/>
          <w:szCs w:val="28"/>
          <w:lang w:eastAsia="ru-RU"/>
          <w14:ligatures w14:val="none"/>
        </w:rPr>
        <w:t>от 24 июля 2007 года N 221-ФЗ </w:t>
      </w:r>
      <w:r>
        <w:rPr>
          <w:rFonts w:ascii="Times New Roman" w:eastAsia="Times New Roman" w:hAnsi="Times New Roman" w:cs="Times New Roman"/>
          <w:color w:val="000000"/>
          <w:kern w:val="0"/>
          <w:sz w:val="28"/>
          <w:szCs w:val="28"/>
          <w:lang w:eastAsia="ru-RU"/>
          <w14:ligatures w14:val="none"/>
        </w:rPr>
        <w:t xml:space="preserve">"О государственном кадастре недвижимости" (далее </w:t>
      </w:r>
      <w:r>
        <w:rPr>
          <w:rFonts w:ascii="Times New Roman" w:eastAsia="Times New Roman" w:hAnsi="Times New Roman" w:cs="Times New Roman"/>
          <w:color w:val="000000"/>
          <w:kern w:val="0"/>
          <w:sz w:val="28"/>
          <w:szCs w:val="28"/>
          <w:lang w:eastAsia="ru-RU"/>
          <w14:ligatures w14:val="none"/>
        </w:rPr>
        <w:lastRenderedPageBreak/>
        <w:t>-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1C3C562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0" w:name="sub_391133"/>
      <w:r>
        <w:rPr>
          <w:rFonts w:ascii="Times New Roman" w:eastAsia="Times New Roman" w:hAnsi="Times New Roman" w:cs="Times New Roman"/>
          <w:color w:val="000000"/>
          <w:kern w:val="0"/>
          <w:sz w:val="28"/>
          <w:szCs w:val="28"/>
          <w:lang w:eastAsia="ru-RU"/>
          <w14:ligatures w14:val="none"/>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w:t>
      </w:r>
      <w:bookmarkEnd w:id="50"/>
    </w:p>
    <w:p w14:paraId="51C22D8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1" w:name="sub_391134"/>
      <w:r>
        <w:rPr>
          <w:rFonts w:ascii="Times New Roman" w:eastAsia="Times New Roman" w:hAnsi="Times New Roman" w:cs="Times New Roman"/>
          <w:color w:val="000000"/>
          <w:kern w:val="0"/>
          <w:sz w:val="28"/>
          <w:szCs w:val="28"/>
          <w:lang w:eastAsia="ru-RU"/>
          <w14:ligatures w14:val="none"/>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bookmarkEnd w:id="51"/>
    </w:p>
    <w:p w14:paraId="2159443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2" w:name="sub_391135"/>
      <w:r>
        <w:rPr>
          <w:rFonts w:ascii="Times New Roman" w:eastAsia="Times New Roman" w:hAnsi="Times New Roman" w:cs="Times New Roman"/>
          <w:color w:val="000000"/>
          <w:kern w:val="0"/>
          <w:sz w:val="28"/>
          <w:szCs w:val="28"/>
          <w:lang w:eastAsia="ru-RU"/>
          <w14:ligatures w14:val="none"/>
        </w:rPr>
        <w:t>5) принятие уполномоченным органом решения о проведении аукциона.</w:t>
      </w:r>
      <w:bookmarkEnd w:id="52"/>
    </w:p>
    <w:p w14:paraId="789B10AD"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7.4.      </w:t>
      </w:r>
      <w:bookmarkStart w:id="53" w:name="sub_39114"/>
      <w:r>
        <w:rPr>
          <w:rFonts w:ascii="Times New Roman" w:eastAsia="Times New Roman" w:hAnsi="Times New Roman" w:cs="Times New Roman"/>
          <w:color w:val="000000"/>
          <w:kern w:val="0"/>
          <w:sz w:val="28"/>
          <w:szCs w:val="28"/>
          <w:lang w:eastAsia="ru-RU"/>
          <w14:ligatures w14:val="none"/>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bookmarkEnd w:id="53"/>
    </w:p>
    <w:p w14:paraId="6FDBB21C"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4" w:name="sub_391141"/>
      <w:r>
        <w:rPr>
          <w:rFonts w:ascii="Times New Roman" w:eastAsia="Times New Roman" w:hAnsi="Times New Roman" w:cs="Times New Roman"/>
          <w:color w:val="000000"/>
          <w:kern w:val="0"/>
          <w:sz w:val="28"/>
          <w:szCs w:val="28"/>
          <w:lang w:eastAsia="ru-RU"/>
          <w14:ligatures w14:val="none"/>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bookmarkEnd w:id="54"/>
    </w:p>
    <w:p w14:paraId="5A4CC05A"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14:paraId="4D7C10F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5" w:name="sub_391142"/>
      <w:r>
        <w:rPr>
          <w:rFonts w:ascii="Times New Roman" w:eastAsia="Times New Roman" w:hAnsi="Times New Roman" w:cs="Times New Roman"/>
          <w:color w:val="000000"/>
          <w:kern w:val="0"/>
          <w:sz w:val="28"/>
          <w:szCs w:val="28"/>
          <w:lang w:eastAsia="ru-RU"/>
          <w14:ligatures w14:val="none"/>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bookmarkEnd w:id="55"/>
    </w:p>
    <w:p w14:paraId="2BA4A10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6" w:name="sub_391143"/>
      <w:r>
        <w:rPr>
          <w:rFonts w:ascii="Times New Roman" w:eastAsia="Times New Roman" w:hAnsi="Times New Roman" w:cs="Times New Roman"/>
          <w:color w:val="000000"/>
          <w:kern w:val="0"/>
          <w:sz w:val="28"/>
          <w:szCs w:val="28"/>
          <w:lang w:eastAsia="ru-RU"/>
          <w14:ligatures w14:val="none"/>
        </w:rPr>
        <w:t>3) проверка уполномоченным органом наличия или отсутствия оснований для отказа в утверждении схемы расположения земельного участка, принятие и направление им заявителю в срок не более 14 календарных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bookmarkEnd w:id="56"/>
    </w:p>
    <w:p w14:paraId="65C1C78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5610854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2D5923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7" w:name="sub_391144"/>
      <w:r>
        <w:rPr>
          <w:rFonts w:ascii="Times New Roman" w:eastAsia="Times New Roman" w:hAnsi="Times New Roman" w:cs="Times New Roman"/>
          <w:color w:val="000000"/>
          <w:kern w:val="0"/>
          <w:sz w:val="28"/>
          <w:szCs w:val="28"/>
          <w:lang w:eastAsia="ru-RU"/>
          <w14:ligatures w14:val="none"/>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bookmarkEnd w:id="57"/>
    </w:p>
    <w:p w14:paraId="665816C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8" w:name="sub_391145"/>
      <w:r>
        <w:rPr>
          <w:rFonts w:ascii="Times New Roman" w:eastAsia="Times New Roman" w:hAnsi="Times New Roman" w:cs="Times New Roman"/>
          <w:color w:val="000000"/>
          <w:kern w:val="0"/>
          <w:sz w:val="28"/>
          <w:szCs w:val="28"/>
          <w:lang w:eastAsia="ru-RU"/>
          <w14:ligatures w14:val="none"/>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w:t>
      </w:r>
      <w:bookmarkEnd w:id="58"/>
    </w:p>
    <w:p w14:paraId="5C6E003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59" w:name="sub_391146"/>
      <w:r>
        <w:rPr>
          <w:rFonts w:ascii="Times New Roman" w:eastAsia="Times New Roman" w:hAnsi="Times New Roman" w:cs="Times New Roman"/>
          <w:color w:val="000000"/>
          <w:kern w:val="0"/>
          <w:sz w:val="28"/>
          <w:szCs w:val="28"/>
          <w:lang w:eastAsia="ru-RU"/>
          <w14:ligatures w14:val="none"/>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bookmarkEnd w:id="59"/>
    </w:p>
    <w:p w14:paraId="030A515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0" w:name="sub_391147"/>
      <w:r>
        <w:rPr>
          <w:rFonts w:ascii="Times New Roman" w:eastAsia="Times New Roman" w:hAnsi="Times New Roman" w:cs="Times New Roman"/>
          <w:color w:val="000000"/>
          <w:kern w:val="0"/>
          <w:sz w:val="28"/>
          <w:szCs w:val="28"/>
          <w:lang w:eastAsia="ru-RU"/>
          <w14:ligatures w14:val="none"/>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и случаев, если земельный участок не может быть предметом аукциона;</w:t>
      </w:r>
      <w:bookmarkEnd w:id="60"/>
    </w:p>
    <w:p w14:paraId="3DDF1B8C"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1" w:name="sub_391148"/>
      <w:r>
        <w:rPr>
          <w:rFonts w:ascii="Times New Roman" w:eastAsia="Times New Roman" w:hAnsi="Times New Roman" w:cs="Times New Roman"/>
          <w:color w:val="000000"/>
          <w:kern w:val="0"/>
          <w:sz w:val="28"/>
          <w:szCs w:val="28"/>
          <w:lang w:eastAsia="ru-RU"/>
          <w14:ligatures w14:val="none"/>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w:t>
      </w:r>
      <w:bookmarkEnd w:id="61"/>
    </w:p>
    <w:p w14:paraId="3330926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2" w:name="sub_391149"/>
      <w:r>
        <w:rPr>
          <w:rFonts w:ascii="Times New Roman" w:eastAsia="Times New Roman" w:hAnsi="Times New Roman" w:cs="Times New Roman"/>
          <w:color w:val="000000"/>
          <w:kern w:val="0"/>
          <w:sz w:val="28"/>
          <w:szCs w:val="28"/>
          <w:lang w:eastAsia="ru-RU"/>
          <w14:ligatures w14:val="none"/>
        </w:rPr>
        <w:t>9) проверка уполномоченным органом наличия или отсутствия оснований, предусмотренных пунктом 7.7.,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bookmarkEnd w:id="62"/>
    </w:p>
    <w:p w14:paraId="696CF093"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7.5.      </w:t>
      </w:r>
      <w:bookmarkStart w:id="63" w:name="sub_39115"/>
      <w:r>
        <w:rPr>
          <w:rFonts w:ascii="Times New Roman" w:eastAsia="Times New Roman" w:hAnsi="Times New Roman" w:cs="Times New Roman"/>
          <w:color w:val="000000"/>
          <w:kern w:val="0"/>
          <w:sz w:val="28"/>
          <w:szCs w:val="28"/>
          <w:lang w:eastAsia="ru-RU"/>
          <w14:ligatures w14:val="none"/>
        </w:rPr>
        <w:t>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bookmarkEnd w:id="63"/>
    </w:p>
    <w:p w14:paraId="135626F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7.6.      </w:t>
      </w:r>
      <w:bookmarkStart w:id="64" w:name="sub_39116"/>
      <w:r>
        <w:rPr>
          <w:rFonts w:ascii="Times New Roman" w:eastAsia="Times New Roman" w:hAnsi="Times New Roman" w:cs="Times New Roman"/>
          <w:color w:val="000000"/>
          <w:kern w:val="0"/>
          <w:sz w:val="28"/>
          <w:szCs w:val="28"/>
          <w:lang w:eastAsia="ru-RU"/>
          <w14:ligatures w14:val="none"/>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bookmarkEnd w:id="64"/>
    </w:p>
    <w:p w14:paraId="6B21E3B0"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7.7.      </w:t>
      </w:r>
      <w:bookmarkStart w:id="65" w:name="sub_39118"/>
      <w:r>
        <w:rPr>
          <w:rFonts w:ascii="Times New Roman" w:eastAsia="Times New Roman" w:hAnsi="Times New Roman" w:cs="Times New Roman"/>
          <w:color w:val="000000"/>
          <w:kern w:val="0"/>
          <w:sz w:val="28"/>
          <w:szCs w:val="28"/>
          <w:lang w:eastAsia="ru-RU"/>
          <w14:ligatures w14:val="none"/>
        </w:rPr>
        <w:t>Земельный участок, находящийся в муниципальной собственности, не может быть предметом аукциона, если:</w:t>
      </w:r>
      <w:bookmarkEnd w:id="65"/>
    </w:p>
    <w:p w14:paraId="0E28D0D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6" w:name="sub_391181"/>
      <w:r>
        <w:rPr>
          <w:rFonts w:ascii="Times New Roman" w:eastAsia="Times New Roman" w:hAnsi="Times New Roman" w:cs="Times New Roman"/>
          <w:color w:val="000000"/>
          <w:kern w:val="0"/>
          <w:sz w:val="28"/>
          <w:szCs w:val="28"/>
          <w:lang w:eastAsia="ru-RU"/>
          <w14:ligatures w14:val="none"/>
        </w:rPr>
        <w:t>1) границы земельного участка подлежат уточнению в соответствии с требованиями </w:t>
      </w:r>
      <w:bookmarkEnd w:id="66"/>
      <w:r>
        <w:rPr>
          <w:rFonts w:ascii="Times New Roman" w:eastAsia="Times New Roman" w:hAnsi="Times New Roman" w:cs="Times New Roman"/>
          <w:kern w:val="0"/>
          <w:sz w:val="28"/>
          <w:szCs w:val="28"/>
          <w:lang w:eastAsia="ru-RU"/>
          <w14:ligatures w14:val="none"/>
        </w:rPr>
        <w:t>Федерального закона </w:t>
      </w:r>
      <w:r>
        <w:rPr>
          <w:rFonts w:ascii="Times New Roman" w:eastAsia="Times New Roman" w:hAnsi="Times New Roman" w:cs="Times New Roman"/>
          <w:color w:val="000000"/>
          <w:kern w:val="0"/>
          <w:sz w:val="28"/>
          <w:szCs w:val="28"/>
          <w:lang w:eastAsia="ru-RU"/>
          <w14:ligatures w14:val="none"/>
        </w:rPr>
        <w:t>"О государственном кадастре недвижимости";</w:t>
      </w:r>
    </w:p>
    <w:p w14:paraId="4EE0DCB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7" w:name="sub_391182"/>
      <w:r>
        <w:rPr>
          <w:rFonts w:ascii="Times New Roman" w:eastAsia="Times New Roman" w:hAnsi="Times New Roman" w:cs="Times New Roman"/>
          <w:color w:val="000000"/>
          <w:kern w:val="0"/>
          <w:sz w:val="28"/>
          <w:szCs w:val="28"/>
          <w:lang w:eastAsia="ru-RU"/>
          <w14:ligatures w14:val="none"/>
        </w:rPr>
        <w:t>2) на земельный участок не зарегистрировано право государственной или муниципальной собственности;</w:t>
      </w:r>
      <w:bookmarkEnd w:id="67"/>
    </w:p>
    <w:p w14:paraId="237F2D3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8" w:name="sub_391183"/>
      <w:r>
        <w:rPr>
          <w:rFonts w:ascii="Times New Roman" w:eastAsia="Times New Roman" w:hAnsi="Times New Roman" w:cs="Times New Roman"/>
          <w:color w:val="000000"/>
          <w:kern w:val="0"/>
          <w:sz w:val="28"/>
          <w:szCs w:val="28"/>
          <w:lang w:eastAsia="ru-RU"/>
          <w14:ligatures w14:val="none"/>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68"/>
    </w:p>
    <w:p w14:paraId="60F5A82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69" w:name="sub_391184"/>
      <w:r>
        <w:rPr>
          <w:rFonts w:ascii="Times New Roman" w:eastAsia="Times New Roman" w:hAnsi="Times New Roman" w:cs="Times New Roman"/>
          <w:color w:val="000000"/>
          <w:kern w:val="0"/>
          <w:sz w:val="28"/>
          <w:szCs w:val="28"/>
          <w:lang w:eastAsia="ru-RU"/>
          <w14:ligatures w14:val="none"/>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bookmarkEnd w:id="69"/>
    </w:p>
    <w:p w14:paraId="4B41144C"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0" w:name="sub_391185"/>
      <w:r>
        <w:rPr>
          <w:rFonts w:ascii="Times New Roman" w:eastAsia="Times New Roman" w:hAnsi="Times New Roman" w:cs="Times New Roman"/>
          <w:color w:val="000000"/>
          <w:kern w:val="0"/>
          <w:sz w:val="28"/>
          <w:szCs w:val="28"/>
          <w:lang w:eastAsia="ru-RU"/>
          <w14:ligatures w14:val="none"/>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bookmarkEnd w:id="70"/>
    </w:p>
    <w:p w14:paraId="1AB4749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1" w:name="sub_391186"/>
      <w:r>
        <w:rPr>
          <w:rFonts w:ascii="Times New Roman" w:eastAsia="Times New Roman" w:hAnsi="Times New Roman" w:cs="Times New Roman"/>
          <w:color w:val="000000"/>
          <w:kern w:val="0"/>
          <w:sz w:val="28"/>
          <w:szCs w:val="28"/>
          <w:lang w:eastAsia="ru-RU"/>
          <w14:ligatures w14:val="none"/>
        </w:rPr>
        <w:t>6) земельный участок не отнесен к определенной категории земель;</w:t>
      </w:r>
      <w:bookmarkEnd w:id="71"/>
    </w:p>
    <w:p w14:paraId="17E880B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2" w:name="sub_391187"/>
      <w:r>
        <w:rPr>
          <w:rFonts w:ascii="Times New Roman" w:eastAsia="Times New Roman" w:hAnsi="Times New Roman" w:cs="Times New Roman"/>
          <w:color w:val="000000"/>
          <w:kern w:val="0"/>
          <w:sz w:val="28"/>
          <w:szCs w:val="28"/>
          <w:lang w:eastAsia="ru-RU"/>
          <w14:ligatures w14:val="none"/>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72"/>
    </w:p>
    <w:p w14:paraId="4D9DF1F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3" w:name="sub_391188"/>
      <w:r>
        <w:rPr>
          <w:rFonts w:ascii="Times New Roman" w:eastAsia="Times New Roman" w:hAnsi="Times New Roman" w:cs="Times New Roman"/>
          <w:color w:val="000000"/>
          <w:kern w:val="0"/>
          <w:sz w:val="28"/>
          <w:szCs w:val="28"/>
          <w:lang w:eastAsia="ru-RU"/>
          <w14:ligatures w14:val="none"/>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w:t>
      </w:r>
      <w:r>
        <w:rPr>
          <w:rFonts w:ascii="Times New Roman" w:eastAsia="Times New Roman" w:hAnsi="Times New Roman" w:cs="Times New Roman"/>
          <w:color w:val="000000"/>
          <w:kern w:val="0"/>
          <w:sz w:val="28"/>
          <w:szCs w:val="28"/>
          <w:lang w:eastAsia="ru-RU"/>
          <w14:ligatures w14:val="none"/>
        </w:rPr>
        <w:lastRenderedPageBreak/>
        <w:t>сооружения, строительство которого не завершено) на земельном участке на условиях сервитута или объектов, виды которых устанавливаются Правительством Российской Федерации и размещение которых не препятствует использованию такого земельного участка в соответствии с его разрешенным использованием;</w:t>
      </w:r>
      <w:bookmarkEnd w:id="73"/>
    </w:p>
    <w:p w14:paraId="3F58B7F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4" w:name="sub_391189"/>
      <w:r>
        <w:rPr>
          <w:rFonts w:ascii="Times New Roman" w:eastAsia="Times New Roman" w:hAnsi="Times New Roman" w:cs="Times New Roman"/>
          <w:color w:val="000000"/>
          <w:kern w:val="0"/>
          <w:sz w:val="28"/>
          <w:szCs w:val="28"/>
          <w:lang w:eastAsia="ru-RU"/>
          <w14:ligatures w14:val="none"/>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bookmarkEnd w:id="74"/>
    </w:p>
    <w:p w14:paraId="49968F1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5" w:name="sub_3911810"/>
      <w:r>
        <w:rPr>
          <w:rFonts w:ascii="Times New Roman" w:eastAsia="Times New Roman" w:hAnsi="Times New Roman" w:cs="Times New Roman"/>
          <w:color w:val="000000"/>
          <w:kern w:val="0"/>
          <w:sz w:val="28"/>
          <w:szCs w:val="28"/>
          <w:lang w:eastAsia="ru-RU"/>
          <w14:ligatures w14:val="none"/>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End w:id="75"/>
    </w:p>
    <w:p w14:paraId="2FFD4C9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6" w:name="sub_3911811"/>
      <w:r>
        <w:rPr>
          <w:rFonts w:ascii="Times New Roman" w:eastAsia="Times New Roman" w:hAnsi="Times New Roman" w:cs="Times New Roman"/>
          <w:color w:val="000000"/>
          <w:kern w:val="0"/>
          <w:sz w:val="28"/>
          <w:szCs w:val="28"/>
          <w:lang w:eastAsia="ru-RU"/>
          <w14:ligatures w14:val="none"/>
        </w:rPr>
        <w:t>11) земельный участок ограничен в обороте, за исключением случая проведения аукциона на право заключения договора аренды земельного участка;</w:t>
      </w:r>
      <w:bookmarkEnd w:id="76"/>
    </w:p>
    <w:p w14:paraId="236F01E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7" w:name="sub_3911812"/>
      <w:r>
        <w:rPr>
          <w:rFonts w:ascii="Times New Roman" w:eastAsia="Times New Roman" w:hAnsi="Times New Roman" w:cs="Times New Roman"/>
          <w:color w:val="000000"/>
          <w:kern w:val="0"/>
          <w:sz w:val="28"/>
          <w:szCs w:val="28"/>
          <w:lang w:eastAsia="ru-RU"/>
          <w14:ligatures w14:val="none"/>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End w:id="77"/>
    </w:p>
    <w:p w14:paraId="74A91A1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8" w:name="sub_3911813"/>
      <w:r>
        <w:rPr>
          <w:rFonts w:ascii="Times New Roman" w:eastAsia="Times New Roman" w:hAnsi="Times New Roman" w:cs="Times New Roman"/>
          <w:color w:val="000000"/>
          <w:kern w:val="0"/>
          <w:sz w:val="28"/>
          <w:szCs w:val="28"/>
          <w:lang w:eastAsia="ru-RU"/>
          <w14:ligatures w14:val="none"/>
        </w:rPr>
        <w:t xml:space="preserve">13) </w:t>
      </w:r>
      <w:r>
        <w:rPr>
          <w:rFonts w:ascii="Times New Roman" w:hAnsi="Times New Roman" w:cs="Times New Roman"/>
          <w:color w:val="000000"/>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r>
        <w:rPr>
          <w:rFonts w:ascii="Times New Roman" w:eastAsia="Times New Roman" w:hAnsi="Times New Roman" w:cs="Times New Roman"/>
          <w:color w:val="000000"/>
          <w:kern w:val="0"/>
          <w:sz w:val="28"/>
          <w:szCs w:val="28"/>
          <w:lang w:eastAsia="ru-RU"/>
          <w14:ligatures w14:val="none"/>
        </w:rPr>
        <w:t>;</w:t>
      </w:r>
      <w:bookmarkEnd w:id="78"/>
    </w:p>
    <w:p w14:paraId="1659D08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79" w:name="sub_3911814"/>
      <w:r>
        <w:rPr>
          <w:rFonts w:ascii="Times New Roman" w:eastAsia="Times New Roman" w:hAnsi="Times New Roman" w:cs="Times New Roman"/>
          <w:color w:val="000000"/>
          <w:kern w:val="0"/>
          <w:sz w:val="28"/>
          <w:szCs w:val="28"/>
          <w:lang w:eastAsia="ru-RU"/>
          <w14:ligatures w14:val="none"/>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End w:id="79"/>
    </w:p>
    <w:p w14:paraId="0EA1702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0" w:name="sub_3911815"/>
      <w:r>
        <w:rPr>
          <w:rFonts w:ascii="Times New Roman" w:eastAsia="Times New Roman" w:hAnsi="Times New Roman" w:cs="Times New Roman"/>
          <w:color w:val="000000"/>
          <w:kern w:val="0"/>
          <w:sz w:val="28"/>
          <w:szCs w:val="28"/>
          <w:lang w:eastAsia="ru-RU"/>
          <w14:ligatures w14:val="none"/>
        </w:rPr>
        <w:t>15) з</w:t>
      </w:r>
      <w:r>
        <w:rPr>
          <w:rFonts w:ascii="Times New Roman" w:hAnsi="Times New Roman" w:cs="Times New Roman"/>
          <w:color w:val="000000"/>
          <w:sz w:val="28"/>
          <w:szCs w:val="28"/>
          <w:shd w:val="clear" w:color="auto" w:fill="FFFFFF"/>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r>
        <w:rPr>
          <w:rFonts w:ascii="Times New Roman" w:eastAsia="Times New Roman" w:hAnsi="Times New Roman" w:cs="Times New Roman"/>
          <w:color w:val="000000"/>
          <w:kern w:val="0"/>
          <w:sz w:val="28"/>
          <w:szCs w:val="28"/>
          <w:lang w:eastAsia="ru-RU"/>
          <w14:ligatures w14:val="none"/>
        </w:rPr>
        <w:t>;</w:t>
      </w:r>
      <w:bookmarkEnd w:id="80"/>
    </w:p>
    <w:p w14:paraId="62579ED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1" w:name="sub_3911816"/>
      <w:r>
        <w:rPr>
          <w:rFonts w:ascii="Times New Roman" w:eastAsia="Times New Roman" w:hAnsi="Times New Roman" w:cs="Times New Roman"/>
          <w:color w:val="000000"/>
          <w:kern w:val="0"/>
          <w:sz w:val="28"/>
          <w:szCs w:val="28"/>
          <w:lang w:eastAsia="ru-RU"/>
          <w14:ligatures w14:val="none"/>
        </w:rPr>
        <w:t>16) в отношении земельного участка принято решение о предварительном согласовании его предоставления;</w:t>
      </w:r>
      <w:bookmarkEnd w:id="81"/>
    </w:p>
    <w:p w14:paraId="5674A94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2" w:name="sub_3911817"/>
      <w:r>
        <w:rPr>
          <w:rFonts w:ascii="Times New Roman" w:eastAsia="Times New Roman" w:hAnsi="Times New Roman" w:cs="Times New Roman"/>
          <w:color w:val="000000"/>
          <w:kern w:val="0"/>
          <w:sz w:val="28"/>
          <w:szCs w:val="28"/>
          <w:lang w:eastAsia="ru-RU"/>
          <w14:ligatures w14:val="none"/>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End w:id="82"/>
    </w:p>
    <w:p w14:paraId="548F754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3" w:name="sub_3911818"/>
      <w:r>
        <w:rPr>
          <w:rFonts w:ascii="Times New Roman" w:eastAsia="Times New Roman" w:hAnsi="Times New Roman" w:cs="Times New Roman"/>
          <w:color w:val="000000"/>
          <w:kern w:val="0"/>
          <w:sz w:val="28"/>
          <w:szCs w:val="28"/>
          <w:lang w:eastAsia="ru-RU"/>
          <w14:ligatures w14:val="none"/>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End w:id="83"/>
    </w:p>
    <w:p w14:paraId="1E92956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4" w:name="sub_3911819"/>
      <w:r>
        <w:rPr>
          <w:rFonts w:ascii="Times New Roman" w:eastAsia="Times New Roman" w:hAnsi="Times New Roman" w:cs="Times New Roman"/>
          <w:color w:val="000000"/>
          <w:kern w:val="0"/>
          <w:sz w:val="28"/>
          <w:szCs w:val="28"/>
          <w:lang w:eastAsia="ru-RU"/>
          <w14:ligatures w14:val="none"/>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bookmarkEnd w:id="84"/>
    </w:p>
    <w:p w14:paraId="787B941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7.8.      </w:t>
      </w:r>
      <w:bookmarkStart w:id="85" w:name="sub_39119"/>
      <w:r>
        <w:rPr>
          <w:rFonts w:ascii="Times New Roman" w:eastAsia="Times New Roman" w:hAnsi="Times New Roman" w:cs="Times New Roman"/>
          <w:color w:val="000000"/>
          <w:kern w:val="0"/>
          <w:sz w:val="28"/>
          <w:szCs w:val="28"/>
          <w:lang w:eastAsia="ru-RU"/>
          <w14:ligatures w14:val="none"/>
        </w:rPr>
        <w:t>Порядок проведения аукциона определяется Земельным кодексом Российской Федерации.</w:t>
      </w:r>
      <w:bookmarkEnd w:id="85"/>
    </w:p>
    <w:p w14:paraId="37ED5594"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26F8E828" w14:textId="77777777" w:rsidR="00193124" w:rsidRDefault="00193124" w:rsidP="00193124">
      <w:pPr>
        <w:numPr>
          <w:ilvl w:val="0"/>
          <w:numId w:val="8"/>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86" w:name="sub_3914"/>
      <w:r>
        <w:rPr>
          <w:rFonts w:ascii="Times New Roman" w:eastAsia="Times New Roman" w:hAnsi="Times New Roman" w:cs="Times New Roman"/>
          <w:b/>
          <w:bCs/>
          <w:color w:val="000000"/>
          <w:kern w:val="0"/>
          <w:sz w:val="28"/>
          <w:szCs w:val="28"/>
          <w:lang w:eastAsia="ru-RU"/>
          <w14:ligatures w14:val="none"/>
        </w:rPr>
        <w:t>Порядок предоставления земельного участка без проведения торгов</w:t>
      </w:r>
      <w:bookmarkEnd w:id="86"/>
    </w:p>
    <w:p w14:paraId="35EF14C2"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2FFC223B"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8.1.      </w:t>
      </w:r>
      <w:bookmarkStart w:id="87" w:name="sub_39141"/>
      <w:r>
        <w:rPr>
          <w:rFonts w:ascii="Times New Roman" w:eastAsia="Times New Roman" w:hAnsi="Times New Roman" w:cs="Times New Roman"/>
          <w:color w:val="000000"/>
          <w:kern w:val="0"/>
          <w:sz w:val="28"/>
          <w:szCs w:val="28"/>
          <w:lang w:eastAsia="ru-RU"/>
          <w14:ligatures w14:val="none"/>
        </w:rPr>
        <w:t>Предоставление земельного участка, находящегося в муниципальной собственности, осуществляется без проведения торгов в следующем порядке:</w:t>
      </w:r>
      <w:bookmarkEnd w:id="87"/>
    </w:p>
    <w:p w14:paraId="76B9FD6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8" w:name="sub_391411"/>
      <w:r>
        <w:rPr>
          <w:rFonts w:ascii="Times New Roman" w:eastAsia="Times New Roman" w:hAnsi="Times New Roman" w:cs="Times New Roman"/>
          <w:color w:val="000000"/>
          <w:kern w:val="0"/>
          <w:sz w:val="28"/>
          <w:szCs w:val="28"/>
          <w:lang w:eastAsia="ru-RU"/>
          <w14:ligatures w14:val="none"/>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bookmarkEnd w:id="88"/>
    </w:p>
    <w:p w14:paraId="583B860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89" w:name="sub_391412"/>
      <w:r>
        <w:rPr>
          <w:rFonts w:ascii="Times New Roman" w:eastAsia="Times New Roman" w:hAnsi="Times New Roman" w:cs="Times New Roman"/>
          <w:color w:val="000000"/>
          <w:kern w:val="0"/>
          <w:sz w:val="28"/>
          <w:szCs w:val="28"/>
          <w:lang w:eastAsia="ru-RU"/>
          <w14:ligatures w14:val="none"/>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w:t>
      </w:r>
      <w:bookmarkEnd w:id="89"/>
      <w:r>
        <w:rPr>
          <w:rFonts w:ascii="Times New Roman" w:eastAsia="Times New Roman" w:hAnsi="Times New Roman" w:cs="Times New Roman"/>
          <w:color w:val="000000"/>
          <w:kern w:val="0"/>
          <w:sz w:val="28"/>
          <w:szCs w:val="28"/>
          <w:lang w:eastAsia="ru-RU"/>
          <w14:ligatures w14:val="none"/>
        </w:rPr>
        <w:t>Федеральным законом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14:paraId="7E918F2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0" w:name="sub_391413"/>
      <w:r>
        <w:rPr>
          <w:rFonts w:ascii="Times New Roman" w:eastAsia="Times New Roman" w:hAnsi="Times New Roman" w:cs="Times New Roman"/>
          <w:color w:val="000000"/>
          <w:kern w:val="0"/>
          <w:sz w:val="28"/>
          <w:szCs w:val="28"/>
          <w:lang w:eastAsia="ru-RU"/>
          <w14:ligatures w14:val="none"/>
        </w:rPr>
        <w:t xml:space="preserve">3) принятие решения о предварительном согласовании предоставления земельного участка </w:t>
      </w:r>
      <w:proofErr w:type="gramStart"/>
      <w:r>
        <w:rPr>
          <w:rFonts w:ascii="Times New Roman" w:eastAsia="Times New Roman" w:hAnsi="Times New Roman" w:cs="Times New Roman"/>
          <w:color w:val="000000"/>
          <w:kern w:val="0"/>
          <w:sz w:val="28"/>
          <w:szCs w:val="28"/>
          <w:lang w:eastAsia="ru-RU"/>
          <w14:ligatures w14:val="none"/>
        </w:rPr>
        <w:t>в установленном порядке, в случае, если</w:t>
      </w:r>
      <w:proofErr w:type="gramEnd"/>
      <w:r>
        <w:rPr>
          <w:rFonts w:ascii="Times New Roman" w:eastAsia="Times New Roman" w:hAnsi="Times New Roman" w:cs="Times New Roman"/>
          <w:color w:val="000000"/>
          <w:kern w:val="0"/>
          <w:sz w:val="28"/>
          <w:szCs w:val="28"/>
          <w:lang w:eastAsia="ru-RU"/>
          <w14:ligatures w14:val="none"/>
        </w:rPr>
        <w:t xml:space="preserve"> земельный участок предстоит образовать или границы земельного участка подлежат уточнению в соответствии с </w:t>
      </w:r>
      <w:bookmarkEnd w:id="90"/>
      <w:r>
        <w:rPr>
          <w:rFonts w:ascii="Times New Roman" w:eastAsia="Times New Roman" w:hAnsi="Times New Roman" w:cs="Times New Roman"/>
          <w:color w:val="000000"/>
          <w:kern w:val="0"/>
          <w:sz w:val="28"/>
          <w:szCs w:val="28"/>
          <w:lang w:eastAsia="ru-RU"/>
          <w14:ligatures w14:val="none"/>
        </w:rPr>
        <w:t>Федеральным законом "О государственном кадастре недвижимости";</w:t>
      </w:r>
    </w:p>
    <w:p w14:paraId="312D0E5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1" w:name="sub_391414"/>
      <w:r>
        <w:rPr>
          <w:rFonts w:ascii="Times New Roman" w:eastAsia="Times New Roman" w:hAnsi="Times New Roman" w:cs="Times New Roman"/>
          <w:color w:val="000000"/>
          <w:kern w:val="0"/>
          <w:sz w:val="28"/>
          <w:szCs w:val="28"/>
          <w:lang w:eastAsia="ru-RU"/>
          <w14:ligatures w14:val="none"/>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bookmarkEnd w:id="91"/>
    </w:p>
    <w:p w14:paraId="288B737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2" w:name="sub_391415"/>
      <w:r>
        <w:rPr>
          <w:rFonts w:ascii="Times New Roman" w:eastAsia="Times New Roman" w:hAnsi="Times New Roman" w:cs="Times New Roman"/>
          <w:color w:val="000000"/>
          <w:kern w:val="0"/>
          <w:sz w:val="28"/>
          <w:szCs w:val="28"/>
          <w:lang w:eastAsia="ru-RU"/>
          <w14:ligatures w14:val="none"/>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bookmarkEnd w:id="92"/>
    </w:p>
    <w:p w14:paraId="08D9C35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3" w:name="sub_391416"/>
      <w:r>
        <w:rPr>
          <w:rFonts w:ascii="Times New Roman" w:eastAsia="Times New Roman" w:hAnsi="Times New Roman" w:cs="Times New Roman"/>
          <w:color w:val="000000"/>
          <w:kern w:val="0"/>
          <w:sz w:val="28"/>
          <w:szCs w:val="28"/>
          <w:lang w:eastAsia="ru-RU"/>
          <w14:ligatures w14:val="none"/>
        </w:rPr>
        <w:t>6) подача в уполномоченный орган гражданином или юридическим лицом заявления о предоставлении земельного участка;</w:t>
      </w:r>
      <w:bookmarkEnd w:id="93"/>
    </w:p>
    <w:p w14:paraId="2526FCE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4" w:name="sub_391417"/>
      <w:r>
        <w:rPr>
          <w:rFonts w:ascii="Times New Roman" w:eastAsia="Times New Roman" w:hAnsi="Times New Roman" w:cs="Times New Roman"/>
          <w:color w:val="000000"/>
          <w:kern w:val="0"/>
          <w:sz w:val="28"/>
          <w:szCs w:val="28"/>
          <w:lang w:eastAsia="ru-RU"/>
          <w14:ligatures w14:val="none"/>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bookmarkEnd w:id="94"/>
    </w:p>
    <w:p w14:paraId="63C0004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8.2.      </w:t>
      </w:r>
      <w:bookmarkStart w:id="95" w:name="sub_39142"/>
      <w:r>
        <w:rPr>
          <w:rFonts w:ascii="Times New Roman" w:eastAsia="Times New Roman" w:hAnsi="Times New Roman" w:cs="Times New Roman"/>
          <w:color w:val="000000"/>
          <w:kern w:val="0"/>
          <w:sz w:val="28"/>
          <w:szCs w:val="28"/>
          <w:lang w:eastAsia="ru-RU"/>
          <w14:ligatures w14:val="none"/>
        </w:rPr>
        <w:t>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bookmarkEnd w:id="95"/>
    </w:p>
    <w:p w14:paraId="57D79B0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8.3.      </w:t>
      </w:r>
      <w:bookmarkStart w:id="96" w:name="sub_39146"/>
      <w:r>
        <w:rPr>
          <w:rFonts w:ascii="Times New Roman" w:eastAsia="Times New Roman" w:hAnsi="Times New Roman" w:cs="Times New Roman"/>
          <w:color w:val="000000"/>
          <w:kern w:val="0"/>
          <w:sz w:val="28"/>
          <w:szCs w:val="28"/>
          <w:lang w:eastAsia="ru-RU"/>
          <w14:ligatures w14:val="none"/>
        </w:rPr>
        <w:t>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bookmarkEnd w:id="96"/>
    </w:p>
    <w:p w14:paraId="05624ED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14:paraId="2776F03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18EA0F40" w14:textId="77777777" w:rsidR="00193124" w:rsidRDefault="00193124" w:rsidP="00193124">
      <w:pPr>
        <w:numPr>
          <w:ilvl w:val="0"/>
          <w:numId w:val="9"/>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bookmarkStart w:id="97" w:name="sub_3915"/>
      <w:r>
        <w:rPr>
          <w:rFonts w:ascii="Times New Roman" w:eastAsia="Times New Roman" w:hAnsi="Times New Roman" w:cs="Times New Roman"/>
          <w:b/>
          <w:bCs/>
          <w:color w:val="000000"/>
          <w:kern w:val="0"/>
          <w:sz w:val="28"/>
          <w:szCs w:val="28"/>
          <w:lang w:eastAsia="ru-RU"/>
          <w14:ligatures w14:val="none"/>
        </w:rPr>
        <w:t>Предварительное согласование предоставления земельного участка</w:t>
      </w:r>
      <w:bookmarkEnd w:id="97"/>
    </w:p>
    <w:p w14:paraId="6657D69A"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52D0AF4E"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9.1.      </w:t>
      </w:r>
      <w:bookmarkStart w:id="98" w:name="sub_39151"/>
      <w:r>
        <w:rPr>
          <w:rFonts w:ascii="Times New Roman" w:eastAsia="Times New Roman" w:hAnsi="Times New Roman" w:cs="Times New Roman"/>
          <w:color w:val="000000"/>
          <w:kern w:val="0"/>
          <w:sz w:val="28"/>
          <w:szCs w:val="28"/>
          <w:lang w:eastAsia="ru-RU"/>
          <w14:ligatures w14:val="none"/>
        </w:rPr>
        <w:t>В заявлении о предварительном согласовании предоставления земельного участка указываются:</w:t>
      </w:r>
      <w:bookmarkEnd w:id="98"/>
    </w:p>
    <w:p w14:paraId="2AE2299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99" w:name="sub_391511"/>
      <w:r>
        <w:rPr>
          <w:rFonts w:ascii="Times New Roman" w:eastAsia="Times New Roman" w:hAnsi="Times New Roman" w:cs="Times New Roman"/>
          <w:color w:val="000000"/>
          <w:kern w:val="0"/>
          <w:sz w:val="28"/>
          <w:szCs w:val="28"/>
          <w:lang w:eastAsia="ru-RU"/>
          <w14:ligatures w14:val="none"/>
        </w:rPr>
        <w:t>1) фамилия, имя и (при наличии) отчество, место жительства заявителя, реквизиты документа, удостоверяющего личность заявителя (для гражданина);</w:t>
      </w:r>
      <w:bookmarkEnd w:id="99"/>
    </w:p>
    <w:p w14:paraId="4163438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0" w:name="sub_391512"/>
      <w:r>
        <w:rPr>
          <w:rFonts w:ascii="Times New Roman" w:eastAsia="Times New Roman" w:hAnsi="Times New Roman" w:cs="Times New Roman"/>
          <w:color w:val="000000"/>
          <w:kern w:val="0"/>
          <w:sz w:val="28"/>
          <w:szCs w:val="28"/>
          <w:lang w:eastAsia="ru-RU"/>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bookmarkEnd w:id="100"/>
    </w:p>
    <w:p w14:paraId="1823580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1" w:name="sub_391513"/>
      <w:r>
        <w:rPr>
          <w:rFonts w:ascii="Times New Roman" w:eastAsia="Times New Roman" w:hAnsi="Times New Roman" w:cs="Times New Roman"/>
          <w:color w:val="000000"/>
          <w:kern w:val="0"/>
          <w:sz w:val="28"/>
          <w:szCs w:val="28"/>
          <w:lang w:eastAsia="ru-RU"/>
          <w14:ligatures w14:val="none"/>
        </w:rPr>
        <w:t xml:space="preserve">3) кадастровый номер земельного участка, заявление о предварительном согласовании предоставления которого подано (далее - испрашиваемый </w:t>
      </w:r>
      <w:r>
        <w:rPr>
          <w:rFonts w:ascii="Times New Roman" w:eastAsia="Times New Roman" w:hAnsi="Times New Roman" w:cs="Times New Roman"/>
          <w:color w:val="000000"/>
          <w:kern w:val="0"/>
          <w:sz w:val="28"/>
          <w:szCs w:val="28"/>
          <w:lang w:eastAsia="ru-RU"/>
          <w14:ligatures w14:val="none"/>
        </w:rPr>
        <w:lastRenderedPageBreak/>
        <w:t>земельный участок</w:t>
      </w:r>
      <w:proofErr w:type="gramStart"/>
      <w:r>
        <w:rPr>
          <w:rFonts w:ascii="Times New Roman" w:eastAsia="Times New Roman" w:hAnsi="Times New Roman" w:cs="Times New Roman"/>
          <w:color w:val="000000"/>
          <w:kern w:val="0"/>
          <w:sz w:val="28"/>
          <w:szCs w:val="28"/>
          <w:lang w:eastAsia="ru-RU"/>
          <w14:ligatures w14:val="none"/>
        </w:rPr>
        <w:t>), в случае, если</w:t>
      </w:r>
      <w:proofErr w:type="gramEnd"/>
      <w:r>
        <w:rPr>
          <w:rFonts w:ascii="Times New Roman" w:eastAsia="Times New Roman" w:hAnsi="Times New Roman" w:cs="Times New Roman"/>
          <w:color w:val="000000"/>
          <w:kern w:val="0"/>
          <w:sz w:val="28"/>
          <w:szCs w:val="28"/>
          <w:lang w:eastAsia="ru-RU"/>
          <w14:ligatures w14:val="none"/>
        </w:rPr>
        <w:t xml:space="preserve"> границы такого земельного участка подлежат уточнению в соответствии с </w:t>
      </w:r>
      <w:bookmarkEnd w:id="101"/>
      <w:r>
        <w:rPr>
          <w:rFonts w:ascii="Times New Roman" w:eastAsia="Times New Roman" w:hAnsi="Times New Roman" w:cs="Times New Roman"/>
          <w:color w:val="000000"/>
          <w:kern w:val="0"/>
          <w:sz w:val="28"/>
          <w:szCs w:val="28"/>
          <w:lang w:eastAsia="ru-RU"/>
          <w14:ligatures w14:val="none"/>
        </w:rPr>
        <w:fldChar w:fldCharType="begin"/>
      </w:r>
      <w:r>
        <w:rPr>
          <w:rFonts w:ascii="Times New Roman" w:eastAsia="Times New Roman" w:hAnsi="Times New Roman" w:cs="Times New Roman"/>
          <w:color w:val="000000"/>
          <w:kern w:val="0"/>
          <w:sz w:val="28"/>
          <w:szCs w:val="28"/>
          <w:lang w:eastAsia="ru-RU"/>
          <w14:ligatures w14:val="none"/>
        </w:rPr>
        <w:instrText>HYPERLINK "http://pravo.minjust.ru/"</w:instrText>
      </w:r>
      <w:r>
        <w:rPr>
          <w:rFonts w:ascii="Times New Roman" w:eastAsia="Times New Roman" w:hAnsi="Times New Roman" w:cs="Times New Roman"/>
          <w:color w:val="000000"/>
          <w:kern w:val="0"/>
          <w:sz w:val="28"/>
          <w:szCs w:val="28"/>
          <w:lang w:eastAsia="ru-RU"/>
          <w14:ligatures w14:val="none"/>
        </w:rPr>
      </w:r>
      <w:r>
        <w:rPr>
          <w:rFonts w:ascii="Times New Roman" w:eastAsia="Times New Roman" w:hAnsi="Times New Roman" w:cs="Times New Roman"/>
          <w:color w:val="000000"/>
          <w:kern w:val="0"/>
          <w:sz w:val="28"/>
          <w:szCs w:val="28"/>
          <w:lang w:eastAsia="ru-RU"/>
          <w14:ligatures w14:val="none"/>
        </w:rPr>
        <w:fldChar w:fldCharType="separate"/>
      </w:r>
      <w:r>
        <w:rPr>
          <w:rStyle w:val="a3"/>
          <w:rFonts w:ascii="Times New Roman" w:eastAsia="Times New Roman" w:hAnsi="Times New Roman" w:cs="Times New Roman"/>
          <w:color w:val="000000"/>
          <w:kern w:val="0"/>
          <w:sz w:val="28"/>
          <w:szCs w:val="28"/>
          <w:lang w:eastAsia="ru-RU"/>
          <w14:ligatures w14:val="none"/>
        </w:rPr>
        <w:t>Федеральным законом</w:t>
      </w:r>
      <w:r>
        <w:rPr>
          <w:rFonts w:ascii="Times New Roman" w:eastAsia="Times New Roman" w:hAnsi="Times New Roman" w:cs="Times New Roman"/>
          <w:color w:val="000000"/>
          <w:kern w:val="0"/>
          <w:sz w:val="28"/>
          <w:szCs w:val="28"/>
          <w:lang w:eastAsia="ru-RU"/>
          <w14:ligatures w14:val="none"/>
        </w:rPr>
        <w:fldChar w:fldCharType="end"/>
      </w:r>
      <w:r>
        <w:rPr>
          <w:rFonts w:ascii="Times New Roman" w:eastAsia="Times New Roman" w:hAnsi="Times New Roman" w:cs="Times New Roman"/>
          <w:color w:val="000000"/>
          <w:kern w:val="0"/>
          <w:sz w:val="28"/>
          <w:szCs w:val="28"/>
          <w:lang w:eastAsia="ru-RU"/>
          <w14:ligatures w14:val="none"/>
        </w:rPr>
        <w:t> "О государственном кадастре недвижимости";</w:t>
      </w:r>
    </w:p>
    <w:p w14:paraId="1EF5F72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2" w:name="sub_391514"/>
      <w:r>
        <w:rPr>
          <w:rFonts w:ascii="Times New Roman" w:eastAsia="Times New Roman" w:hAnsi="Times New Roman" w:cs="Times New Roman"/>
          <w:color w:val="000000"/>
          <w:kern w:val="0"/>
          <w:sz w:val="28"/>
          <w:szCs w:val="28"/>
          <w:lang w:eastAsia="ru-RU"/>
          <w14:ligatures w14:val="none"/>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bookmarkEnd w:id="102"/>
    </w:p>
    <w:p w14:paraId="5D16E2B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3" w:name="sub_391515"/>
      <w:r>
        <w:rPr>
          <w:rFonts w:ascii="Times New Roman" w:eastAsia="Times New Roman" w:hAnsi="Times New Roman" w:cs="Times New Roman"/>
          <w:color w:val="000000"/>
          <w:kern w:val="0"/>
          <w:sz w:val="28"/>
          <w:szCs w:val="28"/>
          <w:lang w:eastAsia="ru-RU"/>
          <w14:ligatures w14:val="none"/>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w:t>
      </w:r>
      <w:proofErr w:type="gramStart"/>
      <w:r>
        <w:rPr>
          <w:rFonts w:ascii="Times New Roman" w:eastAsia="Times New Roman" w:hAnsi="Times New Roman" w:cs="Times New Roman"/>
          <w:color w:val="000000"/>
          <w:kern w:val="0"/>
          <w:sz w:val="28"/>
          <w:szCs w:val="28"/>
          <w:lang w:eastAsia="ru-RU"/>
          <w14:ligatures w14:val="none"/>
        </w:rPr>
        <w:t>участка, в случае, если</w:t>
      </w:r>
      <w:proofErr w:type="gramEnd"/>
      <w:r>
        <w:rPr>
          <w:rFonts w:ascii="Times New Roman" w:eastAsia="Times New Roman" w:hAnsi="Times New Roman" w:cs="Times New Roman"/>
          <w:color w:val="000000"/>
          <w:kern w:val="0"/>
          <w:sz w:val="28"/>
          <w:szCs w:val="28"/>
          <w:lang w:eastAsia="ru-RU"/>
          <w14:ligatures w14:val="none"/>
        </w:rPr>
        <w:t xml:space="preserve"> сведения о таких земельных участках внесены в государственный кадастр недвижимости;</w:t>
      </w:r>
      <w:bookmarkEnd w:id="103"/>
    </w:p>
    <w:p w14:paraId="5203662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4" w:name="sub_391516"/>
      <w:r>
        <w:rPr>
          <w:rFonts w:ascii="Times New Roman" w:eastAsia="Times New Roman" w:hAnsi="Times New Roman" w:cs="Times New Roman"/>
          <w:color w:val="000000"/>
          <w:kern w:val="0"/>
          <w:sz w:val="28"/>
          <w:szCs w:val="28"/>
          <w:lang w:eastAsia="ru-RU"/>
          <w14:ligatures w14:val="none"/>
        </w:rPr>
        <w:t>6) основание предоставления земельного участка без проведения торгов в соответствии с Земельным кодексом Российской Федерации;</w:t>
      </w:r>
      <w:bookmarkEnd w:id="104"/>
    </w:p>
    <w:p w14:paraId="67720B4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5" w:name="sub_391517"/>
      <w:r>
        <w:rPr>
          <w:rFonts w:ascii="Times New Roman" w:eastAsia="Times New Roman" w:hAnsi="Times New Roman" w:cs="Times New Roman"/>
          <w:color w:val="000000"/>
          <w:kern w:val="0"/>
          <w:sz w:val="28"/>
          <w:szCs w:val="28"/>
          <w:lang w:eastAsia="ru-RU"/>
          <w14:ligatures w14:val="none"/>
        </w:rPr>
        <w:t>7) вид права, на котором заявитель желает приобрести земельный участок, если предоставление земельного участка возможно на нескольких видах прав;</w:t>
      </w:r>
      <w:bookmarkEnd w:id="105"/>
    </w:p>
    <w:p w14:paraId="1D27965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6" w:name="sub_391518"/>
      <w:r>
        <w:rPr>
          <w:rFonts w:ascii="Times New Roman" w:eastAsia="Times New Roman" w:hAnsi="Times New Roman" w:cs="Times New Roman"/>
          <w:color w:val="000000"/>
          <w:kern w:val="0"/>
          <w:sz w:val="28"/>
          <w:szCs w:val="28"/>
          <w:lang w:eastAsia="ru-RU"/>
          <w14:ligatures w14:val="none"/>
        </w:rPr>
        <w:t>8) цель использования земельного участка;</w:t>
      </w:r>
      <w:bookmarkEnd w:id="106"/>
    </w:p>
    <w:p w14:paraId="12BF182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7" w:name="sub_391519"/>
      <w:r>
        <w:rPr>
          <w:rFonts w:ascii="Times New Roman" w:eastAsia="Times New Roman" w:hAnsi="Times New Roman" w:cs="Times New Roman"/>
          <w:color w:val="000000"/>
          <w:kern w:val="0"/>
          <w:sz w:val="28"/>
          <w:szCs w:val="28"/>
          <w:lang w:eastAsia="ru-RU"/>
          <w14:ligatures w14:val="none"/>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bookmarkEnd w:id="107"/>
    </w:p>
    <w:p w14:paraId="480EE29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8" w:name="sub_3915110"/>
      <w:r>
        <w:rPr>
          <w:rFonts w:ascii="Times New Roman" w:eastAsia="Times New Roman" w:hAnsi="Times New Roman" w:cs="Times New Roman"/>
          <w:color w:val="000000"/>
          <w:kern w:val="0"/>
          <w:sz w:val="28"/>
          <w:szCs w:val="28"/>
          <w:lang w:eastAsia="ru-RU"/>
          <w14:ligatures w14:val="none"/>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bookmarkEnd w:id="108"/>
    </w:p>
    <w:p w14:paraId="7E16B04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09" w:name="sub_3915111"/>
      <w:r>
        <w:rPr>
          <w:rFonts w:ascii="Times New Roman" w:eastAsia="Times New Roman" w:hAnsi="Times New Roman" w:cs="Times New Roman"/>
          <w:color w:val="000000"/>
          <w:kern w:val="0"/>
          <w:sz w:val="28"/>
          <w:szCs w:val="28"/>
          <w:lang w:eastAsia="ru-RU"/>
          <w14:ligatures w14:val="none"/>
        </w:rPr>
        <w:t>11) почтовый адрес и (или) адрес электронной почты для связи с заявителем.</w:t>
      </w:r>
      <w:bookmarkEnd w:id="109"/>
    </w:p>
    <w:p w14:paraId="4776CC85"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9.2.      </w:t>
      </w:r>
      <w:bookmarkStart w:id="110" w:name="sub_39152"/>
      <w:r>
        <w:rPr>
          <w:rFonts w:ascii="Times New Roman" w:eastAsia="Times New Roman" w:hAnsi="Times New Roman" w:cs="Times New Roman"/>
          <w:color w:val="000000"/>
          <w:kern w:val="0"/>
          <w:sz w:val="28"/>
          <w:szCs w:val="28"/>
          <w:lang w:eastAsia="ru-RU"/>
          <w14:ligatures w14:val="none"/>
        </w:rPr>
        <w:t>К заявлению о предварительном согласовании предоставления земельного участка прилагаются:</w:t>
      </w:r>
      <w:bookmarkEnd w:id="110"/>
    </w:p>
    <w:p w14:paraId="3390F40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1" w:name="sub_391521"/>
      <w:r>
        <w:rPr>
          <w:rFonts w:ascii="Times New Roman" w:eastAsia="Times New Roman" w:hAnsi="Times New Roman" w:cs="Times New Roman"/>
          <w:color w:val="000000"/>
          <w:kern w:val="0"/>
          <w:sz w:val="28"/>
          <w:szCs w:val="28"/>
          <w:lang w:eastAsia="ru-RU"/>
          <w14:ligatures w14:val="none"/>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bookmarkEnd w:id="111"/>
    </w:p>
    <w:p w14:paraId="5AEF08C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2" w:name="sub_391522"/>
      <w:r>
        <w:rPr>
          <w:rFonts w:ascii="Times New Roman" w:eastAsia="Times New Roman" w:hAnsi="Times New Roman" w:cs="Times New Roman"/>
          <w:color w:val="000000"/>
          <w:kern w:val="0"/>
          <w:sz w:val="28"/>
          <w:szCs w:val="28"/>
          <w:lang w:eastAsia="ru-RU"/>
          <w14:ligatures w14:val="none"/>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bookmarkEnd w:id="112"/>
    </w:p>
    <w:p w14:paraId="1F30E91A"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3" w:name="sub_391523"/>
      <w:r>
        <w:rPr>
          <w:rFonts w:ascii="Times New Roman" w:eastAsia="Times New Roman" w:hAnsi="Times New Roman" w:cs="Times New Roman"/>
          <w:color w:val="000000"/>
          <w:kern w:val="0"/>
          <w:sz w:val="28"/>
          <w:szCs w:val="28"/>
          <w:lang w:eastAsia="ru-RU"/>
          <w14:ligatures w14:val="none"/>
        </w:rPr>
        <w:t xml:space="preserve">3) проектная документация о местоположении, границах, площади и об иных количественных и качественных характеристиках лесных участков в </w:t>
      </w:r>
      <w:r>
        <w:rPr>
          <w:rFonts w:ascii="Times New Roman" w:eastAsia="Times New Roman" w:hAnsi="Times New Roman" w:cs="Times New Roman"/>
          <w:color w:val="000000"/>
          <w:kern w:val="0"/>
          <w:sz w:val="28"/>
          <w:szCs w:val="28"/>
          <w:lang w:eastAsia="ru-RU"/>
          <w14:ligatures w14:val="none"/>
        </w:rPr>
        <w:lastRenderedPageBreak/>
        <w:t>случае, если подано заявление о предварительном согласовании предоставления лесного участка;</w:t>
      </w:r>
      <w:bookmarkEnd w:id="113"/>
    </w:p>
    <w:p w14:paraId="326B5B5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4" w:name="sub_391524"/>
      <w:r>
        <w:rPr>
          <w:rFonts w:ascii="Times New Roman" w:eastAsia="Times New Roman" w:hAnsi="Times New Roman" w:cs="Times New Roman"/>
          <w:color w:val="000000"/>
          <w:kern w:val="0"/>
          <w:sz w:val="28"/>
          <w:szCs w:val="28"/>
          <w:lang w:eastAsia="ru-RU"/>
          <w14:ligatures w14:val="none"/>
        </w:rPr>
        <w:t xml:space="preserve">4) документ, подтверждающий полномочия представителя </w:t>
      </w:r>
      <w:proofErr w:type="gramStart"/>
      <w:r>
        <w:rPr>
          <w:rFonts w:ascii="Times New Roman" w:eastAsia="Times New Roman" w:hAnsi="Times New Roman" w:cs="Times New Roman"/>
          <w:color w:val="000000"/>
          <w:kern w:val="0"/>
          <w:sz w:val="28"/>
          <w:szCs w:val="28"/>
          <w:lang w:eastAsia="ru-RU"/>
          <w14:ligatures w14:val="none"/>
        </w:rPr>
        <w:t>заявителя, в случае, если</w:t>
      </w:r>
      <w:proofErr w:type="gramEnd"/>
      <w:r>
        <w:rPr>
          <w:rFonts w:ascii="Times New Roman" w:eastAsia="Times New Roman" w:hAnsi="Times New Roman" w:cs="Times New Roman"/>
          <w:color w:val="000000"/>
          <w:kern w:val="0"/>
          <w:sz w:val="28"/>
          <w:szCs w:val="28"/>
          <w:lang w:eastAsia="ru-RU"/>
          <w14:ligatures w14:val="none"/>
        </w:rPr>
        <w:t xml:space="preserve"> с заявлением о предварительном согласовании предоставления земельного участка обращается представитель заявителя;</w:t>
      </w:r>
      <w:bookmarkEnd w:id="114"/>
    </w:p>
    <w:p w14:paraId="5B9D059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5" w:name="sub_391525"/>
      <w:r>
        <w:rPr>
          <w:rFonts w:ascii="Times New Roman" w:eastAsia="Times New Roman" w:hAnsi="Times New Roman" w:cs="Times New Roman"/>
          <w:color w:val="000000"/>
          <w:kern w:val="0"/>
          <w:sz w:val="28"/>
          <w:szCs w:val="28"/>
          <w:lang w:eastAsia="ru-RU"/>
          <w14:ligatures w14:val="none"/>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End w:id="115"/>
    </w:p>
    <w:p w14:paraId="31EBF63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16" w:name="sub_391526"/>
      <w:r>
        <w:rPr>
          <w:rFonts w:ascii="Times New Roman" w:eastAsia="Times New Roman" w:hAnsi="Times New Roman" w:cs="Times New Roman"/>
          <w:color w:val="000000"/>
          <w:kern w:val="0"/>
          <w:sz w:val="28"/>
          <w:szCs w:val="28"/>
          <w:lang w:eastAsia="ru-RU"/>
          <w14:ligatures w14:val="none"/>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bookmarkEnd w:id="116"/>
    </w:p>
    <w:p w14:paraId="4450F0E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9.3.      </w:t>
      </w:r>
      <w:bookmarkStart w:id="117" w:name="sub_39153"/>
      <w:r>
        <w:rPr>
          <w:rFonts w:ascii="Times New Roman" w:eastAsia="Times New Roman" w:hAnsi="Times New Roman" w:cs="Times New Roman"/>
          <w:color w:val="000000"/>
          <w:kern w:val="0"/>
          <w:sz w:val="28"/>
          <w:szCs w:val="28"/>
          <w:lang w:eastAsia="ru-RU"/>
          <w14:ligatures w14:val="none"/>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установленным требованиям, подано в иной уполномоченный орган или к заявлению не приложены необходимые документы. При этом заявителю должны быть указаны причины возврата заявления о предварительном согласовании предоставления земельного участка.</w:t>
      </w:r>
      <w:bookmarkEnd w:id="117"/>
    </w:p>
    <w:p w14:paraId="70367062"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9.4.      </w:t>
      </w:r>
      <w:bookmarkStart w:id="118" w:name="sub_39154"/>
      <w:r>
        <w:rPr>
          <w:rFonts w:ascii="Times New Roman" w:eastAsia="Times New Roman" w:hAnsi="Times New Roman" w:cs="Times New Roman"/>
          <w:color w:val="000000"/>
          <w:kern w:val="0"/>
          <w:sz w:val="28"/>
          <w:szCs w:val="28"/>
          <w:lang w:eastAsia="ru-RU"/>
          <w14:ligatures w14:val="none"/>
        </w:rPr>
        <w:t>Рассмотрение заявлений о предварительном согласовании предоставления земельных участков осуществляется в порядке их поступления.</w:t>
      </w:r>
      <w:bookmarkEnd w:id="118"/>
    </w:p>
    <w:p w14:paraId="73824EB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9.5.      </w:t>
      </w:r>
      <w:bookmarkStart w:id="119" w:name="sub_39155"/>
      <w:r>
        <w:rPr>
          <w:rFonts w:ascii="Times New Roman" w:eastAsia="Times New Roman" w:hAnsi="Times New Roman" w:cs="Times New Roman"/>
          <w:color w:val="000000"/>
          <w:kern w:val="0"/>
          <w:sz w:val="28"/>
          <w:szCs w:val="28"/>
          <w:lang w:eastAsia="ru-RU"/>
          <w14:ligatures w14:val="none"/>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bookmarkEnd w:id="119"/>
    </w:p>
    <w:p w14:paraId="6912D11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не осуществляется.</w:t>
      </w:r>
    </w:p>
    <w:p w14:paraId="11EB6C7E"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9.6.      </w:t>
      </w:r>
      <w:bookmarkStart w:id="120" w:name="sub_39156"/>
      <w:r>
        <w:rPr>
          <w:rFonts w:ascii="Times New Roman" w:eastAsia="Times New Roman" w:hAnsi="Times New Roman" w:cs="Times New Roman"/>
          <w:color w:val="000000"/>
          <w:kern w:val="0"/>
          <w:sz w:val="28"/>
          <w:szCs w:val="28"/>
          <w:lang w:eastAsia="ru-RU"/>
          <w14:ligatures w14:val="none"/>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w:t>
      </w:r>
      <w:r>
        <w:rPr>
          <w:rFonts w:ascii="Times New Roman" w:eastAsia="Times New Roman" w:hAnsi="Times New Roman" w:cs="Times New Roman"/>
          <w:color w:val="000000"/>
          <w:kern w:val="0"/>
          <w:sz w:val="28"/>
          <w:szCs w:val="28"/>
          <w:lang w:eastAsia="ru-RU"/>
          <w14:ligatures w14:val="none"/>
        </w:rPr>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bookmarkEnd w:id="120"/>
    </w:p>
    <w:p w14:paraId="0FADE62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1D6351D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9.7.      </w:t>
      </w:r>
      <w:bookmarkStart w:id="121" w:name="sub_39157"/>
      <w:r>
        <w:rPr>
          <w:rFonts w:ascii="Times New Roman" w:eastAsia="Times New Roman" w:hAnsi="Times New Roman" w:cs="Times New Roman"/>
          <w:color w:val="000000"/>
          <w:kern w:val="0"/>
          <w:sz w:val="28"/>
          <w:szCs w:val="28"/>
          <w:lang w:eastAsia="ru-RU"/>
          <w14:ligatures w14:val="none"/>
        </w:rPr>
        <w:t>В срок не более чем 14 календарных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9.9.</w:t>
      </w:r>
      <w:r>
        <w:rPr>
          <w:rFonts w:ascii="Times New Roman" w:hAnsi="Times New Roman" w:cs="Times New Roman"/>
          <w:color w:val="000000"/>
          <w:sz w:val="28"/>
          <w:szCs w:val="28"/>
          <w:shd w:val="clear" w:color="auto" w:fill="FFFFFF"/>
        </w:rPr>
        <w:t xml:space="preserve"> настоящего Положения</w:t>
      </w:r>
      <w:r>
        <w:rPr>
          <w:rFonts w:ascii="Times New Roman" w:eastAsia="Times New Roman" w:hAnsi="Times New Roman" w:cs="Times New Roman"/>
          <w:color w:val="000000"/>
          <w:kern w:val="0"/>
          <w:sz w:val="28"/>
          <w:szCs w:val="28"/>
          <w:lang w:eastAsia="ru-RU"/>
          <w14:ligatures w14:val="none"/>
        </w:rPr>
        <w:t>,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bookmarkEnd w:id="121"/>
    </w:p>
    <w:p w14:paraId="06477F9F"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9.8. </w:t>
      </w:r>
      <w:r>
        <w:rPr>
          <w:rFonts w:ascii="Times New Roman" w:hAnsi="Times New Roman" w:cs="Times New Roman"/>
          <w:color w:val="000000"/>
          <w:sz w:val="28"/>
          <w:szCs w:val="28"/>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№137-ФЗ "О введении в действие Земельного кодекса Российской Федерации", срок, предусмотренный 9.7. настоящего Положения, может быть продлен не более чем до 20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14:paraId="7FF7BA6B"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9.9.      </w:t>
      </w:r>
      <w:bookmarkStart w:id="122" w:name="sub_39158"/>
      <w:r>
        <w:rPr>
          <w:rFonts w:ascii="Times New Roman" w:eastAsia="Times New Roman" w:hAnsi="Times New Roman" w:cs="Times New Roman"/>
          <w:color w:val="000000"/>
          <w:kern w:val="0"/>
          <w:sz w:val="28"/>
          <w:szCs w:val="28"/>
          <w:lang w:eastAsia="ru-RU"/>
          <w14:ligatures w14:val="none"/>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bookmarkEnd w:id="122"/>
    </w:p>
    <w:p w14:paraId="5DB79BE5" w14:textId="77777777" w:rsidR="00193124" w:rsidRDefault="00193124" w:rsidP="00193124">
      <w:pPr>
        <w:spacing w:after="0" w:line="240" w:lineRule="auto"/>
        <w:ind w:firstLine="709"/>
        <w:jc w:val="both"/>
        <w:rPr>
          <w:rFonts w:ascii="Times New Roman" w:eastAsia="Times New Roman" w:hAnsi="Times New Roman" w:cs="Times New Roman"/>
          <w:kern w:val="0"/>
          <w:sz w:val="28"/>
          <w:szCs w:val="28"/>
          <w:lang w:eastAsia="ru-RU"/>
          <w14:ligatures w14:val="none"/>
        </w:rPr>
      </w:pPr>
      <w:bookmarkStart w:id="123" w:name="sub_391581"/>
      <w:r>
        <w:rPr>
          <w:rFonts w:ascii="Times New Roman" w:eastAsia="Times New Roman" w:hAnsi="Times New Roman" w:cs="Times New Roman"/>
          <w:kern w:val="0"/>
          <w:sz w:val="28"/>
          <w:szCs w:val="28"/>
          <w:lang w:eastAsia="ru-RU"/>
          <w14:ligatures w14:val="none"/>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предусмотренным </w:t>
      </w:r>
      <w:bookmarkEnd w:id="123"/>
      <w:r>
        <w:rPr>
          <w:rFonts w:ascii="Times New Roman" w:eastAsia="Times New Roman" w:hAnsi="Times New Roman" w:cs="Times New Roman"/>
          <w:kern w:val="0"/>
          <w:sz w:val="28"/>
          <w:szCs w:val="28"/>
          <w:lang w:eastAsia="ru-RU"/>
          <w14:ligatures w14:val="none"/>
        </w:rPr>
        <w:t>Земельным кодексом Российской Федерации;</w:t>
      </w:r>
    </w:p>
    <w:p w14:paraId="67E4984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24" w:name="sub_391582"/>
      <w:r>
        <w:rPr>
          <w:rFonts w:ascii="Times New Roman" w:eastAsia="Times New Roman" w:hAnsi="Times New Roman" w:cs="Times New Roman"/>
          <w:kern w:val="0"/>
          <w:sz w:val="28"/>
          <w:szCs w:val="28"/>
          <w:lang w:eastAsia="ru-RU"/>
          <w14:ligatures w14:val="none"/>
        </w:rPr>
        <w:t>2) земельный участок, который предстоит образовать, не может быть предоставлен заявителю по основаниям, </w:t>
      </w:r>
      <w:bookmarkStart w:id="125" w:name="sub_391583"/>
      <w:bookmarkEnd w:id="124"/>
      <w:r>
        <w:rPr>
          <w:rFonts w:ascii="Times New Roman" w:eastAsia="Times New Roman" w:hAnsi="Times New Roman" w:cs="Times New Roman"/>
          <w:kern w:val="0"/>
          <w:sz w:val="28"/>
          <w:szCs w:val="28"/>
          <w:lang w:eastAsia="ru-RU"/>
          <w14:ligatures w14:val="none"/>
        </w:rPr>
        <w:t>предусмотренным </w:t>
      </w:r>
      <w:bookmarkEnd w:id="125"/>
      <w:r>
        <w:rPr>
          <w:rFonts w:ascii="Times New Roman" w:eastAsia="Times New Roman" w:hAnsi="Times New Roman" w:cs="Times New Roman"/>
          <w:kern w:val="0"/>
          <w:sz w:val="28"/>
          <w:szCs w:val="28"/>
          <w:lang w:eastAsia="ru-RU"/>
          <w14:ligatures w14:val="none"/>
        </w:rPr>
        <w:t xml:space="preserve">Земельным кодексом Российской </w:t>
      </w:r>
      <w:r>
        <w:rPr>
          <w:rFonts w:ascii="Times New Roman" w:eastAsia="Times New Roman" w:hAnsi="Times New Roman" w:cs="Times New Roman"/>
          <w:color w:val="000000"/>
          <w:kern w:val="0"/>
          <w:sz w:val="28"/>
          <w:szCs w:val="28"/>
          <w:lang w:eastAsia="ru-RU"/>
          <w14:ligatures w14:val="none"/>
        </w:rPr>
        <w:t>Федерации;</w:t>
      </w:r>
    </w:p>
    <w:p w14:paraId="47B3A25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3) земельный участок, границы которого подлежат уточнению в соответствии с Федеральным законом "О государственном кадастре </w:t>
      </w:r>
      <w:r>
        <w:rPr>
          <w:rFonts w:ascii="Times New Roman" w:eastAsia="Times New Roman" w:hAnsi="Times New Roman" w:cs="Times New Roman"/>
          <w:color w:val="000000"/>
          <w:kern w:val="0"/>
          <w:sz w:val="28"/>
          <w:szCs w:val="28"/>
          <w:lang w:eastAsia="ru-RU"/>
          <w14:ligatures w14:val="none"/>
        </w:rPr>
        <w:lastRenderedPageBreak/>
        <w:t>недвижимости", не может быть предоставлен заявителю по основаниям, </w:t>
      </w:r>
      <w:bookmarkStart w:id="126" w:name="sub_39159"/>
      <w:r>
        <w:rPr>
          <w:rFonts w:ascii="Times New Roman" w:eastAsia="Times New Roman" w:hAnsi="Times New Roman" w:cs="Times New Roman"/>
          <w:color w:val="000000"/>
          <w:kern w:val="0"/>
          <w:sz w:val="28"/>
          <w:szCs w:val="28"/>
          <w:lang w:eastAsia="ru-RU"/>
          <w14:ligatures w14:val="none"/>
        </w:rPr>
        <w:t>предусмотренным </w:t>
      </w:r>
      <w:bookmarkEnd w:id="126"/>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w:t>
      </w:r>
    </w:p>
    <w:p w14:paraId="516760FB"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14:paraId="06006FA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27" w:name="sub_391591"/>
      <w:r>
        <w:rPr>
          <w:rFonts w:ascii="Times New Roman" w:eastAsia="Times New Roman" w:hAnsi="Times New Roman" w:cs="Times New Roman"/>
          <w:color w:val="000000"/>
          <w:kern w:val="0"/>
          <w:sz w:val="28"/>
          <w:szCs w:val="28"/>
          <w:lang w:eastAsia="ru-RU"/>
          <w14:ligatures w14:val="none"/>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bookmarkEnd w:id="127"/>
    </w:p>
    <w:p w14:paraId="59C9084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28" w:name="sub_391592"/>
      <w:r>
        <w:rPr>
          <w:rFonts w:ascii="Times New Roman" w:eastAsia="Times New Roman" w:hAnsi="Times New Roman" w:cs="Times New Roman"/>
          <w:color w:val="000000"/>
          <w:kern w:val="0"/>
          <w:sz w:val="28"/>
          <w:szCs w:val="28"/>
          <w:lang w:eastAsia="ru-RU"/>
          <w14:ligatures w14:val="none"/>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bookmarkEnd w:id="128"/>
    </w:p>
    <w:p w14:paraId="1050649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29" w:name="sub_391593"/>
      <w:r>
        <w:rPr>
          <w:rFonts w:ascii="Times New Roman" w:eastAsia="Times New Roman" w:hAnsi="Times New Roman" w:cs="Times New Roman"/>
          <w:color w:val="000000"/>
          <w:kern w:val="0"/>
          <w:sz w:val="28"/>
          <w:szCs w:val="28"/>
          <w:lang w:eastAsia="ru-RU"/>
          <w14:ligatures w14:val="none"/>
        </w:rPr>
        <w:t>3) адрес земельного участка или при отсутствии адреса иное описание местоположения такого земельного участка;</w:t>
      </w:r>
      <w:bookmarkEnd w:id="129"/>
    </w:p>
    <w:p w14:paraId="7730B16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0" w:name="sub_391594"/>
      <w:r>
        <w:rPr>
          <w:rFonts w:ascii="Times New Roman" w:eastAsia="Times New Roman" w:hAnsi="Times New Roman" w:cs="Times New Roman"/>
          <w:color w:val="000000"/>
          <w:kern w:val="0"/>
          <w:sz w:val="28"/>
          <w:szCs w:val="28"/>
          <w:lang w:eastAsia="ru-RU"/>
          <w14:ligatures w14:val="none"/>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w:t>
      </w:r>
      <w:proofErr w:type="gramStart"/>
      <w:r>
        <w:rPr>
          <w:rFonts w:ascii="Times New Roman" w:eastAsia="Times New Roman" w:hAnsi="Times New Roman" w:cs="Times New Roman"/>
          <w:color w:val="000000"/>
          <w:kern w:val="0"/>
          <w:sz w:val="28"/>
          <w:szCs w:val="28"/>
          <w:lang w:eastAsia="ru-RU"/>
          <w14:ligatures w14:val="none"/>
        </w:rPr>
        <w:t>участка, в случае, если</w:t>
      </w:r>
      <w:proofErr w:type="gramEnd"/>
      <w:r>
        <w:rPr>
          <w:rFonts w:ascii="Times New Roman" w:eastAsia="Times New Roman" w:hAnsi="Times New Roman" w:cs="Times New Roman"/>
          <w:color w:val="000000"/>
          <w:kern w:val="0"/>
          <w:sz w:val="28"/>
          <w:szCs w:val="28"/>
          <w:lang w:eastAsia="ru-RU"/>
          <w14:ligatures w14:val="none"/>
        </w:rPr>
        <w:t xml:space="preserve"> сведения о таких земельных участках внесены в государственный кадастр недвижимости;</w:t>
      </w:r>
      <w:bookmarkEnd w:id="130"/>
    </w:p>
    <w:p w14:paraId="22138CF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1" w:name="sub_391595"/>
      <w:r>
        <w:rPr>
          <w:rFonts w:ascii="Times New Roman" w:eastAsia="Times New Roman" w:hAnsi="Times New Roman" w:cs="Times New Roman"/>
          <w:color w:val="000000"/>
          <w:kern w:val="0"/>
          <w:sz w:val="28"/>
          <w:szCs w:val="28"/>
          <w:lang w:eastAsia="ru-RU"/>
          <w14:ligatures w14:val="none"/>
        </w:rPr>
        <w:t>5) фамилия, имя и (при наличии) отчество, место жительства заявителя, реквизиты документа, удостоверяющего личность заявителя (для гражданина);</w:t>
      </w:r>
      <w:bookmarkEnd w:id="131"/>
    </w:p>
    <w:p w14:paraId="6314E9C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2" w:name="sub_391596"/>
      <w:r>
        <w:rPr>
          <w:rFonts w:ascii="Times New Roman" w:eastAsia="Times New Roman" w:hAnsi="Times New Roman" w:cs="Times New Roman"/>
          <w:color w:val="000000"/>
          <w:kern w:val="0"/>
          <w:sz w:val="28"/>
          <w:szCs w:val="28"/>
          <w:lang w:eastAsia="ru-RU"/>
          <w14:ligatures w14:val="none"/>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bookmarkEnd w:id="132"/>
    </w:p>
    <w:p w14:paraId="34595AA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3" w:name="sub_391597"/>
      <w:r>
        <w:rPr>
          <w:rFonts w:ascii="Times New Roman" w:eastAsia="Times New Roman" w:hAnsi="Times New Roman" w:cs="Times New Roman"/>
          <w:color w:val="000000"/>
          <w:kern w:val="0"/>
          <w:sz w:val="28"/>
          <w:szCs w:val="28"/>
          <w:lang w:eastAsia="ru-RU"/>
          <w14:ligatures w14:val="none"/>
        </w:rPr>
        <w:t>7) наименование органа государственной власти, если заявителем является орган государственной власти;</w:t>
      </w:r>
      <w:bookmarkEnd w:id="133"/>
    </w:p>
    <w:p w14:paraId="62F7669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4" w:name="sub_391598"/>
      <w:r>
        <w:rPr>
          <w:rFonts w:ascii="Times New Roman" w:eastAsia="Times New Roman" w:hAnsi="Times New Roman" w:cs="Times New Roman"/>
          <w:color w:val="000000"/>
          <w:kern w:val="0"/>
          <w:sz w:val="28"/>
          <w:szCs w:val="28"/>
          <w:lang w:eastAsia="ru-RU"/>
          <w14:ligatures w14:val="none"/>
        </w:rPr>
        <w:t>8) наименование органа местного самоуправления, если заявителем является орган местного самоуправления;</w:t>
      </w:r>
      <w:bookmarkEnd w:id="134"/>
    </w:p>
    <w:p w14:paraId="4827E2A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5" w:name="sub_391599"/>
      <w:r>
        <w:rPr>
          <w:rFonts w:ascii="Times New Roman" w:eastAsia="Times New Roman" w:hAnsi="Times New Roman" w:cs="Times New Roman"/>
          <w:color w:val="000000"/>
          <w:kern w:val="0"/>
          <w:sz w:val="28"/>
          <w:szCs w:val="28"/>
          <w:lang w:eastAsia="ru-RU"/>
          <w14:ligatures w14:val="none"/>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bookmarkEnd w:id="135"/>
    </w:p>
    <w:p w14:paraId="3D302B0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6" w:name="sub_3915910"/>
      <w:r>
        <w:rPr>
          <w:rFonts w:ascii="Times New Roman" w:eastAsia="Times New Roman" w:hAnsi="Times New Roman" w:cs="Times New Roman"/>
          <w:color w:val="000000"/>
          <w:kern w:val="0"/>
          <w:sz w:val="28"/>
          <w:szCs w:val="28"/>
          <w:lang w:eastAsia="ru-RU"/>
          <w14:ligatures w14:val="none"/>
        </w:rPr>
        <w:lastRenderedPageBreak/>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bookmarkEnd w:id="136"/>
    </w:p>
    <w:p w14:paraId="7BEF115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7" w:name="sub_3915911"/>
      <w:r>
        <w:rPr>
          <w:rFonts w:ascii="Times New Roman" w:eastAsia="Times New Roman" w:hAnsi="Times New Roman" w:cs="Times New Roman"/>
          <w:color w:val="000000"/>
          <w:kern w:val="0"/>
          <w:sz w:val="28"/>
          <w:szCs w:val="28"/>
          <w:lang w:eastAsia="ru-RU"/>
          <w14:ligatures w14:val="none"/>
        </w:rPr>
        <w:t>11) категория земель, к которой относится испрашиваемый земельный участок;</w:t>
      </w:r>
      <w:bookmarkEnd w:id="137"/>
    </w:p>
    <w:p w14:paraId="1D783A9A"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8" w:name="sub_3915912"/>
      <w:r>
        <w:rPr>
          <w:rFonts w:ascii="Times New Roman" w:eastAsia="Times New Roman" w:hAnsi="Times New Roman" w:cs="Times New Roman"/>
          <w:color w:val="000000"/>
          <w:kern w:val="0"/>
          <w:sz w:val="28"/>
          <w:szCs w:val="28"/>
          <w:lang w:eastAsia="ru-RU"/>
          <w14:ligatures w14:val="none"/>
        </w:rPr>
        <w:t xml:space="preserve">12) </w:t>
      </w:r>
      <w:r>
        <w:rPr>
          <w:rFonts w:ascii="Times New Roman" w:hAnsi="Times New Roman" w:cs="Times New Roman"/>
          <w:color w:val="000000"/>
          <w:sz w:val="28"/>
          <w:szCs w:val="28"/>
          <w:shd w:val="clear" w:color="auto" w:fill="FFFFFF"/>
        </w:rPr>
        <w:t>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r>
        <w:rPr>
          <w:rFonts w:ascii="Times New Roman" w:eastAsia="Times New Roman" w:hAnsi="Times New Roman" w:cs="Times New Roman"/>
          <w:color w:val="000000"/>
          <w:kern w:val="0"/>
          <w:sz w:val="28"/>
          <w:szCs w:val="28"/>
          <w:lang w:eastAsia="ru-RU"/>
          <w14:ligatures w14:val="none"/>
        </w:rPr>
        <w:t xml:space="preserve"> </w:t>
      </w:r>
    </w:p>
    <w:p w14:paraId="286CE84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13) </w:t>
      </w:r>
      <w:r>
        <w:rPr>
          <w:rFonts w:ascii="Times New Roman" w:hAnsi="Times New Roman" w:cs="Times New Roman"/>
          <w:color w:val="000000"/>
          <w:sz w:val="28"/>
          <w:szCs w:val="28"/>
          <w:shd w:val="clear" w:color="auto" w:fill="FFFFFF"/>
        </w:rPr>
        <w:t>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муниципальной собственности на испрашиваемый земельный участок</w:t>
      </w:r>
      <w:r>
        <w:rPr>
          <w:rFonts w:ascii="Times New Roman" w:eastAsia="Times New Roman" w:hAnsi="Times New Roman" w:cs="Times New Roman"/>
          <w:color w:val="000000"/>
          <w:kern w:val="0"/>
          <w:sz w:val="28"/>
          <w:szCs w:val="28"/>
          <w:lang w:eastAsia="ru-RU"/>
          <w14:ligatures w14:val="none"/>
        </w:rPr>
        <w:t>;</w:t>
      </w:r>
      <w:bookmarkEnd w:id="138"/>
    </w:p>
    <w:p w14:paraId="7516FC4C"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39" w:name="sub_3915913"/>
      <w:r>
        <w:rPr>
          <w:rFonts w:ascii="Times New Roman" w:eastAsia="Times New Roman" w:hAnsi="Times New Roman" w:cs="Times New Roman"/>
          <w:color w:val="000000"/>
          <w:kern w:val="0"/>
          <w:sz w:val="28"/>
          <w:szCs w:val="28"/>
          <w:lang w:eastAsia="ru-RU"/>
          <w14:ligatures w14:val="none"/>
        </w:rPr>
        <w:t>14)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bookmarkEnd w:id="139"/>
    </w:p>
    <w:p w14:paraId="0DD9E50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9.10. </w:t>
      </w:r>
      <w:bookmarkStart w:id="140" w:name="sub_391510"/>
      <w:r>
        <w:rPr>
          <w:rFonts w:ascii="Times New Roman" w:eastAsia="Times New Roman" w:hAnsi="Times New Roman" w:cs="Times New Roman"/>
          <w:color w:val="000000"/>
          <w:kern w:val="0"/>
          <w:sz w:val="28"/>
          <w:szCs w:val="28"/>
          <w:lang w:eastAsia="ru-RU"/>
          <w14:ligatures w14:val="none"/>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bookmarkEnd w:id="140"/>
    </w:p>
    <w:p w14:paraId="7B33E2E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1" w:name="sub_3915101"/>
      <w:r>
        <w:rPr>
          <w:rFonts w:ascii="Times New Roman" w:eastAsia="Times New Roman" w:hAnsi="Times New Roman" w:cs="Times New Roman"/>
          <w:color w:val="000000"/>
          <w:kern w:val="0"/>
          <w:sz w:val="28"/>
          <w:szCs w:val="28"/>
          <w:lang w:eastAsia="ru-RU"/>
          <w14:ligatures w14:val="none"/>
        </w:rPr>
        <w:t>1) не соответствует видам разрешенного использования земельных участков, установленным для соответствующей территориальной зоны;</w:t>
      </w:r>
      <w:bookmarkEnd w:id="141"/>
    </w:p>
    <w:p w14:paraId="1095B6C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2" w:name="sub_3915102"/>
      <w:r>
        <w:rPr>
          <w:rFonts w:ascii="Times New Roman" w:eastAsia="Times New Roman" w:hAnsi="Times New Roman" w:cs="Times New Roman"/>
          <w:color w:val="000000"/>
          <w:kern w:val="0"/>
          <w:sz w:val="28"/>
          <w:szCs w:val="28"/>
          <w:lang w:eastAsia="ru-RU"/>
          <w14:ligatures w14:val="none"/>
        </w:rPr>
        <w:t>2) не соответствует категории земель, из которых такой земельный участок подлежит образованию;</w:t>
      </w:r>
      <w:bookmarkEnd w:id="142"/>
    </w:p>
    <w:p w14:paraId="5A92B78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3" w:name="sub_3915103"/>
      <w:r>
        <w:rPr>
          <w:rFonts w:ascii="Times New Roman" w:eastAsia="Times New Roman" w:hAnsi="Times New Roman" w:cs="Times New Roman"/>
          <w:color w:val="000000"/>
          <w:kern w:val="0"/>
          <w:sz w:val="28"/>
          <w:szCs w:val="28"/>
          <w:lang w:eastAsia="ru-RU"/>
          <w14:ligatures w14:val="none"/>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bookmarkEnd w:id="143"/>
    </w:p>
    <w:p w14:paraId="4996B252"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9.11. </w:t>
      </w:r>
      <w:bookmarkStart w:id="144" w:name="sub_39151100"/>
      <w:r>
        <w:rPr>
          <w:rFonts w:ascii="Times New Roman" w:eastAsia="Times New Roman" w:hAnsi="Times New Roman" w:cs="Times New Roman"/>
          <w:color w:val="000000"/>
          <w:kern w:val="0"/>
          <w:sz w:val="28"/>
          <w:szCs w:val="28"/>
          <w:lang w:eastAsia="ru-RU"/>
          <w14:ligatures w14:val="none"/>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bookmarkEnd w:id="144"/>
    </w:p>
    <w:p w14:paraId="3543C13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9.12. </w:t>
      </w:r>
      <w:bookmarkStart w:id="145" w:name="sub_3915120"/>
      <w:r>
        <w:rPr>
          <w:rFonts w:ascii="Times New Roman" w:eastAsia="Times New Roman" w:hAnsi="Times New Roman" w:cs="Times New Roman"/>
          <w:color w:val="000000"/>
          <w:kern w:val="0"/>
          <w:sz w:val="28"/>
          <w:szCs w:val="28"/>
          <w:lang w:eastAsia="ru-RU"/>
          <w14:ligatures w14:val="none"/>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bookmarkEnd w:id="145"/>
    </w:p>
    <w:p w14:paraId="035740A2"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9.13. </w:t>
      </w:r>
      <w:bookmarkStart w:id="146" w:name="sub_3915130"/>
      <w:r>
        <w:rPr>
          <w:rFonts w:ascii="Times New Roman" w:eastAsia="Times New Roman" w:hAnsi="Times New Roman" w:cs="Times New Roman"/>
          <w:color w:val="000000"/>
          <w:kern w:val="0"/>
          <w:sz w:val="28"/>
          <w:szCs w:val="28"/>
          <w:lang w:eastAsia="ru-RU"/>
          <w14:ligatures w14:val="none"/>
        </w:rPr>
        <w:t>В случае, если границы испрашиваемого земельного участка подлежат уточнению в соответствии с </w:t>
      </w:r>
      <w:bookmarkEnd w:id="146"/>
      <w:r>
        <w:rPr>
          <w:rFonts w:ascii="Times New Roman" w:eastAsia="Times New Roman" w:hAnsi="Times New Roman" w:cs="Times New Roman"/>
          <w:color w:val="000000"/>
          <w:kern w:val="0"/>
          <w:sz w:val="28"/>
          <w:szCs w:val="28"/>
          <w:u w:val="single"/>
          <w:lang w:eastAsia="ru-RU"/>
          <w14:ligatures w14:val="none"/>
        </w:rPr>
        <w:fldChar w:fldCharType="begin"/>
      </w:r>
      <w:r>
        <w:rPr>
          <w:rFonts w:ascii="Times New Roman" w:eastAsia="Times New Roman" w:hAnsi="Times New Roman" w:cs="Times New Roman"/>
          <w:color w:val="000000"/>
          <w:kern w:val="0"/>
          <w:sz w:val="28"/>
          <w:szCs w:val="28"/>
          <w:u w:val="single"/>
          <w:lang w:eastAsia="ru-RU"/>
          <w14:ligatures w14:val="none"/>
        </w:rPr>
        <w:instrText>HYPERLINK "http://pravo.minjust.ru/"</w:instrText>
      </w:r>
      <w:r>
        <w:rPr>
          <w:rFonts w:ascii="Times New Roman" w:eastAsia="Times New Roman" w:hAnsi="Times New Roman" w:cs="Times New Roman"/>
          <w:color w:val="000000"/>
          <w:kern w:val="0"/>
          <w:sz w:val="28"/>
          <w:szCs w:val="28"/>
          <w:u w:val="single"/>
          <w:lang w:eastAsia="ru-RU"/>
          <w14:ligatures w14:val="none"/>
        </w:rPr>
      </w:r>
      <w:r>
        <w:rPr>
          <w:rFonts w:ascii="Times New Roman" w:eastAsia="Times New Roman" w:hAnsi="Times New Roman" w:cs="Times New Roman"/>
          <w:color w:val="000000"/>
          <w:kern w:val="0"/>
          <w:sz w:val="28"/>
          <w:szCs w:val="28"/>
          <w:u w:val="single"/>
          <w:lang w:eastAsia="ru-RU"/>
          <w14:ligatures w14:val="none"/>
        </w:rPr>
        <w:fldChar w:fldCharType="separate"/>
      </w:r>
      <w:r>
        <w:rPr>
          <w:rStyle w:val="a3"/>
          <w:rFonts w:ascii="Times New Roman" w:eastAsia="Times New Roman" w:hAnsi="Times New Roman" w:cs="Times New Roman"/>
          <w:color w:val="000000"/>
          <w:kern w:val="0"/>
          <w:sz w:val="28"/>
          <w:szCs w:val="28"/>
          <w:lang w:eastAsia="ru-RU"/>
          <w14:ligatures w14:val="none"/>
        </w:rPr>
        <w:t>Федеральным законом</w:t>
      </w:r>
      <w:r>
        <w:rPr>
          <w:rFonts w:ascii="Times New Roman" w:eastAsia="Times New Roman" w:hAnsi="Times New Roman" w:cs="Times New Roman"/>
          <w:color w:val="000000"/>
          <w:kern w:val="0"/>
          <w:sz w:val="28"/>
          <w:szCs w:val="28"/>
          <w:u w:val="single"/>
          <w:lang w:eastAsia="ru-RU"/>
          <w14:ligatures w14:val="none"/>
        </w:rPr>
        <w:fldChar w:fldCharType="end"/>
      </w:r>
      <w:r>
        <w:rPr>
          <w:rFonts w:ascii="Times New Roman" w:eastAsia="Times New Roman" w:hAnsi="Times New Roman" w:cs="Times New Roman"/>
          <w:color w:val="000000"/>
          <w:kern w:val="0"/>
          <w:sz w:val="28"/>
          <w:szCs w:val="28"/>
          <w:lang w:eastAsia="ru-RU"/>
          <w14:ligatures w14:val="none"/>
        </w:rPr>
        <w:t> "О государственном кадастре недвижимости", в решении о предварительном согласовании предоставления земельного участка указываются:</w:t>
      </w:r>
    </w:p>
    <w:p w14:paraId="4557336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7" w:name="sub_3915131"/>
      <w:r>
        <w:rPr>
          <w:rFonts w:ascii="Times New Roman" w:eastAsia="Times New Roman" w:hAnsi="Times New Roman" w:cs="Times New Roman"/>
          <w:color w:val="000000"/>
          <w:kern w:val="0"/>
          <w:sz w:val="28"/>
          <w:szCs w:val="28"/>
          <w:lang w:eastAsia="ru-RU"/>
          <w14:ligatures w14:val="none"/>
        </w:rPr>
        <w:t>1) фамилия, имя и (при наличии) отчество, место жительства заявителя, реквизиты документа, удостоверяющего личность заявителя (для гражданина);</w:t>
      </w:r>
      <w:bookmarkEnd w:id="147"/>
    </w:p>
    <w:p w14:paraId="3D5D061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8" w:name="sub_3915132"/>
      <w:r>
        <w:rPr>
          <w:rFonts w:ascii="Times New Roman" w:eastAsia="Times New Roman" w:hAnsi="Times New Roman" w:cs="Times New Roman"/>
          <w:color w:val="000000"/>
          <w:kern w:val="0"/>
          <w:sz w:val="28"/>
          <w:szCs w:val="28"/>
          <w:lang w:eastAsia="ru-RU"/>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bookmarkEnd w:id="148"/>
    </w:p>
    <w:p w14:paraId="34BF4EE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49" w:name="sub_3915133"/>
      <w:r>
        <w:rPr>
          <w:rFonts w:ascii="Times New Roman" w:eastAsia="Times New Roman" w:hAnsi="Times New Roman" w:cs="Times New Roman"/>
          <w:color w:val="000000"/>
          <w:kern w:val="0"/>
          <w:sz w:val="28"/>
          <w:szCs w:val="28"/>
          <w:lang w:eastAsia="ru-RU"/>
          <w14:ligatures w14:val="none"/>
        </w:rPr>
        <w:t>3) кадастровый номер и площадь испрашиваемого земельного участка;</w:t>
      </w:r>
      <w:bookmarkEnd w:id="149"/>
    </w:p>
    <w:p w14:paraId="2A422C9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50" w:name="sub_3915134"/>
      <w:r>
        <w:rPr>
          <w:rFonts w:ascii="Times New Roman" w:eastAsia="Times New Roman" w:hAnsi="Times New Roman" w:cs="Times New Roman"/>
          <w:color w:val="000000"/>
          <w:kern w:val="0"/>
          <w:sz w:val="28"/>
          <w:szCs w:val="28"/>
          <w:lang w:eastAsia="ru-RU"/>
          <w14:ligatures w14:val="none"/>
        </w:rPr>
        <w:t>4) в качестве условия предоставления заявителю испрашиваемого земельного участка уточнение его границ;</w:t>
      </w:r>
      <w:bookmarkEnd w:id="150"/>
    </w:p>
    <w:p w14:paraId="47B5535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51" w:name="sub_3915135"/>
      <w:r>
        <w:rPr>
          <w:rFonts w:ascii="Times New Roman" w:eastAsia="Times New Roman" w:hAnsi="Times New Roman" w:cs="Times New Roman"/>
          <w:color w:val="000000"/>
          <w:kern w:val="0"/>
          <w:sz w:val="28"/>
          <w:szCs w:val="28"/>
          <w:lang w:eastAsia="ru-RU"/>
          <w14:ligatures w14:val="none"/>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bookmarkEnd w:id="151"/>
    </w:p>
    <w:p w14:paraId="124A996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9.14. </w:t>
      </w:r>
      <w:bookmarkStart w:id="152" w:name="sub_3915140"/>
      <w:r>
        <w:rPr>
          <w:rFonts w:ascii="Times New Roman" w:eastAsia="Times New Roman" w:hAnsi="Times New Roman" w:cs="Times New Roman"/>
          <w:color w:val="000000"/>
          <w:kern w:val="0"/>
          <w:sz w:val="28"/>
          <w:szCs w:val="28"/>
          <w:lang w:eastAsia="ru-RU"/>
          <w14:ligatures w14:val="none"/>
        </w:rPr>
        <w:t>Срок действия решения о предварительном согласовании предоставления земельного участка составляет два года.</w:t>
      </w:r>
      <w:bookmarkEnd w:id="152"/>
    </w:p>
    <w:p w14:paraId="52EAEC3D"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9.15. </w:t>
      </w:r>
      <w:bookmarkStart w:id="153" w:name="sub_3915150"/>
      <w:r>
        <w:rPr>
          <w:rFonts w:ascii="Times New Roman" w:eastAsia="Times New Roman" w:hAnsi="Times New Roman" w:cs="Times New Roman"/>
          <w:color w:val="000000"/>
          <w:kern w:val="0"/>
          <w:sz w:val="28"/>
          <w:szCs w:val="28"/>
          <w:lang w:eastAsia="ru-RU"/>
          <w14:ligatures w14:val="none"/>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bookmarkEnd w:id="153"/>
    </w:p>
    <w:p w14:paraId="1975BD60"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9.16. </w:t>
      </w:r>
      <w:bookmarkStart w:id="154" w:name="sub_3915160"/>
      <w:r>
        <w:rPr>
          <w:rFonts w:ascii="Times New Roman" w:eastAsia="Times New Roman" w:hAnsi="Times New Roman" w:cs="Times New Roman"/>
          <w:color w:val="000000"/>
          <w:kern w:val="0"/>
          <w:sz w:val="28"/>
          <w:szCs w:val="28"/>
          <w:lang w:eastAsia="ru-RU"/>
          <w14:ligatures w14:val="none"/>
        </w:rPr>
        <w:t>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Российской Федерации.</w:t>
      </w:r>
      <w:bookmarkEnd w:id="154"/>
    </w:p>
    <w:p w14:paraId="54EEBDDA"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xml:space="preserve">9.17. 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оснований, предусмотренных статьей 39.16. </w:t>
      </w:r>
      <w:r>
        <w:rPr>
          <w:rFonts w:ascii="Times New Roman" w:eastAsia="Times New Roman" w:hAnsi="Times New Roman" w:cs="Times New Roman"/>
          <w:kern w:val="0"/>
          <w:sz w:val="28"/>
          <w:szCs w:val="28"/>
          <w:lang w:eastAsia="ru-RU"/>
          <w14:ligatures w14:val="none"/>
        </w:rPr>
        <w:t>Земельного кодекса </w:t>
      </w:r>
      <w:r>
        <w:rPr>
          <w:rFonts w:ascii="Times New Roman" w:eastAsia="Times New Roman" w:hAnsi="Times New Roman" w:cs="Times New Roman"/>
          <w:color w:val="000000"/>
          <w:kern w:val="0"/>
          <w:sz w:val="28"/>
          <w:szCs w:val="28"/>
          <w:lang w:eastAsia="ru-RU"/>
          <w14:ligatures w14:val="none"/>
        </w:rPr>
        <w:t>Российской Федерации.</w:t>
      </w:r>
    </w:p>
    <w:p w14:paraId="65F633F4"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9.18. </w:t>
      </w:r>
      <w:bookmarkStart w:id="155" w:name="sub_3915170"/>
      <w:r>
        <w:rPr>
          <w:rFonts w:ascii="Times New Roman" w:eastAsia="Times New Roman" w:hAnsi="Times New Roman" w:cs="Times New Roman"/>
          <w:color w:val="000000"/>
          <w:kern w:val="0"/>
          <w:sz w:val="28"/>
          <w:szCs w:val="28"/>
          <w:lang w:eastAsia="ru-RU"/>
          <w14:ligatures w14:val="none"/>
        </w:rPr>
        <w:t>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bookmarkEnd w:id="155"/>
    </w:p>
    <w:p w14:paraId="3133F6BA"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318D044E" w14:textId="77777777" w:rsidR="00193124" w:rsidRDefault="00193124" w:rsidP="00193124">
      <w:pPr>
        <w:numPr>
          <w:ilvl w:val="0"/>
          <w:numId w:val="10"/>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bookmarkStart w:id="156" w:name="sub_3917"/>
      <w:r>
        <w:rPr>
          <w:rFonts w:ascii="Times New Roman" w:eastAsia="Times New Roman" w:hAnsi="Times New Roman" w:cs="Times New Roman"/>
          <w:b/>
          <w:bCs/>
          <w:color w:val="000000"/>
          <w:kern w:val="0"/>
          <w:sz w:val="28"/>
          <w:szCs w:val="28"/>
          <w:lang w:eastAsia="ru-RU"/>
          <w14:ligatures w14:val="none"/>
        </w:rPr>
        <w:t>Предоставление земельного участка без проведения торгов</w:t>
      </w:r>
      <w:bookmarkEnd w:id="156"/>
    </w:p>
    <w:p w14:paraId="09EAE9CC"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1417F933"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10.1. </w:t>
      </w:r>
      <w:bookmarkStart w:id="157" w:name="sub_39171"/>
      <w:r>
        <w:rPr>
          <w:rFonts w:ascii="Times New Roman" w:eastAsia="Times New Roman" w:hAnsi="Times New Roman" w:cs="Times New Roman"/>
          <w:color w:val="000000"/>
          <w:kern w:val="0"/>
          <w:sz w:val="28"/>
          <w:szCs w:val="28"/>
          <w:lang w:eastAsia="ru-RU"/>
          <w14:ligatures w14:val="none"/>
        </w:rPr>
        <w:t>В заявлении о предоставлении земельного участка без проведения торгов указываются:</w:t>
      </w:r>
      <w:bookmarkEnd w:id="157"/>
    </w:p>
    <w:p w14:paraId="76BFD4F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58" w:name="sub_391711"/>
      <w:r>
        <w:rPr>
          <w:rFonts w:ascii="Times New Roman" w:eastAsia="Times New Roman" w:hAnsi="Times New Roman" w:cs="Times New Roman"/>
          <w:color w:val="000000"/>
          <w:kern w:val="0"/>
          <w:sz w:val="28"/>
          <w:szCs w:val="28"/>
          <w:lang w:eastAsia="ru-RU"/>
          <w14:ligatures w14:val="none"/>
        </w:rPr>
        <w:lastRenderedPageBreak/>
        <w:t>1) фамилия, имя, отчество, место жительства заявителя и реквизиты документа, удостоверяющего личность заявителя (для гражданина);</w:t>
      </w:r>
      <w:bookmarkEnd w:id="158"/>
    </w:p>
    <w:p w14:paraId="3859235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59" w:name="sub_391712"/>
      <w:r>
        <w:rPr>
          <w:rFonts w:ascii="Times New Roman" w:eastAsia="Times New Roman" w:hAnsi="Times New Roman" w:cs="Times New Roman"/>
          <w:color w:val="000000"/>
          <w:kern w:val="0"/>
          <w:sz w:val="28"/>
          <w:szCs w:val="28"/>
          <w:lang w:eastAsia="ru-RU"/>
          <w14:ligatures w14:val="none"/>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bookmarkEnd w:id="159"/>
    </w:p>
    <w:p w14:paraId="4EAD1812"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0" w:name="sub_391713"/>
      <w:r>
        <w:rPr>
          <w:rFonts w:ascii="Times New Roman" w:eastAsia="Times New Roman" w:hAnsi="Times New Roman" w:cs="Times New Roman"/>
          <w:color w:val="000000"/>
          <w:kern w:val="0"/>
          <w:sz w:val="28"/>
          <w:szCs w:val="28"/>
          <w:lang w:eastAsia="ru-RU"/>
          <w14:ligatures w14:val="none"/>
        </w:rPr>
        <w:t>3) кадастровый номер испрашиваемого земельного участка;</w:t>
      </w:r>
      <w:bookmarkEnd w:id="160"/>
    </w:p>
    <w:p w14:paraId="61813A1C"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1" w:name="sub_391714"/>
      <w:r>
        <w:rPr>
          <w:rFonts w:ascii="Times New Roman" w:eastAsia="Times New Roman" w:hAnsi="Times New Roman" w:cs="Times New Roman"/>
          <w:color w:val="000000"/>
          <w:kern w:val="0"/>
          <w:sz w:val="28"/>
          <w:szCs w:val="28"/>
          <w:lang w:eastAsia="ru-RU"/>
          <w14:ligatures w14:val="none"/>
        </w:rPr>
        <w:t xml:space="preserve">4) основание предоставления земельного участка без проведения торгов из числа оснований, </w:t>
      </w:r>
      <w:r>
        <w:rPr>
          <w:rFonts w:ascii="Times New Roman" w:eastAsia="Times New Roman" w:hAnsi="Times New Roman" w:cs="Times New Roman"/>
          <w:kern w:val="0"/>
          <w:sz w:val="28"/>
          <w:szCs w:val="28"/>
          <w:lang w:eastAsia="ru-RU"/>
          <w14:ligatures w14:val="none"/>
        </w:rPr>
        <w:t>предусмотренных </w:t>
      </w:r>
      <w:bookmarkEnd w:id="161"/>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w:t>
      </w:r>
    </w:p>
    <w:p w14:paraId="359F40A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2" w:name="sub_391715"/>
      <w:r>
        <w:rPr>
          <w:rFonts w:ascii="Times New Roman" w:eastAsia="Times New Roman" w:hAnsi="Times New Roman" w:cs="Times New Roman"/>
          <w:color w:val="000000"/>
          <w:kern w:val="0"/>
          <w:sz w:val="28"/>
          <w:szCs w:val="28"/>
          <w:lang w:eastAsia="ru-RU"/>
          <w14:ligatures w14:val="none"/>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bookmarkEnd w:id="162"/>
    </w:p>
    <w:p w14:paraId="397F2F0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3" w:name="sub_391716"/>
      <w:r>
        <w:rPr>
          <w:rFonts w:ascii="Times New Roman" w:eastAsia="Times New Roman" w:hAnsi="Times New Roman" w:cs="Times New Roman"/>
          <w:color w:val="000000"/>
          <w:kern w:val="0"/>
          <w:sz w:val="28"/>
          <w:szCs w:val="28"/>
          <w:lang w:eastAsia="ru-RU"/>
          <w14:ligatures w14:val="none"/>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bookmarkEnd w:id="163"/>
    </w:p>
    <w:p w14:paraId="5F3B6DB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4" w:name="sub_391717"/>
      <w:r>
        <w:rPr>
          <w:rFonts w:ascii="Times New Roman" w:eastAsia="Times New Roman" w:hAnsi="Times New Roman" w:cs="Times New Roman"/>
          <w:color w:val="000000"/>
          <w:kern w:val="0"/>
          <w:sz w:val="28"/>
          <w:szCs w:val="28"/>
          <w:lang w:eastAsia="ru-RU"/>
          <w14:ligatures w14:val="none"/>
        </w:rPr>
        <w:t>7) цель использования земельного участка;</w:t>
      </w:r>
      <w:bookmarkEnd w:id="164"/>
    </w:p>
    <w:p w14:paraId="05ECE75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5" w:name="sub_391718"/>
      <w:r>
        <w:rPr>
          <w:rFonts w:ascii="Times New Roman" w:eastAsia="Times New Roman" w:hAnsi="Times New Roman" w:cs="Times New Roman"/>
          <w:color w:val="000000"/>
          <w:kern w:val="0"/>
          <w:sz w:val="28"/>
          <w:szCs w:val="28"/>
          <w:lang w:eastAsia="ru-RU"/>
          <w14:ligatures w14:val="none"/>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bookmarkEnd w:id="165"/>
    </w:p>
    <w:p w14:paraId="6C73B09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6" w:name="sub_391719"/>
      <w:r>
        <w:rPr>
          <w:rFonts w:ascii="Times New Roman" w:eastAsia="Times New Roman" w:hAnsi="Times New Roman" w:cs="Times New Roman"/>
          <w:color w:val="000000"/>
          <w:kern w:val="0"/>
          <w:sz w:val="28"/>
          <w:szCs w:val="28"/>
          <w:lang w:eastAsia="ru-RU"/>
          <w14:ligatures w14:val="none"/>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bookmarkEnd w:id="166"/>
    </w:p>
    <w:p w14:paraId="2D4BB08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67" w:name="sub_3917110"/>
      <w:r>
        <w:rPr>
          <w:rFonts w:ascii="Times New Roman" w:eastAsia="Times New Roman" w:hAnsi="Times New Roman" w:cs="Times New Roman"/>
          <w:color w:val="000000"/>
          <w:kern w:val="0"/>
          <w:sz w:val="28"/>
          <w:szCs w:val="28"/>
          <w:lang w:eastAsia="ru-RU"/>
          <w14:ligatures w14:val="none"/>
        </w:rPr>
        <w:t>10) почтовый адрес и (или) адрес электронной почты для связи с заявителем.</w:t>
      </w:r>
      <w:bookmarkEnd w:id="167"/>
    </w:p>
    <w:p w14:paraId="4BC12DE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10.2. </w:t>
      </w:r>
      <w:bookmarkStart w:id="168" w:name="sub_39172"/>
      <w:r>
        <w:rPr>
          <w:rFonts w:ascii="Times New Roman" w:eastAsia="Times New Roman" w:hAnsi="Times New Roman" w:cs="Times New Roman"/>
          <w:color w:val="000000"/>
          <w:kern w:val="0"/>
          <w:sz w:val="28"/>
          <w:szCs w:val="28"/>
          <w:lang w:eastAsia="ru-RU"/>
          <w14:ligatures w14:val="none"/>
        </w:rPr>
        <w:t>К заявлению о предоставлении земельного участка прилагаются документы, предусмотренные </w:t>
      </w:r>
      <w:bookmarkEnd w:id="168"/>
      <w:r>
        <w:rPr>
          <w:rFonts w:ascii="Times New Roman" w:eastAsia="Times New Roman" w:hAnsi="Times New Roman" w:cs="Times New Roman"/>
          <w:color w:val="000000"/>
          <w:kern w:val="0"/>
          <w:sz w:val="28"/>
          <w:szCs w:val="28"/>
          <w:lang w:eastAsia="ru-RU"/>
          <w14:ligatures w14:val="none"/>
        </w:rPr>
        <w:t>подпунктами 1 и 4 - 6 пункта 9.2. настоящего Положения.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14:paraId="4D0AA320"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10.3. </w:t>
      </w:r>
      <w:bookmarkStart w:id="169" w:name="sub_39173"/>
      <w:r>
        <w:rPr>
          <w:rFonts w:ascii="Times New Roman" w:eastAsia="Times New Roman" w:hAnsi="Times New Roman" w:cs="Times New Roman"/>
          <w:color w:val="000000"/>
          <w:kern w:val="0"/>
          <w:sz w:val="28"/>
          <w:szCs w:val="28"/>
          <w:lang w:eastAsia="ru-RU"/>
          <w14:ligatures w14:val="none"/>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установленным требованиям, </w:t>
      </w:r>
      <w:r>
        <w:rPr>
          <w:rFonts w:ascii="Times New Roman" w:eastAsia="Times New Roman" w:hAnsi="Times New Roman" w:cs="Times New Roman"/>
          <w:color w:val="000000"/>
          <w:kern w:val="0"/>
          <w:sz w:val="28"/>
          <w:szCs w:val="28"/>
          <w:lang w:eastAsia="ru-RU"/>
          <w14:ligatures w14:val="none"/>
        </w:rPr>
        <w:lastRenderedPageBreak/>
        <w:t>подано в иной уполномоченный орган или к заявлению не приложены необходимые документы. При этом уполномоченным органом должны быть указаны причины возврата заявления о предоставлении земельного участка.</w:t>
      </w:r>
      <w:bookmarkEnd w:id="169"/>
    </w:p>
    <w:p w14:paraId="2C20E2E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10.4. </w:t>
      </w:r>
      <w:bookmarkStart w:id="170" w:name="sub_39174"/>
      <w:r>
        <w:rPr>
          <w:rFonts w:ascii="Times New Roman" w:eastAsia="Times New Roman" w:hAnsi="Times New Roman" w:cs="Times New Roman"/>
          <w:color w:val="000000"/>
          <w:kern w:val="0"/>
          <w:sz w:val="28"/>
          <w:szCs w:val="28"/>
          <w:lang w:eastAsia="ru-RU"/>
          <w14:ligatures w14:val="none"/>
        </w:rPr>
        <w:t>Рассмотрение заявлений о предоставлении земельного участка осуществляется в порядке их поступления.</w:t>
      </w:r>
      <w:bookmarkEnd w:id="170"/>
    </w:p>
    <w:p w14:paraId="04ADC7C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10.5. </w:t>
      </w:r>
      <w:bookmarkStart w:id="171" w:name="sub_39175"/>
      <w:r>
        <w:rPr>
          <w:rFonts w:ascii="Times New Roman" w:eastAsia="Times New Roman" w:hAnsi="Times New Roman" w:cs="Times New Roman"/>
          <w:color w:val="000000"/>
          <w:kern w:val="0"/>
          <w:sz w:val="28"/>
          <w:szCs w:val="28"/>
          <w:lang w:eastAsia="ru-RU"/>
          <w14:ligatures w14:val="none"/>
        </w:rPr>
        <w:t>В срок не более чем 14 календарных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без проведения торгов, и по результатам указанных рассмотрения и проверки совершает одно из следующих действий:</w:t>
      </w:r>
      <w:bookmarkEnd w:id="171"/>
    </w:p>
    <w:p w14:paraId="19D613E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72" w:name="sub_391751"/>
      <w:r>
        <w:rPr>
          <w:rFonts w:ascii="Times New Roman" w:eastAsia="Times New Roman" w:hAnsi="Times New Roman" w:cs="Times New Roman"/>
          <w:color w:val="000000"/>
          <w:kern w:val="0"/>
          <w:sz w:val="28"/>
          <w:szCs w:val="28"/>
          <w:lang w:eastAsia="ru-RU"/>
          <w14:ligatures w14:val="none"/>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bookmarkEnd w:id="172"/>
    </w:p>
    <w:p w14:paraId="44C6735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73" w:name="sub_391752"/>
      <w:r>
        <w:rPr>
          <w:rFonts w:ascii="Times New Roman" w:eastAsia="Times New Roman" w:hAnsi="Times New Roman" w:cs="Times New Roman"/>
          <w:color w:val="000000"/>
          <w:kern w:val="0"/>
          <w:sz w:val="28"/>
          <w:szCs w:val="28"/>
          <w:lang w:eastAsia="ru-RU"/>
          <w14:ligatures w14:val="none"/>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bookmarkEnd w:id="173"/>
    </w:p>
    <w:p w14:paraId="0C44869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74" w:name="sub_391753"/>
      <w:r>
        <w:rPr>
          <w:rFonts w:ascii="Times New Roman" w:eastAsia="Times New Roman" w:hAnsi="Times New Roman" w:cs="Times New Roman"/>
          <w:color w:val="000000"/>
          <w:kern w:val="0"/>
          <w:sz w:val="28"/>
          <w:szCs w:val="28"/>
          <w:lang w:eastAsia="ru-RU"/>
          <w14:ligatures w14:val="none"/>
        </w:rPr>
        <w:t xml:space="preserve">3) принимает решение об отказе в предоставлении земельного участка при наличии хотя бы одного из оснований, предусмотренных статьей 39.16. </w:t>
      </w:r>
      <w:bookmarkEnd w:id="174"/>
      <w:r>
        <w:rPr>
          <w:rFonts w:ascii="Times New Roman" w:eastAsia="Times New Roman" w:hAnsi="Times New Roman" w:cs="Times New Roman"/>
          <w:kern w:val="0"/>
          <w:sz w:val="28"/>
          <w:szCs w:val="28"/>
          <w:lang w:eastAsia="ru-RU"/>
          <w14:ligatures w14:val="none"/>
        </w:rPr>
        <w:t>Земельным кодексом </w:t>
      </w:r>
      <w:r>
        <w:rPr>
          <w:rFonts w:ascii="Times New Roman" w:eastAsia="Times New Roman" w:hAnsi="Times New Roman" w:cs="Times New Roman"/>
          <w:color w:val="000000"/>
          <w:kern w:val="0"/>
          <w:sz w:val="28"/>
          <w:szCs w:val="28"/>
          <w:lang w:eastAsia="ru-RU"/>
          <w14:ligatures w14:val="none"/>
        </w:rPr>
        <w:t>Российской Федерации, и направляет принятое решение заявителю. В указанном решении должны быть указаны все основания отказа.</w:t>
      </w:r>
    </w:p>
    <w:p w14:paraId="3BEBED2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10.6. </w:t>
      </w:r>
      <w:bookmarkStart w:id="175" w:name="sub_39176"/>
      <w:r>
        <w:rPr>
          <w:rFonts w:ascii="Times New Roman" w:eastAsia="Times New Roman" w:hAnsi="Times New Roman" w:cs="Times New Roman"/>
          <w:color w:val="000000"/>
          <w:kern w:val="0"/>
          <w:sz w:val="28"/>
          <w:szCs w:val="28"/>
          <w:lang w:eastAsia="ru-RU"/>
          <w14:ligatures w14:val="none"/>
        </w:rPr>
        <w:t>Проекты договоров и принятые решения, указанные в подпунктах 1 и 2 пункта 10.5. настоящего Положения выдаются заявителю или направляются ему по адресу, содержащемуся в его заявлении о предоставлении земельного участка.</w:t>
      </w:r>
      <w:bookmarkEnd w:id="175"/>
    </w:p>
    <w:p w14:paraId="64F4CD2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10.7. </w:t>
      </w:r>
      <w:bookmarkStart w:id="176" w:name="sub_39177"/>
      <w:r>
        <w:rPr>
          <w:rFonts w:ascii="Times New Roman" w:eastAsia="Times New Roman" w:hAnsi="Times New Roman" w:cs="Times New Roman"/>
          <w:color w:val="000000"/>
          <w:kern w:val="0"/>
          <w:sz w:val="28"/>
          <w:szCs w:val="28"/>
          <w:lang w:eastAsia="ru-RU"/>
          <w14:ligatures w14:val="none"/>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bookmarkEnd w:id="176"/>
    </w:p>
    <w:p w14:paraId="1E6F138F" w14:textId="77777777" w:rsidR="00193124" w:rsidRDefault="00193124" w:rsidP="00193124">
      <w:pPr>
        <w:spacing w:after="0" w:line="240" w:lineRule="auto"/>
        <w:ind w:left="712"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264E05E1" w14:textId="77777777" w:rsidR="00193124" w:rsidRDefault="00193124" w:rsidP="00193124">
      <w:pPr>
        <w:numPr>
          <w:ilvl w:val="0"/>
          <w:numId w:val="11"/>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bookmarkStart w:id="177" w:name="sub_3918"/>
      <w:r>
        <w:rPr>
          <w:rFonts w:ascii="Times New Roman" w:eastAsia="Times New Roman" w:hAnsi="Times New Roman" w:cs="Times New Roman"/>
          <w:b/>
          <w:bCs/>
          <w:color w:val="000000"/>
          <w:kern w:val="0"/>
          <w:sz w:val="28"/>
          <w:szCs w:val="28"/>
          <w:lang w:eastAsia="ru-RU"/>
          <w14:ligatures w14:val="none"/>
        </w:rPr>
        <w:t>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bookmarkEnd w:id="177"/>
    </w:p>
    <w:p w14:paraId="1A4453AB"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4A4A932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11.1. </w:t>
      </w:r>
      <w:bookmarkStart w:id="178" w:name="sub_39181"/>
      <w:r>
        <w:rPr>
          <w:rFonts w:ascii="Times New Roman" w:eastAsia="Times New Roman" w:hAnsi="Times New Roman" w:cs="Times New Roman"/>
          <w:color w:val="000000"/>
          <w:kern w:val="0"/>
          <w:sz w:val="28"/>
          <w:szCs w:val="28"/>
          <w:lang w:eastAsia="ru-RU"/>
          <w14:ligatures w14:val="none"/>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w:t>
      </w:r>
      <w:r>
        <w:rPr>
          <w:rFonts w:ascii="Times New Roman" w:eastAsia="Times New Roman" w:hAnsi="Times New Roman" w:cs="Times New Roman"/>
          <w:color w:val="000000"/>
          <w:kern w:val="0"/>
          <w:sz w:val="28"/>
          <w:szCs w:val="28"/>
          <w:lang w:eastAsia="ru-RU"/>
          <w14:ligatures w14:val="none"/>
        </w:rPr>
        <w:lastRenderedPageBreak/>
        <w:t>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bookmarkEnd w:id="178"/>
    </w:p>
    <w:p w14:paraId="29FCE6D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79" w:name="sub_391811"/>
      <w:r>
        <w:rPr>
          <w:rFonts w:ascii="Times New Roman" w:eastAsia="Times New Roman" w:hAnsi="Times New Roman" w:cs="Times New Roman"/>
          <w:color w:val="000000"/>
          <w:kern w:val="0"/>
          <w:sz w:val="28"/>
          <w:szCs w:val="28"/>
          <w:lang w:eastAsia="ru-RU"/>
          <w14:ligatures w14:val="none"/>
        </w:rPr>
        <w:t xml:space="preserve">1) </w:t>
      </w:r>
      <w:bookmarkEnd w:id="179"/>
      <w:r>
        <w:rPr>
          <w:rFonts w:ascii="Times New Roman" w:hAnsi="Times New Roman" w:cs="Times New Roman"/>
          <w:color w:val="000000"/>
          <w:sz w:val="28"/>
          <w:szCs w:val="28"/>
          <w:shd w:val="clear" w:color="auto" w:fill="FFFFFF"/>
        </w:rPr>
        <w:t>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r>
        <w:rPr>
          <w:rFonts w:ascii="Times New Roman" w:eastAsia="Times New Roman" w:hAnsi="Times New Roman" w:cs="Times New Roman"/>
          <w:color w:val="000000"/>
          <w:kern w:val="0"/>
          <w:sz w:val="28"/>
          <w:szCs w:val="28"/>
          <w:lang w:eastAsia="ru-RU"/>
          <w14:ligatures w14:val="none"/>
        </w:rPr>
        <w:t>;</w:t>
      </w:r>
    </w:p>
    <w:p w14:paraId="6630702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0" w:name="sub_391812"/>
      <w:r>
        <w:rPr>
          <w:rFonts w:ascii="Times New Roman" w:eastAsia="Times New Roman" w:hAnsi="Times New Roman" w:cs="Times New Roman"/>
          <w:color w:val="000000"/>
          <w:kern w:val="0"/>
          <w:sz w:val="28"/>
          <w:szCs w:val="28"/>
          <w:lang w:eastAsia="ru-RU"/>
          <w14:ligatures w14:val="none"/>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разделом 9. настоящего Положения.</w:t>
      </w:r>
      <w:bookmarkEnd w:id="180"/>
    </w:p>
    <w:p w14:paraId="6B4AEB1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11.2. </w:t>
      </w:r>
      <w:bookmarkStart w:id="181" w:name="sub_39182"/>
      <w:r>
        <w:rPr>
          <w:rFonts w:ascii="Times New Roman" w:eastAsia="Times New Roman" w:hAnsi="Times New Roman" w:cs="Times New Roman"/>
          <w:color w:val="000000"/>
          <w:kern w:val="0"/>
          <w:sz w:val="28"/>
          <w:szCs w:val="28"/>
          <w:lang w:eastAsia="ru-RU"/>
          <w14:ligatures w14:val="none"/>
        </w:rPr>
        <w:t>В извещении указываются:</w:t>
      </w:r>
      <w:bookmarkEnd w:id="181"/>
    </w:p>
    <w:p w14:paraId="3429E5A4"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2" w:name="sub_391821"/>
      <w:r>
        <w:rPr>
          <w:rFonts w:ascii="Times New Roman" w:eastAsia="Times New Roman" w:hAnsi="Times New Roman" w:cs="Times New Roman"/>
          <w:color w:val="000000"/>
          <w:kern w:val="0"/>
          <w:sz w:val="28"/>
          <w:szCs w:val="28"/>
          <w:lang w:eastAsia="ru-RU"/>
          <w14:ligatures w14:val="none"/>
        </w:rPr>
        <w:t>1) информация о возможности предоставления земельного участка с указанием целей этого предоставления;</w:t>
      </w:r>
      <w:bookmarkEnd w:id="182"/>
    </w:p>
    <w:p w14:paraId="465B8A0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3" w:name="sub_391822"/>
      <w:r>
        <w:rPr>
          <w:rFonts w:ascii="Times New Roman" w:eastAsia="Times New Roman" w:hAnsi="Times New Roman" w:cs="Times New Roman"/>
          <w:color w:val="000000"/>
          <w:kern w:val="0"/>
          <w:sz w:val="28"/>
          <w:szCs w:val="28"/>
          <w:lang w:eastAsia="ru-RU"/>
          <w14:ligatures w14:val="none"/>
        </w:rPr>
        <w:t>2) информация о праве граждан или крестьянских (фермерских) хозяйств, заинтересованных в предоставлении земельного участка для указанных в пункте 11.1. настоящего Положения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bookmarkEnd w:id="183"/>
    </w:p>
    <w:p w14:paraId="40CB63B8"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4" w:name="sub_391823"/>
      <w:r>
        <w:rPr>
          <w:rFonts w:ascii="Times New Roman" w:eastAsia="Times New Roman" w:hAnsi="Times New Roman" w:cs="Times New Roman"/>
          <w:color w:val="000000"/>
          <w:kern w:val="0"/>
          <w:sz w:val="28"/>
          <w:szCs w:val="28"/>
          <w:lang w:eastAsia="ru-RU"/>
          <w14:ligatures w14:val="none"/>
        </w:rPr>
        <w:t>3) адрес и способ подачи заявлений, указанных в </w:t>
      </w:r>
      <w:bookmarkEnd w:id="184"/>
      <w:r>
        <w:rPr>
          <w:rFonts w:ascii="Times New Roman" w:eastAsia="Times New Roman" w:hAnsi="Times New Roman" w:cs="Times New Roman"/>
          <w:color w:val="000000"/>
          <w:kern w:val="0"/>
          <w:sz w:val="28"/>
          <w:szCs w:val="28"/>
          <w:lang w:eastAsia="ru-RU"/>
          <w14:ligatures w14:val="none"/>
        </w:rPr>
        <w:t>подпункте 2 настоящего пункта;</w:t>
      </w:r>
    </w:p>
    <w:p w14:paraId="55BD6BA0"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5" w:name="sub_391824"/>
      <w:r>
        <w:rPr>
          <w:rFonts w:ascii="Times New Roman" w:eastAsia="Times New Roman" w:hAnsi="Times New Roman" w:cs="Times New Roman"/>
          <w:color w:val="000000"/>
          <w:kern w:val="0"/>
          <w:sz w:val="28"/>
          <w:szCs w:val="28"/>
          <w:lang w:eastAsia="ru-RU"/>
          <w14:ligatures w14:val="none"/>
        </w:rPr>
        <w:t>4) дата окончания приема указанных в </w:t>
      </w:r>
      <w:bookmarkEnd w:id="185"/>
      <w:r>
        <w:rPr>
          <w:rFonts w:ascii="Times New Roman" w:eastAsia="Times New Roman" w:hAnsi="Times New Roman" w:cs="Times New Roman"/>
          <w:color w:val="000000"/>
          <w:kern w:val="0"/>
          <w:sz w:val="28"/>
          <w:szCs w:val="28"/>
          <w:lang w:eastAsia="ru-RU"/>
          <w14:ligatures w14:val="none"/>
        </w:rPr>
        <w:t>подпункте 2 настоящего пункта заявлений, которая устанавливается в соответствии с подпунктом 2 настоящего пункта;</w:t>
      </w:r>
    </w:p>
    <w:p w14:paraId="5ED6B48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6" w:name="sub_391825"/>
      <w:r>
        <w:rPr>
          <w:rFonts w:ascii="Times New Roman" w:eastAsia="Times New Roman" w:hAnsi="Times New Roman" w:cs="Times New Roman"/>
          <w:color w:val="000000"/>
          <w:kern w:val="0"/>
          <w:sz w:val="28"/>
          <w:szCs w:val="28"/>
          <w:lang w:eastAsia="ru-RU"/>
          <w14:ligatures w14:val="none"/>
        </w:rPr>
        <w:t>5) адрес или иное описание местоположения земельного участка;</w:t>
      </w:r>
      <w:bookmarkEnd w:id="186"/>
    </w:p>
    <w:p w14:paraId="6DD8DCAF"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7" w:name="sub_391826"/>
      <w:r>
        <w:rPr>
          <w:rFonts w:ascii="Times New Roman" w:eastAsia="Times New Roman" w:hAnsi="Times New Roman" w:cs="Times New Roman"/>
          <w:color w:val="000000"/>
          <w:kern w:val="0"/>
          <w:sz w:val="28"/>
          <w:szCs w:val="28"/>
          <w:lang w:eastAsia="ru-RU"/>
          <w14:ligatures w14:val="none"/>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bookmarkEnd w:id="187"/>
    </w:p>
    <w:p w14:paraId="33971B8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8" w:name="sub_391827"/>
      <w:r>
        <w:rPr>
          <w:rFonts w:ascii="Times New Roman" w:eastAsia="Times New Roman" w:hAnsi="Times New Roman" w:cs="Times New Roman"/>
          <w:color w:val="000000"/>
          <w:kern w:val="0"/>
          <w:sz w:val="28"/>
          <w:szCs w:val="28"/>
          <w:lang w:eastAsia="ru-RU"/>
          <w14:ligatures w14:val="none"/>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bookmarkEnd w:id="188"/>
    </w:p>
    <w:p w14:paraId="470746D5"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89" w:name="sub_391828"/>
      <w:r>
        <w:rPr>
          <w:rFonts w:ascii="Times New Roman" w:eastAsia="Times New Roman" w:hAnsi="Times New Roman" w:cs="Times New Roman"/>
          <w:color w:val="000000"/>
          <w:kern w:val="0"/>
          <w:sz w:val="28"/>
          <w:szCs w:val="28"/>
          <w:lang w:eastAsia="ru-RU"/>
          <w14:ligatures w14:val="none"/>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bookmarkEnd w:id="189"/>
    </w:p>
    <w:p w14:paraId="7D3535D6"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90" w:name="sub_391829"/>
      <w:r>
        <w:rPr>
          <w:rFonts w:ascii="Times New Roman" w:eastAsia="Times New Roman" w:hAnsi="Times New Roman" w:cs="Times New Roman"/>
          <w:color w:val="000000"/>
          <w:kern w:val="0"/>
          <w:sz w:val="28"/>
          <w:szCs w:val="28"/>
          <w:lang w:eastAsia="ru-RU"/>
          <w14:ligatures w14:val="none"/>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bookmarkEnd w:id="190"/>
    </w:p>
    <w:p w14:paraId="7D5F587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11.3. </w:t>
      </w:r>
      <w:bookmarkStart w:id="191" w:name="sub_39183"/>
      <w:r>
        <w:rPr>
          <w:rFonts w:ascii="Times New Roman" w:eastAsia="Times New Roman" w:hAnsi="Times New Roman" w:cs="Times New Roman"/>
          <w:color w:val="000000"/>
          <w:kern w:val="0"/>
          <w:sz w:val="28"/>
          <w:szCs w:val="28"/>
          <w:lang w:eastAsia="ru-RU"/>
          <w14:ligatures w14:val="none"/>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w:t>
      </w:r>
      <w:bookmarkEnd w:id="191"/>
      <w:r>
        <w:rPr>
          <w:rFonts w:ascii="Times New Roman" w:eastAsia="Times New Roman" w:hAnsi="Times New Roman" w:cs="Times New Roman"/>
          <w:color w:val="000000"/>
          <w:kern w:val="0"/>
          <w:sz w:val="28"/>
          <w:szCs w:val="28"/>
          <w:lang w:eastAsia="ru-RU"/>
          <w14:ligatures w14:val="none"/>
        </w:rPr>
        <w:t>официальном сайте и на официальном сайте уполномоченного органа в информационно-телекоммуникационной сети "Интернет".</w:t>
      </w:r>
    </w:p>
    <w:p w14:paraId="4DD29617"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11.4. </w:t>
      </w:r>
      <w:bookmarkStart w:id="192" w:name="sub_39184"/>
      <w:r>
        <w:rPr>
          <w:rFonts w:ascii="Times New Roman" w:eastAsia="Times New Roman" w:hAnsi="Times New Roman" w:cs="Times New Roman"/>
          <w:color w:val="000000"/>
          <w:kern w:val="0"/>
          <w:sz w:val="28"/>
          <w:szCs w:val="28"/>
          <w:lang w:eastAsia="ru-RU"/>
          <w14:ligatures w14:val="none"/>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bookmarkEnd w:id="192"/>
    </w:p>
    <w:p w14:paraId="22D4D2BD"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11.5. </w:t>
      </w:r>
      <w:bookmarkStart w:id="193" w:name="sub_39185"/>
      <w:r>
        <w:rPr>
          <w:rFonts w:ascii="Times New Roman" w:eastAsia="Times New Roman" w:hAnsi="Times New Roman" w:cs="Times New Roman"/>
          <w:color w:val="000000"/>
          <w:kern w:val="0"/>
          <w:sz w:val="28"/>
          <w:szCs w:val="28"/>
          <w:lang w:eastAsia="ru-RU"/>
          <w14:ligatures w14:val="none"/>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10 дней совершает одно из следующих действий:</w:t>
      </w:r>
      <w:bookmarkEnd w:id="193"/>
    </w:p>
    <w:p w14:paraId="59A56317"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94" w:name="sub_391851"/>
      <w:r>
        <w:rPr>
          <w:rFonts w:ascii="Times New Roman" w:eastAsia="Times New Roman" w:hAnsi="Times New Roman" w:cs="Times New Roman"/>
          <w:color w:val="000000"/>
          <w:kern w:val="0"/>
          <w:sz w:val="28"/>
          <w:szCs w:val="28"/>
          <w:lang w:eastAsia="ru-RU"/>
          <w14:ligatures w14:val="none"/>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bookmarkEnd w:id="194"/>
    </w:p>
    <w:p w14:paraId="38D75FAB"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95" w:name="sub_391852"/>
      <w:r>
        <w:rPr>
          <w:rFonts w:ascii="Times New Roman" w:eastAsia="Times New Roman" w:hAnsi="Times New Roman" w:cs="Times New Roman"/>
          <w:color w:val="000000"/>
          <w:kern w:val="0"/>
          <w:sz w:val="28"/>
          <w:szCs w:val="28"/>
          <w:lang w:eastAsia="ru-RU"/>
          <w14:ligatures w14:val="none"/>
        </w:rPr>
        <w:t>2) принимает решение о предварительном согласовании предоставления земельного участка в соответствии с разделом 9. настоящего Положения при условии, что испрашиваемый земельный участок предстоит образовать или его границы подлежат уточнению в соответствии с </w:t>
      </w:r>
      <w:bookmarkEnd w:id="195"/>
      <w:r>
        <w:rPr>
          <w:rFonts w:ascii="Times New Roman" w:eastAsia="Times New Roman" w:hAnsi="Times New Roman" w:cs="Times New Roman"/>
          <w:color w:val="000000"/>
          <w:kern w:val="0"/>
          <w:sz w:val="28"/>
          <w:szCs w:val="28"/>
          <w:lang w:eastAsia="ru-RU"/>
          <w14:ligatures w14:val="none"/>
        </w:rPr>
        <w:t>Федеральным законом "О государственном кадастре недвижимости", и направляет указанное решение заявителю.</w:t>
      </w:r>
    </w:p>
    <w:p w14:paraId="397DF5B1"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11.6. </w:t>
      </w:r>
      <w:bookmarkStart w:id="196" w:name="sub_39186"/>
      <w:r>
        <w:rPr>
          <w:rFonts w:ascii="Times New Roman" w:eastAsia="Times New Roman" w:hAnsi="Times New Roman" w:cs="Times New Roman"/>
          <w:color w:val="000000"/>
          <w:kern w:val="0"/>
          <w:sz w:val="28"/>
          <w:szCs w:val="28"/>
          <w:lang w:eastAsia="ru-RU"/>
          <w14:ligatures w14:val="none"/>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разделом 10 настоящего Положения.</w:t>
      </w:r>
      <w:bookmarkEnd w:id="196"/>
    </w:p>
    <w:p w14:paraId="3047679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11.7. </w:t>
      </w:r>
      <w:bookmarkStart w:id="197" w:name="sub_39187"/>
      <w:r>
        <w:rPr>
          <w:rFonts w:ascii="Times New Roman" w:eastAsia="Times New Roman" w:hAnsi="Times New Roman" w:cs="Times New Roman"/>
          <w:color w:val="000000"/>
          <w:kern w:val="0"/>
          <w:sz w:val="28"/>
          <w:szCs w:val="28"/>
          <w:lang w:eastAsia="ru-RU"/>
          <w14:ligatures w14:val="none"/>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bookmarkEnd w:id="197"/>
    </w:p>
    <w:p w14:paraId="3E5DA8A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98" w:name="sub_391871"/>
      <w:r>
        <w:rPr>
          <w:rFonts w:ascii="Times New Roman" w:eastAsia="Times New Roman" w:hAnsi="Times New Roman" w:cs="Times New Roman"/>
          <w:color w:val="000000"/>
          <w:kern w:val="0"/>
          <w:sz w:val="28"/>
          <w:szCs w:val="28"/>
          <w:lang w:eastAsia="ru-RU"/>
          <w14:ligatures w14:val="none"/>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bookmarkEnd w:id="198"/>
    </w:p>
    <w:p w14:paraId="2A1AF8B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bookmarkStart w:id="199" w:name="sub_391872"/>
      <w:r>
        <w:rPr>
          <w:rFonts w:ascii="Times New Roman" w:eastAsia="Times New Roman" w:hAnsi="Times New Roman" w:cs="Times New Roman"/>
          <w:color w:val="000000"/>
          <w:kern w:val="0"/>
          <w:sz w:val="28"/>
          <w:szCs w:val="28"/>
          <w:lang w:eastAsia="ru-RU"/>
          <w14:ligatures w14:val="none"/>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eastAsia="Times New Roman" w:hAnsi="Times New Roman" w:cs="Times New Roman"/>
          <w:color w:val="000000"/>
          <w:kern w:val="0"/>
          <w:sz w:val="28"/>
          <w:szCs w:val="28"/>
          <w:lang w:eastAsia="ru-RU"/>
          <w14:ligatures w14:val="none"/>
        </w:rPr>
        <w:lastRenderedPageBreak/>
        <w:t>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199"/>
    </w:p>
    <w:p w14:paraId="67C532BD"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 </w:t>
      </w:r>
    </w:p>
    <w:p w14:paraId="133872D3" w14:textId="77777777" w:rsidR="00193124" w:rsidRDefault="00193124" w:rsidP="00193124">
      <w:pPr>
        <w:numPr>
          <w:ilvl w:val="0"/>
          <w:numId w:val="12"/>
        </w:numPr>
        <w:spacing w:after="0" w:line="240" w:lineRule="auto"/>
        <w:ind w:left="1350" w:hanging="630"/>
        <w:jc w:val="center"/>
        <w:rPr>
          <w:rFonts w:ascii="Times New Roman" w:eastAsia="Times New Roman" w:hAnsi="Times New Roman" w:cs="Times New Roman"/>
          <w:b/>
          <w:bCs/>
          <w:color w:val="000000"/>
          <w:kern w:val="0"/>
          <w:sz w:val="28"/>
          <w:szCs w:val="28"/>
          <w:lang w:eastAsia="ru-RU"/>
          <w14:ligatures w14:val="none"/>
        </w:rPr>
      </w:pPr>
      <w:bookmarkStart w:id="200" w:name="sub_3920"/>
      <w:r>
        <w:rPr>
          <w:rFonts w:ascii="Times New Roman" w:eastAsia="Times New Roman" w:hAnsi="Times New Roman" w:cs="Times New Roman"/>
          <w:b/>
          <w:bCs/>
          <w:color w:val="000000"/>
          <w:kern w:val="0"/>
          <w:sz w:val="28"/>
          <w:szCs w:val="28"/>
          <w:lang w:eastAsia="ru-RU"/>
          <w14:ligatures w14:val="none"/>
        </w:rPr>
        <w:t>Особенности предоставления земельного участка, на котором расположены здание, сооружение</w:t>
      </w:r>
      <w:bookmarkEnd w:id="200"/>
    </w:p>
    <w:p w14:paraId="7799CD49" w14:textId="77777777" w:rsidR="00193124" w:rsidRDefault="00193124" w:rsidP="00193124">
      <w:pPr>
        <w:spacing w:after="0" w:line="240" w:lineRule="auto"/>
        <w:ind w:left="630" w:firstLine="567"/>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w:t>
      </w:r>
    </w:p>
    <w:p w14:paraId="6265520B"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12.1. </w:t>
      </w:r>
      <w:bookmarkStart w:id="201" w:name="sub_39201"/>
      <w:r>
        <w:rPr>
          <w:rFonts w:ascii="Times New Roman" w:eastAsia="Times New Roman" w:hAnsi="Times New Roman" w:cs="Times New Roman"/>
          <w:color w:val="000000"/>
          <w:kern w:val="0"/>
          <w:sz w:val="28"/>
          <w:szCs w:val="28"/>
          <w:lang w:eastAsia="ru-RU"/>
          <w14:ligatures w14:val="none"/>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предусмотрено Федеральным законодательством.</w:t>
      </w:r>
      <w:bookmarkEnd w:id="201"/>
    </w:p>
    <w:p w14:paraId="640958D2"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12.2. </w:t>
      </w:r>
      <w:bookmarkStart w:id="202" w:name="sub_39202"/>
      <w:r>
        <w:rPr>
          <w:rFonts w:ascii="Times New Roman" w:eastAsia="Times New Roman" w:hAnsi="Times New Roman" w:cs="Times New Roman"/>
          <w:color w:val="000000"/>
          <w:kern w:val="0"/>
          <w:sz w:val="28"/>
          <w:szCs w:val="28"/>
          <w:lang w:eastAsia="ru-RU"/>
          <w14:ligatures w14:val="none"/>
        </w:rPr>
        <w:t>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bookmarkEnd w:id="202"/>
    </w:p>
    <w:p w14:paraId="55A14E8C"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12.3. </w:t>
      </w:r>
      <w:bookmarkStart w:id="203" w:name="sub_39203"/>
      <w:r>
        <w:rPr>
          <w:rFonts w:ascii="Times New Roman" w:eastAsia="Times New Roman" w:hAnsi="Times New Roman" w:cs="Times New Roman"/>
          <w:color w:val="000000"/>
          <w:kern w:val="0"/>
          <w:sz w:val="28"/>
          <w:szCs w:val="28"/>
          <w:lang w:eastAsia="ru-RU"/>
          <w14:ligatures w14:val="none"/>
        </w:rPr>
        <w:t>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bookmarkEnd w:id="203"/>
    </w:p>
    <w:p w14:paraId="284F3E08"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12.4. </w:t>
      </w:r>
      <w:bookmarkStart w:id="204" w:name="sub_39204"/>
      <w:r>
        <w:rPr>
          <w:rFonts w:ascii="Times New Roman" w:eastAsia="Times New Roman" w:hAnsi="Times New Roman" w:cs="Times New Roman"/>
          <w:color w:val="000000"/>
          <w:kern w:val="0"/>
          <w:sz w:val="28"/>
          <w:szCs w:val="28"/>
          <w:lang w:eastAsia="ru-RU"/>
          <w14:ligatures w14:val="none"/>
        </w:rPr>
        <w:t>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bookmarkEnd w:id="204"/>
    </w:p>
    <w:p w14:paraId="030B855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12.5. </w:t>
      </w:r>
      <w:bookmarkStart w:id="205" w:name="sub_39205"/>
      <w:r>
        <w:rPr>
          <w:rFonts w:ascii="Times New Roman" w:hAnsi="Times New Roman" w:cs="Times New Roman"/>
          <w:color w:val="000000"/>
          <w:sz w:val="28"/>
          <w:szCs w:val="28"/>
          <w:shd w:val="clear" w:color="auto" w:fill="FFFFFF"/>
        </w:rPr>
        <w:t xml:space="preserve">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w:t>
      </w:r>
      <w:r>
        <w:rPr>
          <w:rFonts w:ascii="Times New Roman" w:hAnsi="Times New Roman" w:cs="Times New Roman"/>
          <w:color w:val="000000"/>
          <w:sz w:val="28"/>
          <w:szCs w:val="28"/>
          <w:shd w:val="clear" w:color="auto" w:fill="FFFFFF"/>
        </w:rPr>
        <w:lastRenderedPageBreak/>
        <w:t>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bookmarkEnd w:id="205"/>
    </w:p>
    <w:p w14:paraId="6C06F235"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12.6. </w:t>
      </w:r>
      <w:bookmarkStart w:id="206" w:name="sub_39206"/>
      <w:r>
        <w:rPr>
          <w:rFonts w:ascii="Times New Roman" w:eastAsia="Times New Roman" w:hAnsi="Times New Roman" w:cs="Times New Roman"/>
          <w:color w:val="000000"/>
          <w:kern w:val="0"/>
          <w:sz w:val="28"/>
          <w:szCs w:val="28"/>
          <w:lang w:eastAsia="ru-RU"/>
          <w14:ligatures w14:val="none"/>
        </w:rPr>
        <w:t>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bookmarkEnd w:id="206"/>
    </w:p>
    <w:p w14:paraId="6186BD69"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091D541E"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4530B6C0"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12.7. </w:t>
      </w:r>
      <w:bookmarkStart w:id="207" w:name="sub_39207"/>
      <w:r>
        <w:rPr>
          <w:rFonts w:ascii="Times New Roman" w:eastAsia="Times New Roman" w:hAnsi="Times New Roman" w:cs="Times New Roman"/>
          <w:color w:val="000000"/>
          <w:kern w:val="0"/>
          <w:sz w:val="28"/>
          <w:szCs w:val="28"/>
          <w:lang w:eastAsia="ru-RU"/>
          <w14:ligatures w14:val="none"/>
        </w:rPr>
        <w:t>В течение трех месяцев со дня представления в уполномоченный орган договора аренды земельного участка, подписанного в соответствии с пунктом 12.6. настоящего Положения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bookmarkEnd w:id="207"/>
    </w:p>
    <w:p w14:paraId="78DFB1E6"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12.8. </w:t>
      </w:r>
      <w:bookmarkStart w:id="208" w:name="sub_39208"/>
      <w:r>
        <w:rPr>
          <w:rFonts w:ascii="Times New Roman" w:eastAsia="Times New Roman" w:hAnsi="Times New Roman" w:cs="Times New Roman"/>
          <w:color w:val="000000"/>
          <w:kern w:val="0"/>
          <w:sz w:val="28"/>
          <w:szCs w:val="28"/>
          <w:lang w:eastAsia="ru-RU"/>
          <w14:ligatures w14:val="none"/>
        </w:rPr>
        <w:t>Уполномоченный орган вправе обратиться в суд с иском о понуждении указанных в пунктах 12.2. - 12.4. настоящего Положения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bookmarkEnd w:id="208"/>
    </w:p>
    <w:p w14:paraId="38B8AFB4"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12.9. </w:t>
      </w:r>
      <w:bookmarkStart w:id="209" w:name="sub_39209"/>
      <w:r>
        <w:rPr>
          <w:rFonts w:ascii="Times New Roman" w:eastAsia="Times New Roman" w:hAnsi="Times New Roman" w:cs="Times New Roman"/>
          <w:color w:val="000000"/>
          <w:kern w:val="0"/>
          <w:sz w:val="28"/>
          <w:szCs w:val="28"/>
          <w:lang w:eastAsia="ru-RU"/>
          <w14:ligatures w14:val="none"/>
        </w:rPr>
        <w:t>Договор аренды земельного участка в случаях, предусмотренных пунктами 12.2. - 12.4.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bookmarkEnd w:id="209"/>
    </w:p>
    <w:p w14:paraId="20395CA4"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12.10. </w:t>
      </w:r>
      <w:bookmarkStart w:id="210" w:name="sub_392010"/>
      <w:r>
        <w:rPr>
          <w:rFonts w:ascii="Times New Roman" w:eastAsia="Times New Roman" w:hAnsi="Times New Roman" w:cs="Times New Roman"/>
          <w:color w:val="000000"/>
          <w:kern w:val="0"/>
          <w:sz w:val="28"/>
          <w:szCs w:val="28"/>
          <w:lang w:eastAsia="ru-RU"/>
          <w14:ligatures w14:val="none"/>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12.2. - 12.4. настоящего Положения,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bookmarkEnd w:id="210"/>
    </w:p>
    <w:p w14:paraId="53A3C7A9"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lastRenderedPageBreak/>
        <w:t>12.11. </w:t>
      </w:r>
      <w:bookmarkStart w:id="211" w:name="sub_392011"/>
      <w:r>
        <w:rPr>
          <w:rFonts w:ascii="Times New Roman" w:eastAsia="Times New Roman" w:hAnsi="Times New Roman" w:cs="Times New Roman"/>
          <w:color w:val="000000"/>
          <w:kern w:val="0"/>
          <w:sz w:val="28"/>
          <w:szCs w:val="28"/>
          <w:lang w:eastAsia="ru-RU"/>
          <w14:ligatures w14:val="none"/>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211"/>
    </w:p>
    <w:p w14:paraId="4D2F6E31"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212" w:name="sub_392012"/>
      <w:r>
        <w:rPr>
          <w:rFonts w:ascii="Times New Roman" w:eastAsia="Times New Roman" w:hAnsi="Times New Roman" w:cs="Times New Roman"/>
          <w:color w:val="000000"/>
          <w:kern w:val="0"/>
          <w:sz w:val="28"/>
          <w:szCs w:val="28"/>
          <w:lang w:eastAsia="ru-RU"/>
          <w14:ligatures w14:val="none"/>
        </w:rPr>
        <w:t>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bookmarkEnd w:id="212"/>
    </w:p>
    <w:p w14:paraId="2FA338CD" w14:textId="77777777" w:rsidR="00193124" w:rsidRDefault="00193124" w:rsidP="00193124">
      <w:pPr>
        <w:spacing w:after="0" w:line="240" w:lineRule="auto"/>
        <w:ind w:firstLine="712"/>
        <w:jc w:val="both"/>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cs="Times New Roman"/>
          <w:color w:val="000000"/>
          <w:kern w:val="0"/>
          <w:sz w:val="28"/>
          <w:szCs w:val="28"/>
          <w:lang w:eastAsia="ru-RU"/>
          <w14:ligatures w14:val="none"/>
        </w:rPr>
        <w:t>12.12. </w:t>
      </w:r>
      <w:bookmarkStart w:id="213" w:name="sub_392013"/>
      <w:r>
        <w:rPr>
          <w:rFonts w:ascii="Times New Roman" w:eastAsia="Times New Roman" w:hAnsi="Times New Roman" w:cs="Times New Roman"/>
          <w:color w:val="000000"/>
          <w:kern w:val="0"/>
          <w:sz w:val="28"/>
          <w:szCs w:val="28"/>
          <w:lang w:eastAsia="ru-RU"/>
          <w14:ligatures w14:val="none"/>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bookmarkEnd w:id="213"/>
    </w:p>
    <w:p w14:paraId="23C6D2A3" w14:textId="77777777" w:rsidR="00193124" w:rsidRDefault="00193124" w:rsidP="00193124">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p>
    <w:p w14:paraId="1D8B799B" w14:textId="77777777" w:rsidR="00193124" w:rsidRDefault="00193124" w:rsidP="00193124">
      <w:pPr>
        <w:rPr>
          <w:rFonts w:ascii="Times New Roman" w:hAnsi="Times New Roman" w:cs="Times New Roman"/>
          <w:sz w:val="28"/>
          <w:szCs w:val="28"/>
        </w:rPr>
      </w:pPr>
    </w:p>
    <w:p w14:paraId="3FED4D77" w14:textId="77777777" w:rsidR="00FC7A6C" w:rsidRDefault="00FC7A6C"/>
    <w:sectPr w:rsidR="00FC7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FC4F13"/>
    <w:multiLevelType w:val="multilevel"/>
    <w:tmpl w:val="C70EF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A42BD6"/>
    <w:multiLevelType w:val="multilevel"/>
    <w:tmpl w:val="B27CC85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CB04FB"/>
    <w:multiLevelType w:val="multilevel"/>
    <w:tmpl w:val="8DC6481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9566E1"/>
    <w:multiLevelType w:val="multilevel"/>
    <w:tmpl w:val="210C1C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5D1547"/>
    <w:multiLevelType w:val="multilevel"/>
    <w:tmpl w:val="1136C23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F67E18"/>
    <w:multiLevelType w:val="multilevel"/>
    <w:tmpl w:val="721896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3F2A65"/>
    <w:multiLevelType w:val="multilevel"/>
    <w:tmpl w:val="629680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970694"/>
    <w:multiLevelType w:val="multilevel"/>
    <w:tmpl w:val="F5A2E6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E7A2814"/>
    <w:multiLevelType w:val="multilevel"/>
    <w:tmpl w:val="7F901C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4B23A7"/>
    <w:multiLevelType w:val="multilevel"/>
    <w:tmpl w:val="EDD6CDD4"/>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36314E"/>
    <w:multiLevelType w:val="multilevel"/>
    <w:tmpl w:val="82A45D7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8562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43006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10589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70488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1580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47549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201979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838066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96312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53675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241965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497030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75"/>
    <w:rsid w:val="0007159D"/>
    <w:rsid w:val="000B0172"/>
    <w:rsid w:val="00193124"/>
    <w:rsid w:val="001B60E5"/>
    <w:rsid w:val="003245EE"/>
    <w:rsid w:val="00C15B75"/>
    <w:rsid w:val="00C32A83"/>
    <w:rsid w:val="00E83896"/>
    <w:rsid w:val="00FC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7021"/>
  <w15:chartTrackingRefBased/>
  <w15:docId w15:val="{8DBB2002-E954-4C7D-8705-133F5EB3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124"/>
    <w:pPr>
      <w:spacing w:line="256" w:lineRule="auto"/>
    </w:pPr>
  </w:style>
  <w:style w:type="paragraph" w:styleId="8">
    <w:name w:val="heading 8"/>
    <w:basedOn w:val="a"/>
    <w:next w:val="a"/>
    <w:link w:val="80"/>
    <w:uiPriority w:val="9"/>
    <w:semiHidden/>
    <w:unhideWhenUsed/>
    <w:qFormat/>
    <w:rsid w:val="001B60E5"/>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124"/>
    <w:rPr>
      <w:color w:val="0000FF"/>
      <w:u w:val="single"/>
    </w:rPr>
  </w:style>
  <w:style w:type="character" w:customStyle="1" w:styleId="80">
    <w:name w:val="Заголовок 8 Знак"/>
    <w:basedOn w:val="a0"/>
    <w:link w:val="8"/>
    <w:uiPriority w:val="9"/>
    <w:semiHidden/>
    <w:rsid w:val="001B60E5"/>
    <w:rPr>
      <w:rFonts w:asciiTheme="majorHAnsi" w:eastAsiaTheme="majorEastAsia" w:hAnsiTheme="majorHAnsi" w:cstheme="majorBidi"/>
      <w:color w:val="272727" w:themeColor="text1" w:themeTint="D8"/>
      <w:kern w:val="0"/>
      <w:sz w:val="21"/>
      <w:szCs w:val="21"/>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4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9890</Words>
  <Characters>56377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10</cp:revision>
  <cp:lastPrinted>2024-03-26T07:59:00Z</cp:lastPrinted>
  <dcterms:created xsi:type="dcterms:W3CDTF">2024-03-20T08:09:00Z</dcterms:created>
  <dcterms:modified xsi:type="dcterms:W3CDTF">2024-03-26T08:00:00Z</dcterms:modified>
</cp:coreProperties>
</file>