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0FA48" w14:textId="77777777" w:rsidR="002672C5" w:rsidRPr="002672C5" w:rsidRDefault="002672C5" w:rsidP="002672C5">
      <w:pPr>
        <w:jc w:val="center"/>
        <w:rPr>
          <w:rFonts w:ascii="Arial Narrow" w:hAnsi="Arial Narrow"/>
          <w:b/>
          <w:sz w:val="72"/>
          <w:szCs w:val="72"/>
          <w14:shadow w14:blurRad="50800" w14:dist="38100" w14:dir="2700000" w14:sx="100000" w14:sy="100000" w14:kx="0" w14:ky="0" w14:algn="tl">
            <w14:srgbClr w14:val="000000">
              <w14:alpha w14:val="60000"/>
            </w14:srgbClr>
          </w14:shadow>
        </w:rPr>
      </w:pPr>
      <w:r w:rsidRPr="002672C5">
        <w:rPr>
          <w:rFonts w:ascii="Arial Narrow" w:hAnsi="Arial Narrow"/>
          <w:b/>
          <w:sz w:val="72"/>
          <w:szCs w:val="72"/>
          <w14:shadow w14:blurRad="50800" w14:dist="38100" w14:dir="2700000" w14:sx="100000" w14:sy="100000" w14:kx="0" w14:ky="0" w14:algn="tl">
            <w14:srgbClr w14:val="000000">
              <w14:alpha w14:val="60000"/>
            </w14:srgbClr>
          </w14:shadow>
        </w:rPr>
        <w:t>ЧАПАЕВСКИЙ вестник</w:t>
      </w:r>
    </w:p>
    <w:p w14:paraId="0B4E7181" w14:textId="5F190404" w:rsidR="002672C5" w:rsidRPr="002672C5" w:rsidRDefault="002672C5" w:rsidP="002672C5">
      <w:pPr>
        <w:jc w:val="center"/>
        <w:rPr>
          <w:rFonts w:ascii="Arial Narrow" w:hAnsi="Arial Narrow"/>
          <w:b/>
          <w:sz w:val="52"/>
          <w:szCs w:val="52"/>
          <w14:shadow w14:blurRad="50800" w14:dist="38100" w14:dir="2700000" w14:sx="100000" w14:sy="100000" w14:kx="0" w14:ky="0" w14:algn="tl">
            <w14:srgbClr w14:val="000000">
              <w14:alpha w14:val="60000"/>
            </w14:srgbClr>
          </w14:shadow>
        </w:rPr>
      </w:pPr>
      <w:r w:rsidRPr="002672C5">
        <w:rPr>
          <w:rFonts w:ascii="Arial Narrow" w:hAnsi="Arial Narrow"/>
          <w:b/>
          <w:sz w:val="52"/>
          <w:szCs w:val="52"/>
          <w14:shadow w14:blurRad="50800" w14:dist="38100" w14:dir="2700000" w14:sx="100000" w14:sy="100000" w14:kx="0" w14:ky="0" w14:algn="tl">
            <w14:srgbClr w14:val="000000">
              <w14:alpha w14:val="60000"/>
            </w14:srgbClr>
          </w14:shadow>
        </w:rPr>
        <w:t>№  07 от 2</w:t>
      </w:r>
      <w:r>
        <w:rPr>
          <w:rFonts w:ascii="Arial Narrow" w:hAnsi="Arial Narrow"/>
          <w:b/>
          <w:sz w:val="52"/>
          <w:szCs w:val="52"/>
          <w14:shadow w14:blurRad="50800" w14:dist="38100" w14:dir="2700000" w14:sx="100000" w14:sy="100000" w14:kx="0" w14:ky="0" w14:algn="tl">
            <w14:srgbClr w14:val="000000">
              <w14:alpha w14:val="60000"/>
            </w14:srgbClr>
          </w14:shadow>
        </w:rPr>
        <w:t>9</w:t>
      </w:r>
      <w:r w:rsidRPr="002672C5">
        <w:rPr>
          <w:rFonts w:ascii="Arial Narrow" w:hAnsi="Arial Narrow"/>
          <w:b/>
          <w:sz w:val="52"/>
          <w:szCs w:val="52"/>
          <w14:shadow w14:blurRad="50800" w14:dist="38100" w14:dir="2700000" w14:sx="100000" w14:sy="100000" w14:kx="0" w14:ky="0" w14:algn="tl">
            <w14:srgbClr w14:val="000000">
              <w14:alpha w14:val="60000"/>
            </w14:srgbClr>
          </w14:shadow>
        </w:rPr>
        <w:t xml:space="preserve"> </w:t>
      </w:r>
      <w:r>
        <w:rPr>
          <w:rFonts w:ascii="Arial Narrow" w:hAnsi="Arial Narrow"/>
          <w:b/>
          <w:sz w:val="52"/>
          <w:szCs w:val="52"/>
          <w14:shadow w14:blurRad="50800" w14:dist="38100" w14:dir="2700000" w14:sx="100000" w14:sy="100000" w14:kx="0" w14:ky="0" w14:algn="tl">
            <w14:srgbClr w14:val="000000">
              <w14:alpha w14:val="60000"/>
            </w14:srgbClr>
          </w14:shadow>
        </w:rPr>
        <w:t>ноября</w:t>
      </w:r>
      <w:r w:rsidRPr="002672C5">
        <w:rPr>
          <w:rFonts w:ascii="Arial Narrow" w:hAnsi="Arial Narrow"/>
          <w:b/>
          <w:sz w:val="52"/>
          <w:szCs w:val="52"/>
          <w14:shadow w14:blurRad="50800" w14:dist="38100" w14:dir="2700000" w14:sx="100000" w14:sy="100000" w14:kx="0" w14:ky="0" w14:algn="tl">
            <w14:srgbClr w14:val="000000">
              <w14:alpha w14:val="60000"/>
            </w14:srgbClr>
          </w14:shadow>
        </w:rPr>
        <w:t xml:space="preserve"> 202</w:t>
      </w:r>
      <w:r>
        <w:rPr>
          <w:rFonts w:ascii="Arial Narrow" w:hAnsi="Arial Narrow"/>
          <w:b/>
          <w:sz w:val="52"/>
          <w:szCs w:val="52"/>
          <w14:shadow w14:blurRad="50800" w14:dist="38100" w14:dir="2700000" w14:sx="100000" w14:sy="100000" w14:kx="0" w14:ky="0" w14:algn="tl">
            <w14:srgbClr w14:val="000000">
              <w14:alpha w14:val="60000"/>
            </w14:srgbClr>
          </w14:shadow>
        </w:rPr>
        <w:t>2</w:t>
      </w:r>
      <w:r w:rsidRPr="002672C5">
        <w:rPr>
          <w:rFonts w:ascii="Arial Narrow" w:hAnsi="Arial Narrow"/>
          <w:b/>
          <w:sz w:val="52"/>
          <w:szCs w:val="52"/>
          <w14:shadow w14:blurRad="50800" w14:dist="38100" w14:dir="2700000" w14:sx="100000" w14:sy="100000" w14:kx="0" w14:ky="0" w14:algn="tl">
            <w14:srgbClr w14:val="000000">
              <w14:alpha w14:val="60000"/>
            </w14:srgbClr>
          </w14:shadow>
        </w:rPr>
        <w:t xml:space="preserve"> года</w:t>
      </w:r>
    </w:p>
    <w:p w14:paraId="5B651111" w14:textId="77777777" w:rsidR="002672C5" w:rsidRPr="002672C5" w:rsidRDefault="002672C5" w:rsidP="002672C5">
      <w:pPr>
        <w:pBdr>
          <w:top w:val="single" w:sz="12" w:space="1" w:color="auto"/>
          <w:bottom w:val="single" w:sz="12" w:space="1" w:color="auto"/>
        </w:pBdr>
        <w:ind w:right="424"/>
        <w:jc w:val="center"/>
        <w:rPr>
          <w:rFonts w:ascii="Arial Narrow" w:hAnsi="Arial Narrow"/>
          <w:b/>
          <w:sz w:val="28"/>
          <w:szCs w:val="28"/>
          <w14:shadow w14:blurRad="50800" w14:dist="38100" w14:dir="2700000" w14:sx="100000" w14:sy="100000" w14:kx="0" w14:ky="0" w14:algn="tl">
            <w14:srgbClr w14:val="000000">
              <w14:alpha w14:val="60000"/>
            </w14:srgbClr>
          </w14:shadow>
        </w:rPr>
      </w:pPr>
      <w:r w:rsidRPr="002672C5">
        <w:rPr>
          <w:rFonts w:ascii="Arial Narrow" w:hAnsi="Arial Narrow"/>
          <w:b/>
          <w:sz w:val="28"/>
          <w:szCs w:val="28"/>
          <w14:shadow w14:blurRad="50800" w14:dist="38100" w14:dir="2700000" w14:sx="100000" w14:sy="100000" w14:kx="0" w14:ky="0" w14:algn="tl">
            <w14:srgbClr w14:val="000000">
              <w14:alpha w14:val="60000"/>
            </w14:srgbClr>
          </w14:shadow>
        </w:rPr>
        <w:t>Газета муниципального образования Чапаевский сельсовет</w:t>
      </w:r>
    </w:p>
    <w:p w14:paraId="4F4CA3A6" w14:textId="77777777" w:rsidR="002672C5" w:rsidRPr="002672C5" w:rsidRDefault="002672C5" w:rsidP="002672C5">
      <w:pPr>
        <w:pBdr>
          <w:top w:val="single" w:sz="12" w:space="1" w:color="auto"/>
          <w:bottom w:val="single" w:sz="12" w:space="1" w:color="auto"/>
        </w:pBdr>
        <w:ind w:right="424"/>
        <w:jc w:val="center"/>
        <w:rPr>
          <w:rFonts w:ascii="Arial Narrow" w:hAnsi="Arial Narrow"/>
          <w:b/>
          <w:sz w:val="28"/>
          <w:szCs w:val="28"/>
          <w14:shadow w14:blurRad="50800" w14:dist="38100" w14:dir="2700000" w14:sx="100000" w14:sy="100000" w14:kx="0" w14:ky="0" w14:algn="tl">
            <w14:srgbClr w14:val="000000">
              <w14:alpha w14:val="60000"/>
            </w14:srgbClr>
          </w14:shadow>
        </w:rPr>
      </w:pPr>
      <w:r w:rsidRPr="002672C5">
        <w:rPr>
          <w:rFonts w:ascii="Arial Narrow" w:hAnsi="Arial Narrow"/>
          <w:b/>
          <w:sz w:val="28"/>
          <w:szCs w:val="28"/>
          <w14:shadow w14:blurRad="50800" w14:dist="38100" w14:dir="2700000" w14:sx="100000" w14:sy="100000" w14:kx="0" w14:ky="0" w14:algn="tl">
            <w14:srgbClr w14:val="000000">
              <w14:alpha w14:val="60000"/>
            </w14:srgbClr>
          </w14:shadow>
        </w:rPr>
        <w:t>Новоорского района Оренбургской области</w:t>
      </w:r>
    </w:p>
    <w:p w14:paraId="4A2EF56A" w14:textId="77777777" w:rsidR="002672C5" w:rsidRDefault="002672C5" w:rsidP="002672C5">
      <w:pPr>
        <w:pStyle w:val="ConsPlusTitle"/>
        <w:framePr w:hSpace="180" w:wrap="around" w:vAnchor="text" w:hAnchor="margin" w:y="-5125"/>
        <w:rPr>
          <w:rFonts w:ascii="Arial Narrow" w:hAnsi="Arial Narrow"/>
          <w:b w:val="0"/>
          <w:bCs/>
          <w:szCs w:val="24"/>
        </w:rPr>
      </w:pPr>
    </w:p>
    <w:p w14:paraId="0689C2BF" w14:textId="77777777" w:rsidR="002672C5" w:rsidRPr="002672C5" w:rsidRDefault="002672C5" w:rsidP="002672C5">
      <w:pPr>
        <w:tabs>
          <w:tab w:val="left" w:pos="2268"/>
          <w:tab w:val="left" w:pos="4845"/>
          <w:tab w:val="left" w:pos="7560"/>
        </w:tabs>
        <w:ind w:right="623"/>
        <w:rPr>
          <w:rFonts w:ascii="Times New Roman" w:hAnsi="Times New Roman" w:cs="Times New Roman"/>
          <w:b/>
          <w:sz w:val="24"/>
          <w:szCs w:val="24"/>
          <w14:shadow w14:blurRad="50800" w14:dist="38100" w14:dir="2700000" w14:sx="100000" w14:sy="100000" w14:kx="0" w14:ky="0" w14:algn="tl">
            <w14:srgbClr w14:val="000000">
              <w14:alpha w14:val="60000"/>
            </w14:srgbClr>
          </w14:shadow>
        </w:rPr>
      </w:pPr>
      <w:r w:rsidRPr="002672C5">
        <w:rPr>
          <w:rFonts w:ascii="Times New Roman" w:hAnsi="Times New Roman" w:cs="Times New Roman"/>
          <w:b/>
          <w:sz w:val="24"/>
          <w:szCs w:val="24"/>
          <w14:shadow w14:blurRad="50800" w14:dist="38100" w14:dir="2700000" w14:sx="100000" w14:sy="100000" w14:kx="0" w14:ky="0" w14:algn="tl">
            <w14:srgbClr w14:val="000000">
              <w14:alpha w14:val="60000"/>
            </w14:srgbClr>
          </w14:shadow>
        </w:rPr>
        <w:t xml:space="preserve">АДМИНИСТРАЦИЯ </w:t>
      </w:r>
      <w:r w:rsidRPr="002672C5">
        <w:rPr>
          <w:rFonts w:ascii="Times New Roman" w:hAnsi="Times New Roman" w:cs="Times New Roman"/>
          <w:b/>
          <w:sz w:val="24"/>
          <w:szCs w:val="24"/>
          <w14:shadow w14:blurRad="50800" w14:dist="38100" w14:dir="2700000" w14:sx="100000" w14:sy="100000" w14:kx="0" w14:ky="0" w14:algn="tl">
            <w14:srgbClr w14:val="000000">
              <w14:alpha w14:val="60000"/>
            </w14:srgbClr>
          </w14:shadow>
        </w:rPr>
        <w:br/>
        <w:t>МУНИЦИПАЛЬНОГО</w:t>
      </w:r>
    </w:p>
    <w:p w14:paraId="6E00C7B1" w14:textId="77777777" w:rsidR="002672C5" w:rsidRPr="002672C5" w:rsidRDefault="002672C5" w:rsidP="002672C5">
      <w:pPr>
        <w:tabs>
          <w:tab w:val="left" w:pos="2268"/>
          <w:tab w:val="left" w:pos="7560"/>
        </w:tabs>
        <w:ind w:right="623"/>
        <w:rPr>
          <w:rFonts w:ascii="Times New Roman" w:hAnsi="Times New Roman" w:cs="Times New Roman"/>
          <w:b/>
          <w:sz w:val="24"/>
          <w:szCs w:val="24"/>
          <w14:shadow w14:blurRad="50800" w14:dist="38100" w14:dir="2700000" w14:sx="100000" w14:sy="100000" w14:kx="0" w14:ky="0" w14:algn="tl">
            <w14:srgbClr w14:val="000000">
              <w14:alpha w14:val="60000"/>
            </w14:srgbClr>
          </w14:shadow>
        </w:rPr>
      </w:pPr>
      <w:r w:rsidRPr="002672C5">
        <w:rPr>
          <w:rFonts w:ascii="Times New Roman" w:hAnsi="Times New Roman" w:cs="Times New Roman"/>
          <w:b/>
          <w:sz w:val="24"/>
          <w:szCs w:val="24"/>
          <w14:shadow w14:blurRad="50800" w14:dist="38100" w14:dir="2700000" w14:sx="100000" w14:sy="100000" w14:kx="0" w14:ky="0" w14:algn="tl">
            <w14:srgbClr w14:val="000000">
              <w14:alpha w14:val="60000"/>
            </w14:srgbClr>
          </w14:shadow>
        </w:rPr>
        <w:t>ОБРАЗОВАНИЯ</w:t>
      </w:r>
    </w:p>
    <w:p w14:paraId="2EF9B4E2" w14:textId="77777777" w:rsidR="002672C5" w:rsidRPr="002672C5" w:rsidRDefault="002672C5" w:rsidP="002672C5">
      <w:pPr>
        <w:tabs>
          <w:tab w:val="left" w:pos="2268"/>
          <w:tab w:val="left" w:pos="7560"/>
        </w:tabs>
        <w:ind w:right="623"/>
        <w:rPr>
          <w:rFonts w:ascii="Times New Roman" w:hAnsi="Times New Roman" w:cs="Times New Roman"/>
          <w:b/>
          <w:sz w:val="24"/>
          <w:szCs w:val="24"/>
          <w14:shadow w14:blurRad="50800" w14:dist="38100" w14:dir="2700000" w14:sx="100000" w14:sy="100000" w14:kx="0" w14:ky="0" w14:algn="tl">
            <w14:srgbClr w14:val="000000">
              <w14:alpha w14:val="60000"/>
            </w14:srgbClr>
          </w14:shadow>
        </w:rPr>
      </w:pPr>
      <w:r w:rsidRPr="002672C5">
        <w:rPr>
          <w:rFonts w:ascii="Times New Roman" w:hAnsi="Times New Roman" w:cs="Times New Roman"/>
          <w:b/>
          <w:sz w:val="24"/>
          <w:szCs w:val="24"/>
          <w14:shadow w14:blurRad="50800" w14:dist="38100" w14:dir="2700000" w14:sx="100000" w14:sy="100000" w14:kx="0" w14:ky="0" w14:algn="tl">
            <w14:srgbClr w14:val="000000">
              <w14:alpha w14:val="60000"/>
            </w14:srgbClr>
          </w14:shadow>
        </w:rPr>
        <w:t>ЧАПАЕВСКИЙ СЕЛЬСОВЕТ</w:t>
      </w:r>
    </w:p>
    <w:p w14:paraId="3C9D0503" w14:textId="77777777" w:rsidR="002672C5" w:rsidRPr="002672C5" w:rsidRDefault="002672C5" w:rsidP="002672C5">
      <w:pPr>
        <w:tabs>
          <w:tab w:val="left" w:pos="2268"/>
          <w:tab w:val="left" w:pos="7560"/>
        </w:tabs>
        <w:ind w:right="623"/>
        <w:rPr>
          <w:rFonts w:ascii="Times New Roman" w:hAnsi="Times New Roman" w:cs="Times New Roman"/>
          <w:b/>
          <w:sz w:val="24"/>
          <w:szCs w:val="24"/>
          <w14:shadow w14:blurRad="50800" w14:dist="38100" w14:dir="2700000" w14:sx="100000" w14:sy="100000" w14:kx="0" w14:ky="0" w14:algn="tl">
            <w14:srgbClr w14:val="000000">
              <w14:alpha w14:val="60000"/>
            </w14:srgbClr>
          </w14:shadow>
        </w:rPr>
      </w:pPr>
      <w:r w:rsidRPr="002672C5">
        <w:rPr>
          <w:rFonts w:ascii="Times New Roman" w:hAnsi="Times New Roman" w:cs="Times New Roman"/>
          <w:b/>
          <w:sz w:val="24"/>
          <w:szCs w:val="24"/>
          <w14:shadow w14:blurRad="50800" w14:dist="38100" w14:dir="2700000" w14:sx="100000" w14:sy="100000" w14:kx="0" w14:ky="0" w14:algn="tl">
            <w14:srgbClr w14:val="000000">
              <w14:alpha w14:val="60000"/>
            </w14:srgbClr>
          </w14:shadow>
        </w:rPr>
        <w:t>НОВООРСКОГО РАЙОНА</w:t>
      </w:r>
    </w:p>
    <w:p w14:paraId="6ED625CB" w14:textId="77777777" w:rsidR="002672C5" w:rsidRPr="002672C5" w:rsidRDefault="002672C5" w:rsidP="002672C5">
      <w:pPr>
        <w:tabs>
          <w:tab w:val="left" w:pos="2268"/>
          <w:tab w:val="left" w:pos="6156"/>
        </w:tabs>
        <w:ind w:right="623"/>
        <w:rPr>
          <w:rFonts w:ascii="Times New Roman" w:hAnsi="Times New Roman" w:cs="Times New Roman"/>
          <w:b/>
          <w:sz w:val="24"/>
          <w:szCs w:val="24"/>
          <w14:shadow w14:blurRad="50800" w14:dist="38100" w14:dir="2700000" w14:sx="100000" w14:sy="100000" w14:kx="0" w14:ky="0" w14:algn="tl">
            <w14:srgbClr w14:val="000000">
              <w14:alpha w14:val="60000"/>
            </w14:srgbClr>
          </w14:shadow>
        </w:rPr>
      </w:pPr>
      <w:r w:rsidRPr="002672C5">
        <w:rPr>
          <w:rFonts w:ascii="Times New Roman" w:hAnsi="Times New Roman" w:cs="Times New Roman"/>
          <w:b/>
          <w:sz w:val="24"/>
          <w:szCs w:val="24"/>
          <w14:shadow w14:blurRad="50800" w14:dist="38100" w14:dir="2700000" w14:sx="100000" w14:sy="100000" w14:kx="0" w14:ky="0" w14:algn="tl">
            <w14:srgbClr w14:val="000000">
              <w14:alpha w14:val="60000"/>
            </w14:srgbClr>
          </w14:shadow>
        </w:rPr>
        <w:t>ОРЕНБУРГСКОЙ ОБЛАСТИ</w:t>
      </w:r>
      <w:r w:rsidRPr="002672C5">
        <w:rPr>
          <w:rFonts w:ascii="Times New Roman" w:hAnsi="Times New Roman" w:cs="Times New Roman"/>
          <w:b/>
          <w:sz w:val="24"/>
          <w:szCs w:val="24"/>
          <w14:shadow w14:blurRad="50800" w14:dist="38100" w14:dir="2700000" w14:sx="100000" w14:sy="100000" w14:kx="0" w14:ky="0" w14:algn="tl">
            <w14:srgbClr w14:val="000000">
              <w14:alpha w14:val="60000"/>
            </w14:srgbClr>
          </w14:shadow>
        </w:rPr>
        <w:tab/>
      </w:r>
    </w:p>
    <w:p w14:paraId="5202D839" w14:textId="77777777" w:rsidR="00355A60" w:rsidRPr="00355A60" w:rsidRDefault="00355A60" w:rsidP="00355A60">
      <w:pPr>
        <w:pStyle w:val="a4"/>
        <w:tabs>
          <w:tab w:val="clear" w:pos="4677"/>
          <w:tab w:val="clear" w:pos="9355"/>
          <w:tab w:val="left" w:pos="6340"/>
        </w:tabs>
        <w:rPr>
          <w:b/>
          <w:lang w:val="ru-RU"/>
        </w:rPr>
      </w:pPr>
      <w:r w:rsidRPr="00355A60">
        <w:rPr>
          <w:b/>
          <w:lang w:val="ru-RU"/>
        </w:rPr>
        <w:t xml:space="preserve">РЕШЕНИЕ  </w:t>
      </w:r>
    </w:p>
    <w:p w14:paraId="522DE636" w14:textId="7EB8C4B5" w:rsidR="00355A60" w:rsidRPr="00355A60" w:rsidRDefault="00355A60" w:rsidP="00355A60">
      <w:pPr>
        <w:pStyle w:val="a4"/>
        <w:tabs>
          <w:tab w:val="clear" w:pos="4677"/>
          <w:tab w:val="clear" w:pos="9355"/>
        </w:tabs>
        <w:rPr>
          <w:b/>
          <w:lang w:val="ru-RU"/>
        </w:rPr>
      </w:pPr>
      <w:r w:rsidRPr="00355A60">
        <w:rPr>
          <w:b/>
          <w:lang w:val="ru-RU"/>
        </w:rPr>
        <w:t xml:space="preserve"> от 28 .11.2022 года № 69</w:t>
      </w:r>
    </w:p>
    <w:p w14:paraId="13513AE8" w14:textId="77777777" w:rsidR="00355A60" w:rsidRPr="00355A60" w:rsidRDefault="00355A60" w:rsidP="00355A60">
      <w:pPr>
        <w:pStyle w:val="aa"/>
        <w:rPr>
          <w:rFonts w:ascii="Times New Roman" w:hAnsi="Times New Roman" w:cs="Times New Roman"/>
          <w:b/>
          <w:bCs/>
          <w:iCs/>
          <w:sz w:val="24"/>
          <w:szCs w:val="24"/>
        </w:rPr>
      </w:pPr>
      <w:bookmarkStart w:id="0" w:name="_Hlk120527223"/>
      <w:r w:rsidRPr="00355A60">
        <w:rPr>
          <w:rFonts w:ascii="Times New Roman" w:hAnsi="Times New Roman" w:cs="Times New Roman"/>
          <w:b/>
          <w:bCs/>
          <w:iCs/>
          <w:sz w:val="24"/>
          <w:szCs w:val="24"/>
        </w:rPr>
        <w:t xml:space="preserve">О передаче осуществления части полномочий </w:t>
      </w:r>
    </w:p>
    <w:p w14:paraId="2E4D9DC4" w14:textId="77777777" w:rsidR="00355A60" w:rsidRPr="00355A60" w:rsidRDefault="00355A60" w:rsidP="00355A60">
      <w:pPr>
        <w:pStyle w:val="aa"/>
        <w:rPr>
          <w:rFonts w:ascii="Times New Roman" w:hAnsi="Times New Roman" w:cs="Times New Roman"/>
          <w:b/>
          <w:bCs/>
          <w:iCs/>
          <w:sz w:val="24"/>
          <w:szCs w:val="24"/>
        </w:rPr>
      </w:pPr>
      <w:r w:rsidRPr="00355A60">
        <w:rPr>
          <w:rFonts w:ascii="Times New Roman" w:hAnsi="Times New Roman" w:cs="Times New Roman"/>
          <w:b/>
          <w:bCs/>
          <w:iCs/>
          <w:sz w:val="24"/>
          <w:szCs w:val="24"/>
        </w:rPr>
        <w:t xml:space="preserve">муниципального образования Чапаевский </w:t>
      </w:r>
    </w:p>
    <w:p w14:paraId="72AA269E" w14:textId="77777777" w:rsidR="00355A60" w:rsidRPr="00355A60" w:rsidRDefault="00355A60" w:rsidP="00355A60">
      <w:pPr>
        <w:pStyle w:val="aa"/>
        <w:rPr>
          <w:rFonts w:ascii="Times New Roman" w:hAnsi="Times New Roman" w:cs="Times New Roman"/>
          <w:b/>
          <w:bCs/>
          <w:iCs/>
          <w:sz w:val="24"/>
          <w:szCs w:val="24"/>
        </w:rPr>
      </w:pPr>
      <w:r w:rsidRPr="00355A60">
        <w:rPr>
          <w:rFonts w:ascii="Times New Roman" w:hAnsi="Times New Roman" w:cs="Times New Roman"/>
          <w:b/>
          <w:bCs/>
          <w:iCs/>
          <w:sz w:val="24"/>
          <w:szCs w:val="24"/>
        </w:rPr>
        <w:t>сельсовет в сфере архитектуры и градостроительства</w:t>
      </w:r>
    </w:p>
    <w:p w14:paraId="04986101" w14:textId="77777777" w:rsidR="00355A60" w:rsidRPr="00355A60" w:rsidRDefault="00355A60" w:rsidP="00355A60">
      <w:pPr>
        <w:pStyle w:val="aa"/>
        <w:rPr>
          <w:rFonts w:ascii="Times New Roman" w:hAnsi="Times New Roman" w:cs="Times New Roman"/>
          <w:b/>
          <w:bCs/>
          <w:iCs/>
          <w:sz w:val="24"/>
          <w:szCs w:val="24"/>
        </w:rPr>
      </w:pPr>
      <w:r w:rsidRPr="00355A60">
        <w:rPr>
          <w:rFonts w:ascii="Times New Roman" w:hAnsi="Times New Roman" w:cs="Times New Roman"/>
          <w:b/>
          <w:bCs/>
          <w:iCs/>
          <w:sz w:val="24"/>
          <w:szCs w:val="24"/>
        </w:rPr>
        <w:t xml:space="preserve">муниципальному образованию Новоорский </w:t>
      </w:r>
    </w:p>
    <w:p w14:paraId="64CE2287" w14:textId="77777777" w:rsidR="00355A60" w:rsidRPr="00355A60" w:rsidRDefault="00355A60" w:rsidP="00355A60">
      <w:pPr>
        <w:pStyle w:val="aa"/>
        <w:rPr>
          <w:rFonts w:ascii="Times New Roman" w:hAnsi="Times New Roman" w:cs="Times New Roman"/>
          <w:b/>
          <w:bCs/>
          <w:iCs/>
          <w:sz w:val="24"/>
          <w:szCs w:val="24"/>
        </w:rPr>
      </w:pPr>
      <w:r w:rsidRPr="00355A60">
        <w:rPr>
          <w:rFonts w:ascii="Times New Roman" w:hAnsi="Times New Roman" w:cs="Times New Roman"/>
          <w:b/>
          <w:bCs/>
          <w:iCs/>
          <w:sz w:val="24"/>
          <w:szCs w:val="24"/>
        </w:rPr>
        <w:t>район Оренбургской области</w:t>
      </w:r>
    </w:p>
    <w:bookmarkEnd w:id="0"/>
    <w:p w14:paraId="38053516" w14:textId="62BD8A38" w:rsidR="00355A60" w:rsidRDefault="00355A60" w:rsidP="00355A60">
      <w:pPr>
        <w:rPr>
          <w:rFonts w:ascii="Times New Roman" w:hAnsi="Times New Roman" w:cs="Times New Roman"/>
          <w:sz w:val="24"/>
          <w:szCs w:val="24"/>
        </w:rPr>
      </w:pPr>
      <w:r>
        <w:rPr>
          <w:rFonts w:ascii="Times New Roman" w:hAnsi="Times New Roman" w:cs="Times New Roman"/>
          <w:sz w:val="24"/>
          <w:szCs w:val="24"/>
        </w:rPr>
        <w:t xml:space="preserve"> </w:t>
      </w:r>
      <w:r w:rsidRPr="00355A60">
        <w:rPr>
          <w:rFonts w:ascii="Times New Roman" w:hAnsi="Times New Roman" w:cs="Times New Roman"/>
          <w:sz w:val="24"/>
          <w:szCs w:val="24"/>
        </w:rPr>
        <w:t xml:space="preserve">В целях организации взаимодействия в области архитектуры и градостроительства с муниципальным образованием Новоорский район Оренбургской области, руководствуясь частью 4 статьи 15  Федерального закона от  06.10.2003  №  131-ФЗ «Об общих принципах организации местного самоуправления в Российской Федерации»,  статьями 5, 22 Устава муниципального образования  Чапаевский сельсовет  Новоорского района Оренбургской области, Совет депутатов </w:t>
      </w:r>
    </w:p>
    <w:p w14:paraId="39C1856E" w14:textId="3E4A0095" w:rsidR="00355A60" w:rsidRPr="00355A60" w:rsidRDefault="00355A60" w:rsidP="00355A60">
      <w:pPr>
        <w:rPr>
          <w:rFonts w:ascii="Times New Roman" w:hAnsi="Times New Roman" w:cs="Times New Roman"/>
          <w:sz w:val="24"/>
          <w:szCs w:val="24"/>
        </w:rPr>
      </w:pPr>
      <w:r w:rsidRPr="00355A60">
        <w:rPr>
          <w:rFonts w:ascii="Times New Roman" w:hAnsi="Times New Roman" w:cs="Times New Roman"/>
          <w:sz w:val="24"/>
          <w:szCs w:val="24"/>
        </w:rPr>
        <w:t>РЕШИЛ:</w:t>
      </w:r>
    </w:p>
    <w:p w14:paraId="5028B2CA" w14:textId="77777777" w:rsidR="00355A60" w:rsidRPr="00355A60" w:rsidRDefault="00355A60" w:rsidP="00355A60">
      <w:pPr>
        <w:rPr>
          <w:rFonts w:ascii="Times New Roman" w:hAnsi="Times New Roman" w:cs="Times New Roman"/>
          <w:sz w:val="24"/>
          <w:szCs w:val="24"/>
        </w:rPr>
      </w:pPr>
      <w:r w:rsidRPr="00355A60">
        <w:rPr>
          <w:rFonts w:ascii="Times New Roman" w:hAnsi="Times New Roman" w:cs="Times New Roman"/>
          <w:sz w:val="24"/>
          <w:szCs w:val="24"/>
        </w:rPr>
        <w:t xml:space="preserve">1. Муниципальному образованию Чапаевский сельсовет Новоорского района Оренбургской области передать муниципальному образованию Новоорский район Оренбургской области осуществление части своих полномочий, по решению вопросов местного значения в сфере архитектуры и градостроительства, предусмотренных пунктом 20 части 1 статьи 14 Федерального закона от  06.10.2003  №  131-ФЗ «Об общих принципах организации местного самоуправления в Российской Федерации» на </w:t>
      </w:r>
      <w:r w:rsidRPr="00355A60">
        <w:rPr>
          <w:rFonts w:ascii="Times New Roman" w:hAnsi="Times New Roman" w:cs="Times New Roman"/>
          <w:iCs/>
          <w:sz w:val="24"/>
          <w:szCs w:val="24"/>
        </w:rPr>
        <w:t>2023 год</w:t>
      </w:r>
      <w:r w:rsidRPr="00355A60">
        <w:rPr>
          <w:rFonts w:ascii="Times New Roman" w:hAnsi="Times New Roman" w:cs="Times New Roman"/>
          <w:sz w:val="24"/>
          <w:szCs w:val="24"/>
        </w:rPr>
        <w:t xml:space="preserve">, согласно приложению № 1. </w:t>
      </w:r>
    </w:p>
    <w:p w14:paraId="445FC374" w14:textId="77777777" w:rsidR="00355A60" w:rsidRPr="00355A60" w:rsidRDefault="00355A60" w:rsidP="00355A60">
      <w:pPr>
        <w:rPr>
          <w:rFonts w:ascii="Times New Roman" w:hAnsi="Times New Roman" w:cs="Times New Roman"/>
          <w:sz w:val="24"/>
          <w:szCs w:val="24"/>
        </w:rPr>
      </w:pPr>
      <w:r w:rsidRPr="00355A60">
        <w:rPr>
          <w:rFonts w:ascii="Times New Roman" w:hAnsi="Times New Roman" w:cs="Times New Roman"/>
          <w:sz w:val="24"/>
          <w:szCs w:val="24"/>
        </w:rPr>
        <w:t>Данные полномочия передаются  с финансовым обеспечением за  счет межбюджетных трансфертов, от муниципального образования Чапаевский сельсовет  Новоорского района Оренбургской области муниципальному образованию Новоорский район Оренбургской области в сумме  13400 (тринадцать тысяч четыреста) рублей.</w:t>
      </w:r>
    </w:p>
    <w:p w14:paraId="28DA0B57" w14:textId="77777777" w:rsidR="00355A60" w:rsidRPr="00355A60" w:rsidRDefault="00355A60" w:rsidP="00355A60">
      <w:pPr>
        <w:rPr>
          <w:rFonts w:ascii="Times New Roman" w:hAnsi="Times New Roman" w:cs="Times New Roman"/>
          <w:sz w:val="24"/>
          <w:szCs w:val="24"/>
        </w:rPr>
      </w:pPr>
      <w:r w:rsidRPr="00355A60">
        <w:rPr>
          <w:rFonts w:ascii="Times New Roman" w:hAnsi="Times New Roman" w:cs="Times New Roman"/>
          <w:sz w:val="24"/>
          <w:szCs w:val="24"/>
        </w:rPr>
        <w:t>3. Утвердить форму соглашения между органом местного самоуправления муниципального образования Новоорский район Оренбургской области о передаче части полномочий по решению вопросов местного значения в сфере архитектуры и градостроительства, согласно приложению № 2.</w:t>
      </w:r>
    </w:p>
    <w:p w14:paraId="1629E7F0" w14:textId="77777777" w:rsidR="00355A60" w:rsidRDefault="00355A60" w:rsidP="00355A60">
      <w:pPr>
        <w:rPr>
          <w:rFonts w:ascii="Times New Roman" w:hAnsi="Times New Roman" w:cs="Times New Roman"/>
          <w:sz w:val="24"/>
          <w:szCs w:val="24"/>
        </w:rPr>
      </w:pPr>
      <w:r w:rsidRPr="00355A60">
        <w:rPr>
          <w:rFonts w:ascii="Times New Roman" w:hAnsi="Times New Roman" w:cs="Times New Roman"/>
          <w:sz w:val="24"/>
          <w:szCs w:val="24"/>
        </w:rPr>
        <w:t xml:space="preserve">4. Рекомендовать Администрации муниципального образования  Чапаевский сельсовет Новоорского района Оренбургской области заключить с администрацией муниципального образования Новоорский район Оренбургской области соглашение о передаче ей осуществления части своих полномочий, согласно приложению № 2. </w:t>
      </w:r>
    </w:p>
    <w:p w14:paraId="0947921B" w14:textId="15C73431" w:rsidR="00355A60" w:rsidRPr="00355A60" w:rsidRDefault="00355A60" w:rsidP="00355A60">
      <w:pPr>
        <w:rPr>
          <w:rFonts w:ascii="Times New Roman" w:hAnsi="Times New Roman" w:cs="Times New Roman"/>
          <w:sz w:val="24"/>
          <w:szCs w:val="24"/>
        </w:rPr>
      </w:pPr>
      <w:r w:rsidRPr="00355A60">
        <w:rPr>
          <w:rFonts w:ascii="Times New Roman" w:hAnsi="Times New Roman" w:cs="Times New Roman"/>
          <w:sz w:val="24"/>
          <w:szCs w:val="24"/>
        </w:rPr>
        <w:t xml:space="preserve">5. Направить настоящее решение в Совет депутатов муниципального образования Новоорский район Оренбургской области для его рассмотрения. </w:t>
      </w:r>
    </w:p>
    <w:p w14:paraId="19BCBDD3" w14:textId="77777777" w:rsidR="00355A60" w:rsidRPr="00355A60" w:rsidRDefault="00355A60" w:rsidP="00355A60">
      <w:pPr>
        <w:rPr>
          <w:rFonts w:ascii="Times New Roman" w:hAnsi="Times New Roman" w:cs="Times New Roman"/>
          <w:b/>
          <w:sz w:val="24"/>
          <w:szCs w:val="24"/>
        </w:rPr>
      </w:pPr>
      <w:r w:rsidRPr="00355A60">
        <w:rPr>
          <w:rFonts w:ascii="Times New Roman" w:hAnsi="Times New Roman" w:cs="Times New Roman"/>
          <w:sz w:val="24"/>
          <w:szCs w:val="24"/>
        </w:rPr>
        <w:t>6. Установить, что настоящее решение вступает в силу с 01 января 2023 года и подлежит официальному опубликованию.</w:t>
      </w:r>
    </w:p>
    <w:p w14:paraId="2EAD4301" w14:textId="06476EEB" w:rsidR="00355A60" w:rsidRPr="00FB4DCC" w:rsidRDefault="00355A60" w:rsidP="00FB4DCC">
      <w:pPr>
        <w:ind w:firstLine="709"/>
        <w:rPr>
          <w:rFonts w:ascii="Times New Roman" w:hAnsi="Times New Roman" w:cs="Times New Roman"/>
          <w:sz w:val="24"/>
          <w:szCs w:val="24"/>
        </w:rPr>
      </w:pPr>
      <w:r w:rsidRPr="00355A60">
        <w:rPr>
          <w:rFonts w:ascii="Times New Roman" w:hAnsi="Times New Roman" w:cs="Times New Roman"/>
          <w:sz w:val="24"/>
          <w:szCs w:val="24"/>
        </w:rPr>
        <w:lastRenderedPageBreak/>
        <w:t>7. Контроль за исполнением данного решения возложить на комиссию по бюджету, правопорядку, муниципальной службе и мандатную комиссию.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355A60" w:rsidRPr="00355A60" w14:paraId="5EF95F7C" w14:textId="77777777" w:rsidTr="00FA7CF9">
        <w:tc>
          <w:tcPr>
            <w:tcW w:w="4785" w:type="dxa"/>
            <w:tcBorders>
              <w:top w:val="nil"/>
              <w:left w:val="nil"/>
              <w:bottom w:val="nil"/>
              <w:right w:val="nil"/>
            </w:tcBorders>
            <w:hideMark/>
          </w:tcPr>
          <w:p w14:paraId="47F04AD7" w14:textId="77777777" w:rsidR="00355A60" w:rsidRPr="00355A60" w:rsidRDefault="00355A60" w:rsidP="00FA7CF9">
            <w:pPr>
              <w:tabs>
                <w:tab w:val="left" w:pos="3480"/>
              </w:tabs>
              <w:rPr>
                <w:rFonts w:ascii="Times New Roman" w:eastAsia="Calibri" w:hAnsi="Times New Roman" w:cs="Times New Roman"/>
                <w:sz w:val="24"/>
                <w:szCs w:val="24"/>
                <w:lang w:eastAsia="en-US"/>
              </w:rPr>
            </w:pPr>
            <w:r w:rsidRPr="00355A60">
              <w:rPr>
                <w:rFonts w:ascii="Times New Roman" w:hAnsi="Times New Roman" w:cs="Times New Roman"/>
                <w:sz w:val="24"/>
                <w:szCs w:val="24"/>
              </w:rPr>
              <w:t>Председатель Совета депутатов</w:t>
            </w:r>
          </w:p>
          <w:p w14:paraId="6873ECE6" w14:textId="77777777" w:rsidR="00355A60" w:rsidRPr="00355A60" w:rsidRDefault="00355A60" w:rsidP="00FA7CF9">
            <w:pPr>
              <w:tabs>
                <w:tab w:val="left" w:pos="3480"/>
              </w:tabs>
              <w:rPr>
                <w:rFonts w:ascii="Times New Roman" w:eastAsia="Calibri" w:hAnsi="Times New Roman" w:cs="Times New Roman"/>
                <w:sz w:val="24"/>
                <w:szCs w:val="24"/>
              </w:rPr>
            </w:pPr>
            <w:r w:rsidRPr="00355A60">
              <w:rPr>
                <w:rFonts w:ascii="Times New Roman" w:hAnsi="Times New Roman" w:cs="Times New Roman"/>
                <w:sz w:val="24"/>
                <w:szCs w:val="24"/>
              </w:rPr>
              <w:t>муниципального образования</w:t>
            </w:r>
          </w:p>
          <w:p w14:paraId="425428BE" w14:textId="77777777" w:rsidR="00355A60" w:rsidRPr="00355A60" w:rsidRDefault="00355A60" w:rsidP="00FA7CF9">
            <w:pPr>
              <w:tabs>
                <w:tab w:val="left" w:pos="3480"/>
              </w:tabs>
              <w:rPr>
                <w:rFonts w:ascii="Times New Roman" w:eastAsia="Calibri" w:hAnsi="Times New Roman" w:cs="Times New Roman"/>
                <w:sz w:val="24"/>
                <w:szCs w:val="24"/>
              </w:rPr>
            </w:pPr>
            <w:r w:rsidRPr="00355A60">
              <w:rPr>
                <w:rFonts w:ascii="Times New Roman" w:hAnsi="Times New Roman" w:cs="Times New Roman"/>
                <w:sz w:val="24"/>
                <w:szCs w:val="24"/>
              </w:rPr>
              <w:t>Чапаевский сельсовет</w:t>
            </w:r>
          </w:p>
          <w:p w14:paraId="31ABDE29" w14:textId="77777777" w:rsidR="00355A60" w:rsidRPr="00355A60" w:rsidRDefault="00355A60" w:rsidP="00FA7CF9">
            <w:pPr>
              <w:rPr>
                <w:rFonts w:ascii="Times New Roman" w:eastAsia="Calibri" w:hAnsi="Times New Roman" w:cs="Times New Roman"/>
                <w:sz w:val="24"/>
                <w:szCs w:val="24"/>
                <w:lang w:eastAsia="en-US"/>
              </w:rPr>
            </w:pPr>
            <w:r w:rsidRPr="00355A60">
              <w:rPr>
                <w:rFonts w:ascii="Times New Roman" w:hAnsi="Times New Roman" w:cs="Times New Roman"/>
                <w:sz w:val="24"/>
                <w:szCs w:val="24"/>
              </w:rPr>
              <w:t>___________________А.А.Бутырин</w:t>
            </w:r>
          </w:p>
        </w:tc>
        <w:tc>
          <w:tcPr>
            <w:tcW w:w="4786" w:type="dxa"/>
            <w:tcBorders>
              <w:top w:val="nil"/>
              <w:left w:val="nil"/>
              <w:bottom w:val="nil"/>
              <w:right w:val="nil"/>
            </w:tcBorders>
          </w:tcPr>
          <w:p w14:paraId="29769C45" w14:textId="77777777" w:rsidR="00355A60" w:rsidRPr="00355A60" w:rsidRDefault="00355A60" w:rsidP="00FA7CF9">
            <w:pPr>
              <w:rPr>
                <w:rFonts w:ascii="Times New Roman" w:eastAsia="Calibri" w:hAnsi="Times New Roman" w:cs="Times New Roman"/>
                <w:sz w:val="24"/>
                <w:szCs w:val="24"/>
                <w:lang w:eastAsia="en-US"/>
              </w:rPr>
            </w:pPr>
            <w:r w:rsidRPr="00355A60">
              <w:rPr>
                <w:rFonts w:ascii="Times New Roman" w:hAnsi="Times New Roman" w:cs="Times New Roman"/>
                <w:sz w:val="24"/>
                <w:szCs w:val="24"/>
              </w:rPr>
              <w:t>Глава муниципального образования</w:t>
            </w:r>
          </w:p>
          <w:p w14:paraId="4655C095" w14:textId="77777777" w:rsidR="00355A60" w:rsidRPr="00355A60" w:rsidRDefault="00355A60" w:rsidP="00FA7CF9">
            <w:pPr>
              <w:rPr>
                <w:rFonts w:ascii="Times New Roman" w:eastAsia="Calibri" w:hAnsi="Times New Roman" w:cs="Times New Roman"/>
                <w:sz w:val="24"/>
                <w:szCs w:val="24"/>
              </w:rPr>
            </w:pPr>
            <w:r w:rsidRPr="00355A60">
              <w:rPr>
                <w:rFonts w:ascii="Times New Roman" w:hAnsi="Times New Roman" w:cs="Times New Roman"/>
                <w:sz w:val="24"/>
                <w:szCs w:val="24"/>
              </w:rPr>
              <w:t>Чапаевский сельсовет</w:t>
            </w:r>
          </w:p>
          <w:p w14:paraId="62C9F2D6" w14:textId="77777777" w:rsidR="00355A60" w:rsidRPr="00355A60" w:rsidRDefault="00355A60" w:rsidP="00FA7CF9">
            <w:pPr>
              <w:rPr>
                <w:rFonts w:ascii="Times New Roman" w:hAnsi="Times New Roman" w:cs="Times New Roman"/>
                <w:sz w:val="24"/>
                <w:szCs w:val="24"/>
              </w:rPr>
            </w:pPr>
          </w:p>
          <w:p w14:paraId="7875EC5B" w14:textId="77777777" w:rsidR="00355A60" w:rsidRPr="00355A60" w:rsidRDefault="00355A60" w:rsidP="00FA7CF9">
            <w:pPr>
              <w:pStyle w:val="a6"/>
              <w:keepLines/>
              <w:widowControl w:val="0"/>
              <w:rPr>
                <w:kern w:val="2"/>
              </w:rPr>
            </w:pPr>
            <w:r w:rsidRPr="00355A60">
              <w:rPr>
                <w:bCs/>
              </w:rPr>
              <w:t>_________________А.Б.Кенжебаева</w:t>
            </w:r>
          </w:p>
        </w:tc>
      </w:tr>
    </w:tbl>
    <w:p w14:paraId="151F0090" w14:textId="77777777" w:rsidR="0099178C" w:rsidRPr="00355A60" w:rsidRDefault="0099178C" w:rsidP="0099178C">
      <w:pPr>
        <w:pStyle w:val="11"/>
        <w:tabs>
          <w:tab w:val="left" w:pos="6516"/>
        </w:tabs>
        <w:jc w:val="right"/>
      </w:pPr>
      <w:r>
        <w:t xml:space="preserve">                          </w:t>
      </w:r>
      <w:r w:rsidRPr="00355A60">
        <w:t xml:space="preserve">  Приложение № 1                                                                                                    Решению Совета депутатов</w:t>
      </w:r>
    </w:p>
    <w:p w14:paraId="616561F0" w14:textId="77777777" w:rsidR="0099178C" w:rsidRPr="00355A60" w:rsidRDefault="0099178C" w:rsidP="0099178C">
      <w:pPr>
        <w:pStyle w:val="11"/>
        <w:tabs>
          <w:tab w:val="left" w:pos="6516"/>
        </w:tabs>
        <w:jc w:val="right"/>
      </w:pPr>
      <w:r w:rsidRPr="00355A60">
        <w:t>муниципального образования</w:t>
      </w:r>
    </w:p>
    <w:p w14:paraId="096B14EC" w14:textId="77777777" w:rsidR="0099178C" w:rsidRPr="00355A60" w:rsidRDefault="0099178C" w:rsidP="0099178C">
      <w:pPr>
        <w:pStyle w:val="11"/>
        <w:tabs>
          <w:tab w:val="left" w:pos="6516"/>
        </w:tabs>
        <w:jc w:val="right"/>
      </w:pPr>
      <w:r w:rsidRPr="00355A60">
        <w:t>Чапаевский сельсовет</w:t>
      </w:r>
    </w:p>
    <w:p w14:paraId="6C0E6851" w14:textId="77777777" w:rsidR="0099178C" w:rsidRPr="00355A60" w:rsidRDefault="0099178C" w:rsidP="0099178C">
      <w:pPr>
        <w:pStyle w:val="11"/>
        <w:tabs>
          <w:tab w:val="left" w:pos="6516"/>
        </w:tabs>
        <w:jc w:val="right"/>
      </w:pPr>
      <w:r w:rsidRPr="00355A60">
        <w:t xml:space="preserve">Новоорского района Оренбургской области                                                                                        </w:t>
      </w:r>
    </w:p>
    <w:p w14:paraId="7B5968D2" w14:textId="77777777" w:rsidR="0099178C" w:rsidRDefault="0099178C" w:rsidP="0099178C">
      <w:pPr>
        <w:pStyle w:val="11"/>
        <w:tabs>
          <w:tab w:val="left" w:pos="6516"/>
        </w:tabs>
        <w:jc w:val="right"/>
      </w:pPr>
      <w:r w:rsidRPr="00355A60">
        <w:t xml:space="preserve">                                                                                         от  28.11.2022 года № 69  </w:t>
      </w:r>
    </w:p>
    <w:p w14:paraId="1D57DF3C" w14:textId="397FEAA4" w:rsidR="0099178C" w:rsidRPr="0099178C" w:rsidRDefault="0099178C" w:rsidP="0099178C">
      <w:pPr>
        <w:pStyle w:val="11"/>
        <w:tabs>
          <w:tab w:val="left" w:pos="6516"/>
        </w:tabs>
        <w:jc w:val="center"/>
      </w:pPr>
      <w:r w:rsidRPr="00355A60">
        <w:rPr>
          <w:b/>
          <w:bCs/>
          <w:color w:val="000000"/>
          <w:shd w:val="clear" w:color="auto" w:fill="FFFFFF"/>
        </w:rPr>
        <w:t xml:space="preserve">Перечень </w:t>
      </w:r>
    </w:p>
    <w:p w14:paraId="4F1BC98D" w14:textId="77777777" w:rsidR="0099178C" w:rsidRPr="00355A60" w:rsidRDefault="0099178C" w:rsidP="0099178C">
      <w:pPr>
        <w:jc w:val="center"/>
        <w:rPr>
          <w:rFonts w:ascii="Times New Roman" w:hAnsi="Times New Roman" w:cs="Times New Roman"/>
          <w:b/>
          <w:bCs/>
          <w:color w:val="000000"/>
          <w:sz w:val="24"/>
          <w:szCs w:val="24"/>
          <w:shd w:val="clear" w:color="auto" w:fill="FFFFFF"/>
        </w:rPr>
      </w:pPr>
      <w:r w:rsidRPr="00355A60">
        <w:rPr>
          <w:rFonts w:ascii="Times New Roman" w:hAnsi="Times New Roman" w:cs="Times New Roman"/>
          <w:b/>
          <w:bCs/>
          <w:color w:val="000000"/>
          <w:sz w:val="24"/>
          <w:szCs w:val="24"/>
          <w:shd w:val="clear" w:color="auto" w:fill="FFFFFF"/>
        </w:rPr>
        <w:t>полномочий</w:t>
      </w:r>
      <w:r w:rsidRPr="00355A60">
        <w:rPr>
          <w:rFonts w:ascii="Times New Roman" w:hAnsi="Times New Roman" w:cs="Times New Roman"/>
          <w:b/>
          <w:bCs/>
          <w:sz w:val="24"/>
          <w:szCs w:val="24"/>
        </w:rPr>
        <w:t xml:space="preserve"> по решению вопросов местного значения</w:t>
      </w:r>
      <w:r w:rsidRPr="00355A60">
        <w:rPr>
          <w:rFonts w:ascii="Times New Roman" w:hAnsi="Times New Roman" w:cs="Times New Roman"/>
          <w:b/>
          <w:bCs/>
          <w:color w:val="000000"/>
          <w:sz w:val="24"/>
          <w:szCs w:val="24"/>
          <w:shd w:val="clear" w:color="auto" w:fill="FFFFFF"/>
        </w:rPr>
        <w:t xml:space="preserve"> </w:t>
      </w:r>
      <w:r w:rsidRPr="00355A60">
        <w:rPr>
          <w:rFonts w:ascii="Times New Roman" w:hAnsi="Times New Roman" w:cs="Times New Roman"/>
          <w:b/>
          <w:bCs/>
          <w:sz w:val="24"/>
          <w:szCs w:val="24"/>
        </w:rPr>
        <w:t xml:space="preserve">в сфере архитектуры и градостроительства, предлагаемый к принятию администрацией муниципального образования Новоорский район Оренбургской области на </w:t>
      </w:r>
      <w:r w:rsidRPr="00355A60">
        <w:rPr>
          <w:rFonts w:ascii="Times New Roman" w:hAnsi="Times New Roman" w:cs="Times New Roman"/>
          <w:b/>
          <w:bCs/>
          <w:iCs/>
          <w:sz w:val="24"/>
          <w:szCs w:val="24"/>
        </w:rPr>
        <w:t>2023 год</w:t>
      </w:r>
      <w:r w:rsidRPr="00355A60">
        <w:rPr>
          <w:rFonts w:ascii="Times New Roman" w:hAnsi="Times New Roman" w:cs="Times New Roman"/>
          <w:b/>
          <w:bCs/>
          <w:color w:val="000000"/>
          <w:sz w:val="24"/>
          <w:szCs w:val="24"/>
          <w:shd w:val="clear" w:color="auto" w:fill="FFFFFF"/>
        </w:rPr>
        <w:t xml:space="preserve"> </w:t>
      </w:r>
    </w:p>
    <w:p w14:paraId="78100E5F" w14:textId="77777777" w:rsidR="0099178C" w:rsidRPr="00355A60" w:rsidRDefault="0099178C" w:rsidP="0099178C">
      <w:pPr>
        <w:spacing w:line="270" w:lineRule="atLeast"/>
        <w:rPr>
          <w:rFonts w:ascii="Times New Roman" w:hAnsi="Times New Roman" w:cs="Times New Roman"/>
          <w:color w:val="000000"/>
          <w:sz w:val="24"/>
          <w:szCs w:val="24"/>
          <w:shd w:val="clear" w:color="auto" w:fill="FFFFFF"/>
        </w:rPr>
      </w:pPr>
      <w:r w:rsidRPr="00355A60">
        <w:rPr>
          <w:rFonts w:ascii="Times New Roman" w:hAnsi="Times New Roman" w:cs="Times New Roman"/>
          <w:color w:val="000000"/>
          <w:sz w:val="24"/>
          <w:szCs w:val="24"/>
          <w:shd w:val="clear" w:color="auto" w:fill="FFFFFF"/>
        </w:rPr>
        <w:t xml:space="preserve">     Выдача градостроительного плана земельного участка, расположенного в границах поселения;</w:t>
      </w:r>
    </w:p>
    <w:p w14:paraId="1B043EC9" w14:textId="77777777" w:rsidR="0099178C" w:rsidRPr="00355A60" w:rsidRDefault="0099178C" w:rsidP="0099178C">
      <w:pPr>
        <w:spacing w:line="270" w:lineRule="atLeast"/>
        <w:rPr>
          <w:rFonts w:ascii="Times New Roman" w:hAnsi="Times New Roman" w:cs="Times New Roman"/>
          <w:color w:val="000000"/>
          <w:sz w:val="24"/>
          <w:szCs w:val="24"/>
          <w:shd w:val="clear" w:color="auto" w:fill="FFFFFF"/>
        </w:rPr>
      </w:pPr>
      <w:r w:rsidRPr="00355A60">
        <w:rPr>
          <w:rFonts w:ascii="Times New Roman" w:hAnsi="Times New Roman" w:cs="Times New Roman"/>
          <w:color w:val="000000"/>
          <w:sz w:val="24"/>
          <w:szCs w:val="24"/>
          <w:shd w:val="clear" w:color="auto" w:fill="FFFFFF"/>
        </w:rPr>
        <w:t xml:space="preserve">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объектов капитального строительства, расположенных на территории поселения;</w:t>
      </w:r>
    </w:p>
    <w:p w14:paraId="0CE96AA2" w14:textId="77777777" w:rsidR="0099178C" w:rsidRPr="00355A60" w:rsidRDefault="0099178C" w:rsidP="0099178C">
      <w:pPr>
        <w:spacing w:line="270" w:lineRule="atLeast"/>
        <w:rPr>
          <w:rFonts w:ascii="Times New Roman" w:hAnsi="Times New Roman" w:cs="Times New Roman"/>
          <w:color w:val="000000"/>
          <w:sz w:val="24"/>
          <w:szCs w:val="24"/>
          <w:shd w:val="clear" w:color="auto" w:fill="FFFFFF"/>
        </w:rPr>
      </w:pPr>
      <w:r w:rsidRPr="00355A60">
        <w:rPr>
          <w:rFonts w:ascii="Times New Roman" w:hAnsi="Times New Roman" w:cs="Times New Roman"/>
          <w:color w:val="000000"/>
          <w:sz w:val="24"/>
          <w:szCs w:val="24"/>
          <w:shd w:val="clear" w:color="auto" w:fill="FFFFFF"/>
        </w:rPr>
        <w:t xml:space="preserve">     Выдача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
    <w:p w14:paraId="71AC7282" w14:textId="77777777" w:rsidR="0099178C" w:rsidRPr="00355A60" w:rsidRDefault="0099178C" w:rsidP="0099178C">
      <w:pPr>
        <w:spacing w:line="270" w:lineRule="atLeast"/>
        <w:rPr>
          <w:rFonts w:ascii="Times New Roman" w:hAnsi="Times New Roman" w:cs="Times New Roman"/>
          <w:color w:val="000000"/>
          <w:sz w:val="24"/>
          <w:szCs w:val="24"/>
          <w:shd w:val="clear" w:color="auto" w:fill="FFFFFF"/>
        </w:rPr>
      </w:pPr>
      <w:r w:rsidRPr="00355A60">
        <w:rPr>
          <w:rFonts w:ascii="Times New Roman" w:hAnsi="Times New Roman" w:cs="Times New Roman"/>
          <w:color w:val="000000"/>
          <w:sz w:val="24"/>
          <w:szCs w:val="24"/>
          <w:shd w:val="clear" w:color="auto" w:fill="FFFFFF"/>
        </w:rPr>
        <w:t xml:space="preserve">     Направление уведомлений, предусмотренных пунктом 2 части 7, пунктом 3 части 8 статьи 51.1 и пунктом 5 части 19 статьи 55 Градостроительного кодекса Российской Федерации,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поселений.</w:t>
      </w:r>
    </w:p>
    <w:p w14:paraId="1A0B2827" w14:textId="104F1D5E" w:rsidR="00FB4DCC" w:rsidRPr="0099178C" w:rsidRDefault="0099178C" w:rsidP="0099178C">
      <w:pPr>
        <w:spacing w:line="270" w:lineRule="atLeast"/>
        <w:rPr>
          <w:rFonts w:ascii="Times New Roman" w:hAnsi="Times New Roman" w:cs="Times New Roman"/>
          <w:color w:val="000000"/>
          <w:sz w:val="24"/>
          <w:szCs w:val="24"/>
          <w:shd w:val="clear" w:color="auto" w:fill="FFFFFF"/>
        </w:rPr>
      </w:pPr>
      <w:r w:rsidRPr="00355A60">
        <w:rPr>
          <w:rFonts w:ascii="Times New Roman" w:hAnsi="Times New Roman" w:cs="Times New Roman"/>
          <w:color w:val="000000"/>
          <w:sz w:val="24"/>
          <w:szCs w:val="24"/>
          <w:shd w:val="clear" w:color="auto" w:fill="FFFFFF"/>
        </w:rPr>
        <w:t xml:space="preserve">  </w:t>
      </w:r>
      <w:r w:rsidR="00FB4DCC" w:rsidRPr="00FB4DCC">
        <w:rPr>
          <w:b/>
          <w:sz w:val="24"/>
          <w:szCs w:val="24"/>
        </w:rPr>
        <w:t xml:space="preserve">РЕШЕНИЕ  </w:t>
      </w:r>
    </w:p>
    <w:p w14:paraId="391011B2" w14:textId="6A455379" w:rsidR="00FB4DCC" w:rsidRPr="00FB4DCC" w:rsidRDefault="00FB4DCC" w:rsidP="00FB4DCC">
      <w:pPr>
        <w:pStyle w:val="a4"/>
        <w:tabs>
          <w:tab w:val="left" w:pos="708"/>
        </w:tabs>
        <w:rPr>
          <w:b/>
          <w:lang w:val="ru-RU"/>
        </w:rPr>
      </w:pPr>
      <w:r w:rsidRPr="00FB4DCC">
        <w:rPr>
          <w:b/>
          <w:lang w:val="ru-RU"/>
        </w:rPr>
        <w:t xml:space="preserve">  от  28 ноября 2022 года № 71</w:t>
      </w:r>
    </w:p>
    <w:p w14:paraId="2FE90945" w14:textId="77777777" w:rsidR="00FB4DCC" w:rsidRPr="00FB4DCC" w:rsidRDefault="00FB4DCC" w:rsidP="00FB4DCC">
      <w:pPr>
        <w:pStyle w:val="a4"/>
        <w:tabs>
          <w:tab w:val="left" w:pos="708"/>
        </w:tabs>
        <w:rPr>
          <w:b/>
          <w:bCs/>
          <w:lang w:val="ru-RU"/>
        </w:rPr>
      </w:pPr>
      <w:r w:rsidRPr="00FB4DCC">
        <w:rPr>
          <w:b/>
          <w:bCs/>
          <w:lang w:val="ru-RU"/>
        </w:rPr>
        <w:t xml:space="preserve">«Об утверждении Положения  </w:t>
      </w:r>
    </w:p>
    <w:p w14:paraId="1A15608E" w14:textId="77777777" w:rsidR="00FB4DCC" w:rsidRPr="00FB4DCC" w:rsidRDefault="00FB4DCC" w:rsidP="00FB4DCC">
      <w:pPr>
        <w:pStyle w:val="a4"/>
        <w:tabs>
          <w:tab w:val="left" w:pos="708"/>
        </w:tabs>
        <w:rPr>
          <w:b/>
          <w:bCs/>
          <w:lang w:val="ru-RU"/>
        </w:rPr>
      </w:pPr>
      <w:r w:rsidRPr="00FB4DCC">
        <w:rPr>
          <w:b/>
          <w:bCs/>
          <w:lang w:val="ru-RU"/>
        </w:rPr>
        <w:t xml:space="preserve"> «О земельном налоге» и установлении</w:t>
      </w:r>
    </w:p>
    <w:p w14:paraId="4125DBD0" w14:textId="77777777" w:rsidR="00FB4DCC" w:rsidRPr="00FB4DCC" w:rsidRDefault="00FB4DCC" w:rsidP="00FB4DCC">
      <w:pPr>
        <w:pStyle w:val="a4"/>
        <w:tabs>
          <w:tab w:val="left" w:pos="708"/>
        </w:tabs>
        <w:rPr>
          <w:b/>
          <w:bCs/>
          <w:lang w:val="ru-RU"/>
        </w:rPr>
      </w:pPr>
      <w:r w:rsidRPr="00FB4DCC">
        <w:rPr>
          <w:b/>
          <w:bCs/>
          <w:lang w:val="ru-RU"/>
        </w:rPr>
        <w:t>ставок земельного налога</w:t>
      </w:r>
    </w:p>
    <w:p w14:paraId="646E8530" w14:textId="77777777" w:rsidR="00FB4DCC" w:rsidRPr="00FB4DCC" w:rsidRDefault="00FB4DCC" w:rsidP="00FB4DCC">
      <w:pPr>
        <w:pStyle w:val="a4"/>
        <w:tabs>
          <w:tab w:val="left" w:pos="708"/>
        </w:tabs>
        <w:rPr>
          <w:b/>
          <w:bCs/>
          <w:lang w:val="ru-RU"/>
        </w:rPr>
      </w:pPr>
      <w:r w:rsidRPr="00FB4DCC">
        <w:rPr>
          <w:b/>
          <w:bCs/>
          <w:lang w:val="ru-RU"/>
        </w:rPr>
        <w:t>по муниципальному образованию Чапаевский  сельсовет»</w:t>
      </w:r>
    </w:p>
    <w:p w14:paraId="1DDBC7A5" w14:textId="77777777" w:rsidR="00FB4DCC" w:rsidRPr="00FB4DCC" w:rsidRDefault="00FB4DCC" w:rsidP="00FB4DCC">
      <w:pPr>
        <w:pStyle w:val="a4"/>
        <w:tabs>
          <w:tab w:val="left" w:pos="708"/>
        </w:tabs>
        <w:rPr>
          <w:b/>
          <w:bCs/>
          <w:lang w:val="ru-RU"/>
        </w:rPr>
      </w:pPr>
      <w:r w:rsidRPr="00FB4DCC">
        <w:rPr>
          <w:b/>
          <w:bCs/>
          <w:lang w:val="ru-RU"/>
        </w:rPr>
        <w:t xml:space="preserve"> </w:t>
      </w:r>
      <w:r w:rsidRPr="00FB4DCC">
        <w:rPr>
          <w:lang w:val="ru-RU"/>
        </w:rPr>
        <w:t>Руководствуясь статьей 14 Федерального Закона № 131-ФЗ от 06.10.2003 года «Об общих принципах организации местного самоуправления в Российской Федерации», Главой 31 Налогового кодекса Российской Федерации, статьей 5 Устава муниципального образования Чапаевский  сельсовет, Совет депутатов муниципального образования Чапаевский сельсовет</w:t>
      </w:r>
    </w:p>
    <w:p w14:paraId="432BDF9F" w14:textId="5C0A9AA6" w:rsidR="00FB4DCC" w:rsidRPr="00FB4DCC" w:rsidRDefault="00FB4DCC" w:rsidP="00FB4DCC">
      <w:pPr>
        <w:pStyle w:val="a4"/>
        <w:tabs>
          <w:tab w:val="left" w:pos="708"/>
        </w:tabs>
        <w:rPr>
          <w:b/>
          <w:bCs/>
          <w:lang w:val="ru-RU"/>
        </w:rPr>
      </w:pPr>
      <w:r w:rsidRPr="00FB4DCC">
        <w:rPr>
          <w:lang w:val="ru-RU"/>
        </w:rPr>
        <w:t xml:space="preserve"> РЕШИЛ:</w:t>
      </w:r>
    </w:p>
    <w:p w14:paraId="052EC223" w14:textId="34F2D4CD" w:rsidR="00FB4DCC" w:rsidRPr="00FB4DCC" w:rsidRDefault="00FB4DCC" w:rsidP="00FB4DCC">
      <w:pPr>
        <w:pStyle w:val="a4"/>
        <w:tabs>
          <w:tab w:val="left" w:pos="708"/>
        </w:tabs>
        <w:jc w:val="both"/>
        <w:rPr>
          <w:lang w:val="ru-RU"/>
        </w:rPr>
      </w:pPr>
      <w:r w:rsidRPr="00FB4DCC">
        <w:rPr>
          <w:lang w:val="ru-RU"/>
        </w:rPr>
        <w:t>1.</w:t>
      </w:r>
      <w:r w:rsidRPr="00FB4DCC">
        <w:rPr>
          <w:lang w:val="ru-RU"/>
        </w:rPr>
        <w:t>Признать утратившим силу Решение Совета депутатов от 29.11.2019 года № 154 «Об утверждении Положения «О земельном налоге»  и установлении ставок земельного налога по муниципальному образованию Чапаевский  сельсовет»</w:t>
      </w:r>
    </w:p>
    <w:p w14:paraId="6DDA775A" w14:textId="72A37C53" w:rsidR="00FB4DCC" w:rsidRPr="00FB4DCC" w:rsidRDefault="00FB4DCC" w:rsidP="00FB4DCC">
      <w:pPr>
        <w:pStyle w:val="a4"/>
        <w:tabs>
          <w:tab w:val="left" w:pos="708"/>
        </w:tabs>
        <w:jc w:val="both"/>
        <w:rPr>
          <w:lang w:val="ru-RU"/>
        </w:rPr>
      </w:pPr>
      <w:r w:rsidRPr="00FB4DCC">
        <w:rPr>
          <w:lang w:val="ru-RU"/>
        </w:rPr>
        <w:t>2.</w:t>
      </w:r>
      <w:r w:rsidRPr="00FB4DCC">
        <w:rPr>
          <w:lang w:val="ru-RU"/>
        </w:rPr>
        <w:t xml:space="preserve">Утвердить Положение «О земельном налоге»  и установлении ставок земельного налога по муниципальному образованию Чапаевский  сельсовет» на 2023 год, согласно приложению </w:t>
      </w:r>
    </w:p>
    <w:p w14:paraId="7121B233" w14:textId="701D609E" w:rsidR="00FB4DCC" w:rsidRPr="00FB4DCC" w:rsidRDefault="00FB4DCC" w:rsidP="00FB4DCC">
      <w:pPr>
        <w:pStyle w:val="a4"/>
        <w:tabs>
          <w:tab w:val="left" w:pos="708"/>
        </w:tabs>
        <w:jc w:val="both"/>
        <w:rPr>
          <w:lang w:val="ru-RU"/>
        </w:rPr>
      </w:pPr>
      <w:r w:rsidRPr="00FB4DCC">
        <w:rPr>
          <w:lang w:val="ru-RU"/>
        </w:rPr>
        <w:t>3.</w:t>
      </w:r>
      <w:r w:rsidRPr="00FB4DCC">
        <w:rPr>
          <w:lang w:val="ru-RU"/>
        </w:rPr>
        <w:t>Настоящее Решение подлежит официальному опубликованию в газете «Чапаевский вестник»</w:t>
      </w:r>
    </w:p>
    <w:p w14:paraId="34BE4E22" w14:textId="3DC21963" w:rsidR="00FB4DCC" w:rsidRPr="00FB4DCC" w:rsidRDefault="00FB4DCC" w:rsidP="00FB4DCC">
      <w:pPr>
        <w:pStyle w:val="a4"/>
        <w:tabs>
          <w:tab w:val="left" w:pos="708"/>
        </w:tabs>
        <w:jc w:val="both"/>
        <w:rPr>
          <w:lang w:val="ru-RU"/>
        </w:rPr>
      </w:pPr>
      <w:r w:rsidRPr="00FB4DCC">
        <w:rPr>
          <w:lang w:val="ru-RU"/>
        </w:rPr>
        <w:t>4.</w:t>
      </w:r>
      <w:r w:rsidRPr="00FB4DCC">
        <w:rPr>
          <w:lang w:val="ru-RU"/>
        </w:rPr>
        <w:t xml:space="preserve">Настоящее Решение вступает в силу не раннее чем по истечению одного месяца со дна его официального опубликования и распространяется на правоотношения, возникшие с 01 января 2023 года. </w:t>
      </w:r>
    </w:p>
    <w:p w14:paraId="076BC586" w14:textId="69D51F0D" w:rsidR="00FB4DCC" w:rsidRPr="00FB4DCC" w:rsidRDefault="00FB4DCC" w:rsidP="00FB4DCC">
      <w:pPr>
        <w:pStyle w:val="a4"/>
        <w:tabs>
          <w:tab w:val="left" w:pos="708"/>
        </w:tabs>
        <w:jc w:val="both"/>
        <w:rPr>
          <w:lang w:val="ru-RU"/>
        </w:rPr>
      </w:pPr>
      <w:r w:rsidRPr="00FB4DCC">
        <w:rPr>
          <w:lang w:val="ru-RU"/>
        </w:rPr>
        <w:t>5.</w:t>
      </w:r>
      <w:r w:rsidRPr="00FB4DCC">
        <w:rPr>
          <w:lang w:val="ru-RU"/>
        </w:rPr>
        <w:t xml:space="preserve">Контроль за исполнением данного Решения возложить на комиссию по бюджету, правопорядку, муниципальной службе и мандатную комиссию.  </w:t>
      </w:r>
    </w:p>
    <w:tbl>
      <w:tblPr>
        <w:tblW w:w="9855" w:type="dxa"/>
        <w:tblLook w:val="01E0" w:firstRow="1" w:lastRow="1" w:firstColumn="1" w:lastColumn="1" w:noHBand="0" w:noVBand="0"/>
      </w:tblPr>
      <w:tblGrid>
        <w:gridCol w:w="4928"/>
        <w:gridCol w:w="4927"/>
      </w:tblGrid>
      <w:tr w:rsidR="00FB4DCC" w:rsidRPr="00FB4DCC" w14:paraId="46189561" w14:textId="77777777" w:rsidTr="00202D9C">
        <w:tc>
          <w:tcPr>
            <w:tcW w:w="4928" w:type="dxa"/>
            <w:hideMark/>
          </w:tcPr>
          <w:p w14:paraId="4C85679E" w14:textId="77777777" w:rsidR="00FB4DCC" w:rsidRPr="00FB4DCC" w:rsidRDefault="00FB4DCC" w:rsidP="00FB4DCC">
            <w:pPr>
              <w:spacing w:line="240" w:lineRule="auto"/>
              <w:rPr>
                <w:rFonts w:ascii="Times New Roman" w:hAnsi="Times New Roman" w:cs="Times New Roman"/>
                <w:color w:val="000000"/>
                <w:sz w:val="24"/>
                <w:szCs w:val="24"/>
              </w:rPr>
            </w:pPr>
            <w:r w:rsidRPr="00FB4DCC">
              <w:rPr>
                <w:rFonts w:ascii="Times New Roman" w:hAnsi="Times New Roman" w:cs="Times New Roman"/>
                <w:color w:val="000000"/>
                <w:sz w:val="24"/>
                <w:szCs w:val="24"/>
              </w:rPr>
              <w:lastRenderedPageBreak/>
              <w:t>Председатель  Совета депутатов</w:t>
            </w:r>
          </w:p>
          <w:p w14:paraId="34E4EC3F" w14:textId="77777777" w:rsidR="00FB4DCC" w:rsidRPr="00FB4DCC" w:rsidRDefault="00FB4DCC" w:rsidP="00FB4DCC">
            <w:pPr>
              <w:spacing w:line="240" w:lineRule="auto"/>
              <w:rPr>
                <w:rFonts w:ascii="Times New Roman" w:hAnsi="Times New Roman" w:cs="Times New Roman"/>
                <w:color w:val="000000"/>
                <w:sz w:val="24"/>
                <w:szCs w:val="24"/>
              </w:rPr>
            </w:pPr>
            <w:r w:rsidRPr="00FB4DCC">
              <w:rPr>
                <w:rFonts w:ascii="Times New Roman" w:hAnsi="Times New Roman" w:cs="Times New Roman"/>
                <w:color w:val="000000"/>
                <w:sz w:val="24"/>
                <w:szCs w:val="24"/>
              </w:rPr>
              <w:t>муниципального образования</w:t>
            </w:r>
          </w:p>
          <w:p w14:paraId="4D47EA2D" w14:textId="77777777" w:rsidR="00FB4DCC" w:rsidRPr="00FB4DCC" w:rsidRDefault="00FB4DCC" w:rsidP="00FB4DCC">
            <w:pPr>
              <w:spacing w:line="240" w:lineRule="auto"/>
              <w:rPr>
                <w:rFonts w:ascii="Times New Roman" w:hAnsi="Times New Roman" w:cs="Times New Roman"/>
                <w:color w:val="000000"/>
                <w:sz w:val="24"/>
                <w:szCs w:val="24"/>
              </w:rPr>
            </w:pPr>
            <w:r w:rsidRPr="00FB4DCC">
              <w:rPr>
                <w:rFonts w:ascii="Times New Roman" w:hAnsi="Times New Roman" w:cs="Times New Roman"/>
                <w:color w:val="000000"/>
                <w:sz w:val="24"/>
                <w:szCs w:val="24"/>
              </w:rPr>
              <w:t>Чапаевский сельсовет</w:t>
            </w:r>
          </w:p>
          <w:p w14:paraId="5AEFB084" w14:textId="3BA8C0BE" w:rsidR="00FB4DCC" w:rsidRPr="00FB4DCC" w:rsidRDefault="00FB4DCC" w:rsidP="00FB4DCC">
            <w:pPr>
              <w:spacing w:line="240" w:lineRule="auto"/>
              <w:rPr>
                <w:rFonts w:ascii="Times New Roman" w:hAnsi="Times New Roman" w:cs="Times New Roman"/>
                <w:b/>
                <w:color w:val="000000"/>
                <w:sz w:val="24"/>
                <w:szCs w:val="24"/>
              </w:rPr>
            </w:pPr>
            <w:r w:rsidRPr="00FB4DCC">
              <w:rPr>
                <w:rFonts w:ascii="Times New Roman" w:hAnsi="Times New Roman" w:cs="Times New Roman"/>
                <w:color w:val="000000"/>
                <w:sz w:val="24"/>
                <w:szCs w:val="24"/>
              </w:rPr>
              <w:t>_____________</w:t>
            </w:r>
            <w:r>
              <w:rPr>
                <w:rFonts w:ascii="Times New Roman" w:hAnsi="Times New Roman" w:cs="Times New Roman"/>
                <w:color w:val="000000"/>
                <w:sz w:val="24"/>
                <w:szCs w:val="24"/>
              </w:rPr>
              <w:t xml:space="preserve">          </w:t>
            </w:r>
            <w:r w:rsidRPr="00FB4DCC">
              <w:rPr>
                <w:rFonts w:ascii="Times New Roman" w:hAnsi="Times New Roman" w:cs="Times New Roman"/>
                <w:color w:val="000000"/>
                <w:sz w:val="24"/>
                <w:szCs w:val="24"/>
              </w:rPr>
              <w:t>А.А.Бутырин</w:t>
            </w:r>
          </w:p>
        </w:tc>
        <w:tc>
          <w:tcPr>
            <w:tcW w:w="4927" w:type="dxa"/>
          </w:tcPr>
          <w:p w14:paraId="38538E92" w14:textId="77777777" w:rsidR="00FB4DCC" w:rsidRPr="00FB4DCC" w:rsidRDefault="00FB4DCC" w:rsidP="00FB4DCC">
            <w:pPr>
              <w:spacing w:line="240" w:lineRule="auto"/>
              <w:rPr>
                <w:rFonts w:ascii="Times New Roman" w:hAnsi="Times New Roman" w:cs="Times New Roman"/>
                <w:color w:val="000000"/>
                <w:sz w:val="24"/>
                <w:szCs w:val="24"/>
              </w:rPr>
            </w:pPr>
            <w:r w:rsidRPr="00FB4DCC">
              <w:rPr>
                <w:rFonts w:ascii="Times New Roman" w:hAnsi="Times New Roman" w:cs="Times New Roman"/>
                <w:color w:val="000000"/>
                <w:sz w:val="24"/>
                <w:szCs w:val="24"/>
              </w:rPr>
              <w:t xml:space="preserve">     Глава муниципального образования  </w:t>
            </w:r>
          </w:p>
          <w:p w14:paraId="78914FFA" w14:textId="77777777" w:rsidR="00FB4DCC" w:rsidRPr="00FB4DCC" w:rsidRDefault="00FB4DCC" w:rsidP="00FB4DCC">
            <w:pPr>
              <w:spacing w:line="240" w:lineRule="auto"/>
              <w:rPr>
                <w:rFonts w:ascii="Times New Roman" w:hAnsi="Times New Roman" w:cs="Times New Roman"/>
                <w:color w:val="000000"/>
                <w:sz w:val="24"/>
                <w:szCs w:val="24"/>
              </w:rPr>
            </w:pPr>
            <w:r w:rsidRPr="00FB4DCC">
              <w:rPr>
                <w:rFonts w:ascii="Times New Roman" w:hAnsi="Times New Roman" w:cs="Times New Roman"/>
                <w:color w:val="000000"/>
                <w:sz w:val="24"/>
                <w:szCs w:val="24"/>
              </w:rPr>
              <w:t xml:space="preserve">     Чапаевский сельсовет</w:t>
            </w:r>
          </w:p>
          <w:p w14:paraId="79B61AF5" w14:textId="77777777" w:rsidR="00FB4DCC" w:rsidRPr="00FB4DCC" w:rsidRDefault="00FB4DCC" w:rsidP="00FB4DCC">
            <w:pPr>
              <w:spacing w:line="240" w:lineRule="auto"/>
              <w:rPr>
                <w:rFonts w:ascii="Times New Roman" w:hAnsi="Times New Roman" w:cs="Times New Roman"/>
                <w:b/>
                <w:color w:val="000000"/>
                <w:sz w:val="24"/>
                <w:szCs w:val="24"/>
              </w:rPr>
            </w:pPr>
          </w:p>
          <w:p w14:paraId="5A3533FF" w14:textId="77777777" w:rsidR="00FB4DCC" w:rsidRPr="00FB4DCC" w:rsidRDefault="00FB4DCC" w:rsidP="00FB4DCC">
            <w:pPr>
              <w:spacing w:line="240" w:lineRule="auto"/>
              <w:rPr>
                <w:rFonts w:ascii="Times New Roman" w:hAnsi="Times New Roman" w:cs="Times New Roman"/>
                <w:b/>
                <w:color w:val="000000"/>
                <w:sz w:val="24"/>
                <w:szCs w:val="24"/>
              </w:rPr>
            </w:pPr>
            <w:r w:rsidRPr="00FB4DCC">
              <w:rPr>
                <w:rFonts w:ascii="Times New Roman" w:hAnsi="Times New Roman" w:cs="Times New Roman"/>
                <w:color w:val="000000"/>
                <w:sz w:val="24"/>
                <w:szCs w:val="24"/>
              </w:rPr>
              <w:t xml:space="preserve">     _______________А.Б.Кенжебаева</w:t>
            </w:r>
          </w:p>
        </w:tc>
      </w:tr>
    </w:tbl>
    <w:p w14:paraId="3827789D" w14:textId="77777777" w:rsidR="00FB4DCC" w:rsidRDefault="00FB4DCC" w:rsidP="00FB4DCC">
      <w:pPr>
        <w:pStyle w:val="a4"/>
        <w:tabs>
          <w:tab w:val="left" w:pos="708"/>
        </w:tabs>
        <w:jc w:val="both"/>
        <w:rPr>
          <w:lang w:val="ru-RU"/>
        </w:rPr>
      </w:pPr>
    </w:p>
    <w:p w14:paraId="5D4AF8B9" w14:textId="77777777" w:rsidR="00FB4DCC" w:rsidRPr="0099178C" w:rsidRDefault="00FB4DCC" w:rsidP="0099178C">
      <w:pPr>
        <w:pStyle w:val="a4"/>
        <w:tabs>
          <w:tab w:val="left" w:pos="708"/>
        </w:tabs>
        <w:jc w:val="right"/>
        <w:rPr>
          <w:lang w:val="ru-RU"/>
        </w:rPr>
      </w:pPr>
      <w:r w:rsidRPr="00EA0EEE">
        <w:rPr>
          <w:sz w:val="28"/>
          <w:szCs w:val="28"/>
          <w:lang w:val="ru-RU"/>
        </w:rPr>
        <w:t xml:space="preserve">      </w:t>
      </w:r>
      <w:r w:rsidRPr="0099178C">
        <w:rPr>
          <w:lang w:val="ru-RU"/>
        </w:rPr>
        <w:t xml:space="preserve">Приложение </w:t>
      </w:r>
    </w:p>
    <w:p w14:paraId="2034BB4F" w14:textId="77777777" w:rsidR="00FB4DCC" w:rsidRPr="0099178C" w:rsidRDefault="00FB4DCC" w:rsidP="0099178C">
      <w:pPr>
        <w:pStyle w:val="a4"/>
        <w:tabs>
          <w:tab w:val="left" w:pos="708"/>
        </w:tabs>
        <w:jc w:val="right"/>
        <w:rPr>
          <w:lang w:val="ru-RU"/>
        </w:rPr>
      </w:pPr>
      <w:r w:rsidRPr="0099178C">
        <w:rPr>
          <w:lang w:val="ru-RU"/>
        </w:rPr>
        <w:t xml:space="preserve">                                                                                  к Решению Совета депутатов</w:t>
      </w:r>
    </w:p>
    <w:p w14:paraId="220280F8" w14:textId="77777777" w:rsidR="00FB4DCC" w:rsidRPr="0099178C" w:rsidRDefault="00FB4DCC" w:rsidP="0099178C">
      <w:pPr>
        <w:pStyle w:val="a4"/>
        <w:tabs>
          <w:tab w:val="left" w:pos="708"/>
        </w:tabs>
        <w:jc w:val="right"/>
        <w:rPr>
          <w:lang w:val="ru-RU"/>
        </w:rPr>
      </w:pPr>
      <w:r w:rsidRPr="0099178C">
        <w:rPr>
          <w:lang w:val="ru-RU"/>
        </w:rPr>
        <w:t xml:space="preserve">           Чапаевского сельсовета</w:t>
      </w:r>
    </w:p>
    <w:p w14:paraId="551A7792" w14:textId="77777777" w:rsidR="00FB4DCC" w:rsidRPr="0099178C" w:rsidRDefault="00FB4DCC" w:rsidP="0099178C">
      <w:pPr>
        <w:pStyle w:val="a4"/>
        <w:tabs>
          <w:tab w:val="left" w:pos="708"/>
        </w:tabs>
        <w:jc w:val="right"/>
        <w:rPr>
          <w:lang w:val="ru-RU"/>
        </w:rPr>
      </w:pPr>
      <w:r w:rsidRPr="0099178C">
        <w:rPr>
          <w:lang w:val="ru-RU"/>
        </w:rPr>
        <w:t>Новоорского района Оренбургской области</w:t>
      </w:r>
    </w:p>
    <w:p w14:paraId="7369EED5" w14:textId="7AB7533A" w:rsidR="00FB4DCC" w:rsidRPr="0099178C" w:rsidRDefault="00FB4DCC" w:rsidP="0099178C">
      <w:pPr>
        <w:pStyle w:val="a4"/>
        <w:tabs>
          <w:tab w:val="left" w:pos="708"/>
        </w:tabs>
        <w:rPr>
          <w:lang w:val="ru-RU"/>
        </w:rPr>
      </w:pPr>
      <w:r w:rsidRPr="0099178C">
        <w:rPr>
          <w:lang w:val="ru-RU"/>
        </w:rPr>
        <w:t xml:space="preserve">                                                                                                        </w:t>
      </w:r>
      <w:r w:rsidR="0099178C">
        <w:rPr>
          <w:lang w:val="ru-RU"/>
        </w:rPr>
        <w:t xml:space="preserve">                         </w:t>
      </w:r>
      <w:r w:rsidRPr="0099178C">
        <w:rPr>
          <w:lang w:val="ru-RU"/>
        </w:rPr>
        <w:t>от 28.11.2022 года № 71</w:t>
      </w:r>
    </w:p>
    <w:p w14:paraId="41FC5691" w14:textId="77777777" w:rsidR="00FB4DCC" w:rsidRPr="0099178C" w:rsidRDefault="00FB4DCC" w:rsidP="0099178C">
      <w:pPr>
        <w:pStyle w:val="a4"/>
        <w:tabs>
          <w:tab w:val="left" w:pos="708"/>
        </w:tabs>
        <w:jc w:val="right"/>
        <w:rPr>
          <w:lang w:val="ru-RU"/>
        </w:rPr>
      </w:pPr>
    </w:p>
    <w:p w14:paraId="0891D5D1" w14:textId="77777777" w:rsidR="00FB4DCC" w:rsidRPr="0099178C" w:rsidRDefault="00FB4DCC" w:rsidP="0099178C">
      <w:pPr>
        <w:pStyle w:val="a4"/>
        <w:tabs>
          <w:tab w:val="left" w:pos="708"/>
        </w:tabs>
        <w:jc w:val="center"/>
        <w:rPr>
          <w:lang w:val="ru-RU"/>
        </w:rPr>
      </w:pPr>
      <w:r w:rsidRPr="0099178C">
        <w:rPr>
          <w:lang w:val="ru-RU"/>
        </w:rPr>
        <w:t>ПОЛОЖЕНИЕ</w:t>
      </w:r>
    </w:p>
    <w:p w14:paraId="5DC45DEF" w14:textId="77777777" w:rsidR="00FB4DCC" w:rsidRPr="0099178C" w:rsidRDefault="00FB4DCC" w:rsidP="0099178C">
      <w:pPr>
        <w:pStyle w:val="a4"/>
        <w:tabs>
          <w:tab w:val="left" w:pos="708"/>
        </w:tabs>
        <w:jc w:val="center"/>
        <w:rPr>
          <w:lang w:val="ru-RU"/>
        </w:rPr>
      </w:pPr>
      <w:r w:rsidRPr="0099178C">
        <w:rPr>
          <w:lang w:val="ru-RU"/>
        </w:rPr>
        <w:t>О земельном налоге</w:t>
      </w:r>
    </w:p>
    <w:p w14:paraId="51547DB4" w14:textId="77777777" w:rsidR="00FB4DCC" w:rsidRPr="0099178C" w:rsidRDefault="00FB4DCC" w:rsidP="0099178C">
      <w:pPr>
        <w:pStyle w:val="a4"/>
        <w:tabs>
          <w:tab w:val="left" w:pos="708"/>
        </w:tabs>
        <w:jc w:val="center"/>
        <w:rPr>
          <w:lang w:val="ru-RU"/>
        </w:rPr>
      </w:pPr>
    </w:p>
    <w:p w14:paraId="3167411A" w14:textId="77777777" w:rsidR="00FB4DCC" w:rsidRPr="0099178C" w:rsidRDefault="00FB4DCC" w:rsidP="0099178C">
      <w:pPr>
        <w:pStyle w:val="a4"/>
        <w:tabs>
          <w:tab w:val="left" w:pos="708"/>
        </w:tabs>
        <w:jc w:val="center"/>
        <w:rPr>
          <w:b/>
          <w:lang w:val="ru-RU"/>
        </w:rPr>
      </w:pPr>
      <w:r w:rsidRPr="0099178C">
        <w:rPr>
          <w:b/>
          <w:lang w:val="ru-RU"/>
        </w:rPr>
        <w:t>1.Общие положения</w:t>
      </w:r>
    </w:p>
    <w:p w14:paraId="61394CB3" w14:textId="77777777" w:rsidR="00FB4DCC" w:rsidRPr="0099178C" w:rsidRDefault="00FB4DCC" w:rsidP="0099178C">
      <w:pPr>
        <w:pStyle w:val="a4"/>
        <w:tabs>
          <w:tab w:val="left" w:pos="708"/>
        </w:tabs>
        <w:jc w:val="both"/>
        <w:rPr>
          <w:lang w:val="ru-RU"/>
        </w:rPr>
      </w:pPr>
      <w:r w:rsidRPr="0099178C">
        <w:rPr>
          <w:lang w:val="ru-RU"/>
        </w:rPr>
        <w:t xml:space="preserve">         Настоящим  Положением в соответствии с Налоговым кодексом Российской Федерации (далее – Кодекс) определяются налоговые ставки земельного налога (далее - налог), порядок  уплаты налога, авансового платежа по налогу и дополнительные налоговые льготы.</w:t>
      </w:r>
    </w:p>
    <w:p w14:paraId="6E404917" w14:textId="77777777" w:rsidR="00FB4DCC" w:rsidRPr="0099178C" w:rsidRDefault="00FB4DCC" w:rsidP="0099178C">
      <w:pPr>
        <w:pStyle w:val="a4"/>
        <w:tabs>
          <w:tab w:val="left" w:pos="708"/>
        </w:tabs>
        <w:jc w:val="center"/>
        <w:rPr>
          <w:b/>
          <w:lang w:val="ru-RU"/>
        </w:rPr>
      </w:pPr>
      <w:r w:rsidRPr="0099178C">
        <w:rPr>
          <w:b/>
          <w:lang w:val="ru-RU"/>
        </w:rPr>
        <w:t>2.Налоговые ставки</w:t>
      </w:r>
    </w:p>
    <w:p w14:paraId="3340DDEF" w14:textId="77777777" w:rsidR="00FB4DCC" w:rsidRPr="0099178C" w:rsidRDefault="00FB4DCC" w:rsidP="0099178C">
      <w:pPr>
        <w:pStyle w:val="u"/>
        <w:shd w:val="clear" w:color="auto" w:fill="FFFFFF"/>
        <w:spacing w:before="0" w:beforeAutospacing="0" w:after="0" w:afterAutospacing="0"/>
        <w:ind w:firstLine="390"/>
        <w:jc w:val="both"/>
        <w:rPr>
          <w:color w:val="000000"/>
        </w:rPr>
      </w:pPr>
      <w:r w:rsidRPr="0099178C">
        <w:rPr>
          <w:color w:val="000000"/>
        </w:rPr>
        <w:t>Налоговые ставки земельного налога устанавливаются в следующих размерах:</w:t>
      </w:r>
    </w:p>
    <w:p w14:paraId="5A8EE6ED" w14:textId="77777777" w:rsidR="00FB4DCC" w:rsidRPr="0099178C" w:rsidRDefault="00FB4DCC" w:rsidP="0099178C">
      <w:pPr>
        <w:pStyle w:val="u"/>
        <w:shd w:val="clear" w:color="auto" w:fill="FFFFFF"/>
        <w:spacing w:before="0" w:beforeAutospacing="0" w:after="0" w:afterAutospacing="0"/>
        <w:jc w:val="both"/>
      </w:pPr>
      <w:r w:rsidRPr="0099178C">
        <w:t>2.1.       0,3 % в отношении земельных участков:</w:t>
      </w:r>
    </w:p>
    <w:p w14:paraId="373DE86A" w14:textId="77777777" w:rsidR="00FB4DCC" w:rsidRPr="0099178C" w:rsidRDefault="00FB4DCC" w:rsidP="0099178C">
      <w:pPr>
        <w:pStyle w:val="u"/>
        <w:shd w:val="clear" w:color="auto" w:fill="FFFFFF"/>
        <w:spacing w:before="0" w:beforeAutospacing="0" w:after="0" w:afterAutospacing="0"/>
        <w:jc w:val="both"/>
      </w:pPr>
      <w:r w:rsidRPr="0099178C">
        <w:t xml:space="preserve">      - отнесенных к</w:t>
      </w:r>
      <w:r w:rsidRPr="0099178C">
        <w:rPr>
          <w:rStyle w:val="apple-converted-space"/>
        </w:rPr>
        <w:t> </w:t>
      </w:r>
      <w:hyperlink r:id="rId5" w:tooltip="&quot;Земельный кодекс Российской Федерации&quot; от 25.10.2001 N 136-ФЗ (ред. от 23.07.2013) (с изм. и доп., вступающими в силу с 06.09.2013)" w:history="1">
        <w:r w:rsidRPr="0099178C">
          <w:rPr>
            <w:rStyle w:val="ab"/>
            <w:color w:val="000000"/>
          </w:rPr>
          <w:t>землям сельскохозяйственного назначения</w:t>
        </w:r>
      </w:hyperlink>
      <w:r w:rsidRPr="0099178C">
        <w:rPr>
          <w:rStyle w:val="apple-converted-space"/>
        </w:rPr>
        <w:t> </w:t>
      </w:r>
      <w:r w:rsidRPr="0099178C">
        <w:t>или к землям в составе зон сельскохозяйственного использования в населенных пунктах и используемых для сельскохозяйственного производства;</w:t>
      </w:r>
    </w:p>
    <w:p w14:paraId="5D0A0DF0" w14:textId="77777777" w:rsidR="00FB4DCC" w:rsidRPr="0099178C" w:rsidRDefault="00FB4DCC" w:rsidP="0099178C">
      <w:pPr>
        <w:autoSpaceDE w:val="0"/>
        <w:autoSpaceDN w:val="0"/>
        <w:adjustRightInd w:val="0"/>
        <w:spacing w:line="240" w:lineRule="auto"/>
        <w:rPr>
          <w:rFonts w:ascii="Times New Roman" w:hAnsi="Times New Roman" w:cs="Times New Roman"/>
          <w:sz w:val="24"/>
          <w:szCs w:val="24"/>
        </w:rPr>
      </w:pPr>
      <w:r w:rsidRPr="0099178C">
        <w:rPr>
          <w:rFonts w:ascii="Times New Roman" w:hAnsi="Times New Roman" w:cs="Times New Roman"/>
          <w:sz w:val="24"/>
          <w:szCs w:val="24"/>
        </w:rPr>
        <w:t xml:space="preserve">           - занятых</w:t>
      </w:r>
      <w:r w:rsidRPr="0099178C">
        <w:rPr>
          <w:rStyle w:val="apple-converted-space"/>
          <w:rFonts w:ascii="Times New Roman" w:hAnsi="Times New Roman"/>
          <w:sz w:val="24"/>
          <w:szCs w:val="24"/>
        </w:rPr>
        <w:t> </w:t>
      </w:r>
      <w:hyperlink r:id="rId6" w:tooltip="&quot;Жилищный кодекс Российской Федерации&quot; от 29.12.2004 N 188-ФЗ (ред. от 02.07.2013)" w:history="1">
        <w:r w:rsidRPr="0099178C">
          <w:rPr>
            <w:rStyle w:val="ab"/>
            <w:rFonts w:ascii="Times New Roman" w:hAnsi="Times New Roman" w:cs="Times New Roman"/>
            <w:color w:val="000000"/>
            <w:sz w:val="24"/>
            <w:szCs w:val="24"/>
          </w:rPr>
          <w:t>жилищным фондом</w:t>
        </w:r>
      </w:hyperlink>
      <w:r w:rsidRPr="0099178C">
        <w:rPr>
          <w:rStyle w:val="apple-converted-space"/>
          <w:rFonts w:ascii="Times New Roman" w:hAnsi="Times New Roman"/>
          <w:sz w:val="24"/>
          <w:szCs w:val="24"/>
        </w:rPr>
        <w:t> </w:t>
      </w:r>
      <w:r w:rsidRPr="0099178C">
        <w:rPr>
          <w:rFonts w:ascii="Times New Roman" w:hAnsi="Times New Roman" w:cs="Times New Roman"/>
          <w:sz w:val="24"/>
          <w:szCs w:val="24"/>
        </w:rPr>
        <w:t>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 (за исключением земельных участков, приобретенных (предоставленных) для индивидуального жилищного строительства, используемых в предпринимательской деятельности);</w:t>
      </w:r>
    </w:p>
    <w:p w14:paraId="65C58B73" w14:textId="77777777" w:rsidR="00FB4DCC" w:rsidRPr="0099178C" w:rsidRDefault="00FB4DCC" w:rsidP="0099178C">
      <w:pPr>
        <w:pStyle w:val="u"/>
        <w:shd w:val="clear" w:color="auto" w:fill="FFFFFF"/>
        <w:spacing w:before="0" w:beforeAutospacing="0" w:after="0" w:afterAutospacing="0"/>
        <w:ind w:firstLine="390"/>
        <w:jc w:val="both"/>
      </w:pPr>
      <w:r w:rsidRPr="0099178C">
        <w:t xml:space="preserve"> - не используемых в предпринимательской деятельности, приобретенных (предоставленных) для</w:t>
      </w:r>
      <w:r w:rsidRPr="0099178C">
        <w:rPr>
          <w:rStyle w:val="apple-converted-space"/>
        </w:rPr>
        <w:t xml:space="preserve"> ведения </w:t>
      </w:r>
      <w:hyperlink r:id="rId7" w:tooltip="Федеральный закон от 07.07.2003 N 112-ФЗ (ред. от 21.06.2011) &quot;О личном подсобном хозяйстве&quot;" w:history="1">
        <w:r w:rsidRPr="0099178C">
          <w:rPr>
            <w:rStyle w:val="ab"/>
            <w:color w:val="000000"/>
          </w:rPr>
          <w:t>личного подсобного хозяйства</w:t>
        </w:r>
      </w:hyperlink>
      <w:r w:rsidRPr="0099178C">
        <w:rPr>
          <w:color w:val="000000"/>
        </w:rPr>
        <w:t>,</w:t>
      </w:r>
      <w:r w:rsidRPr="0099178C">
        <w:t xml:space="preserve"> садоводства или огородничества, а также земельных участков общего назначения, предусмотренных Федеральным законом от 29 июля 2017 года № 217 – 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66839DC1" w14:textId="77777777" w:rsidR="00FB4DCC" w:rsidRPr="0099178C" w:rsidRDefault="00FB4DCC" w:rsidP="0099178C">
      <w:pPr>
        <w:pStyle w:val="u"/>
        <w:shd w:val="clear" w:color="auto" w:fill="FFFFFF"/>
        <w:spacing w:before="0" w:beforeAutospacing="0" w:after="0" w:afterAutospacing="0"/>
        <w:ind w:firstLine="390"/>
        <w:jc w:val="both"/>
      </w:pPr>
      <w:r w:rsidRPr="0099178C">
        <w:t>- ограниченных в обороте в соответствии с</w:t>
      </w:r>
      <w:r w:rsidRPr="0099178C">
        <w:rPr>
          <w:rStyle w:val="apple-converted-space"/>
        </w:rPr>
        <w:t> </w:t>
      </w:r>
      <w:hyperlink r:id="rId8" w:tooltip="&quot;Земельный кодекс Российской Федерации&quot; от 25.10.2001 N 136-ФЗ (ред. от 23.07.2013) (с изм. и доп., вступающими в силу с 06.09.2013)" w:history="1">
        <w:r w:rsidRPr="0099178C">
          <w:rPr>
            <w:rStyle w:val="ab"/>
            <w:color w:val="000000"/>
          </w:rPr>
          <w:t>законодательством</w:t>
        </w:r>
      </w:hyperlink>
      <w:r w:rsidRPr="0099178C">
        <w:rPr>
          <w:rStyle w:val="apple-converted-space"/>
        </w:rPr>
        <w:t> </w:t>
      </w:r>
      <w:r w:rsidRPr="0099178C">
        <w:t>Российской Федерации, предоставленных для обеспечения обороны, безопасности и таможенных нужд;</w:t>
      </w:r>
    </w:p>
    <w:p w14:paraId="6247F34A" w14:textId="77777777" w:rsidR="00FB4DCC" w:rsidRPr="0099178C" w:rsidRDefault="00FB4DCC" w:rsidP="0099178C">
      <w:pPr>
        <w:pStyle w:val="u"/>
        <w:shd w:val="clear" w:color="auto" w:fill="FFFFFF"/>
        <w:spacing w:before="0" w:beforeAutospacing="0" w:after="0" w:afterAutospacing="0"/>
        <w:jc w:val="both"/>
      </w:pPr>
      <w:r w:rsidRPr="0099178C">
        <w:t>2.2.        1,5- процента в отношении прочих земельных участков.</w:t>
      </w:r>
    </w:p>
    <w:p w14:paraId="7D4D5996" w14:textId="77777777" w:rsidR="00FB4DCC" w:rsidRPr="0099178C" w:rsidRDefault="00FB4DCC" w:rsidP="0099178C">
      <w:pPr>
        <w:pStyle w:val="a4"/>
        <w:tabs>
          <w:tab w:val="left" w:pos="708"/>
        </w:tabs>
        <w:jc w:val="center"/>
        <w:rPr>
          <w:b/>
          <w:lang w:val="ru-RU"/>
        </w:rPr>
      </w:pPr>
      <w:r w:rsidRPr="0099178C">
        <w:rPr>
          <w:b/>
          <w:lang w:val="ru-RU"/>
        </w:rPr>
        <w:t>3.Порядок уплаты налога и авансовых платежей</w:t>
      </w:r>
    </w:p>
    <w:p w14:paraId="1B72CB6D" w14:textId="77777777" w:rsidR="00FB4DCC" w:rsidRPr="0099178C" w:rsidRDefault="00FB4DCC" w:rsidP="0099178C">
      <w:pPr>
        <w:pStyle w:val="a4"/>
        <w:numPr>
          <w:ilvl w:val="0"/>
          <w:numId w:val="2"/>
        </w:numPr>
        <w:tabs>
          <w:tab w:val="left" w:pos="708"/>
        </w:tabs>
        <w:jc w:val="both"/>
        <w:rPr>
          <w:lang w:val="ru-RU"/>
        </w:rPr>
      </w:pPr>
      <w:r w:rsidRPr="0099178C">
        <w:rPr>
          <w:lang w:val="ru-RU"/>
        </w:rPr>
        <w:t>В течении налогового периода налогоплательщики – организации уплачивают авансовые платежи по налогу в сроки, установленные Налоговым кодексом Российской Федерации;</w:t>
      </w:r>
    </w:p>
    <w:p w14:paraId="1DF2D8DC" w14:textId="77777777" w:rsidR="00FB4DCC" w:rsidRPr="0099178C" w:rsidRDefault="00FB4DCC" w:rsidP="0099178C">
      <w:pPr>
        <w:pStyle w:val="a4"/>
        <w:tabs>
          <w:tab w:val="left" w:pos="708"/>
        </w:tabs>
        <w:jc w:val="center"/>
        <w:rPr>
          <w:lang w:val="ru-RU"/>
        </w:rPr>
      </w:pPr>
      <w:r w:rsidRPr="0099178C">
        <w:rPr>
          <w:b/>
          <w:lang w:val="ru-RU"/>
        </w:rPr>
        <w:t>4. О предоставлении льготы по уплате земельного налога</w:t>
      </w:r>
    </w:p>
    <w:p w14:paraId="0876359C" w14:textId="77777777" w:rsidR="00FB4DCC" w:rsidRPr="0099178C" w:rsidRDefault="00FB4DCC" w:rsidP="0099178C">
      <w:pPr>
        <w:pStyle w:val="a4"/>
        <w:tabs>
          <w:tab w:val="left" w:pos="708"/>
        </w:tabs>
        <w:jc w:val="both"/>
        <w:rPr>
          <w:lang w:val="ru-RU"/>
        </w:rPr>
      </w:pPr>
      <w:r w:rsidRPr="0099178C">
        <w:rPr>
          <w:lang w:val="ru-RU"/>
        </w:rPr>
        <w:t xml:space="preserve">     Дополнительно освобождаются от уплаты налога:</w:t>
      </w:r>
    </w:p>
    <w:p w14:paraId="39F3524D" w14:textId="77777777" w:rsidR="00FB4DCC" w:rsidRPr="0099178C" w:rsidRDefault="00FB4DCC" w:rsidP="0099178C">
      <w:pPr>
        <w:pStyle w:val="a4"/>
        <w:jc w:val="both"/>
        <w:rPr>
          <w:lang w:val="ru-RU"/>
        </w:rPr>
      </w:pPr>
      <w:r w:rsidRPr="0099178C">
        <w:rPr>
          <w:lang w:val="ru-RU"/>
        </w:rPr>
        <w:t xml:space="preserve">     1. Зарегистрированных в установленном порядке добровольных пожарных дружинников, осуществляющих свою деятельность на территории  муниципального образования Чапаевский сельсовет.</w:t>
      </w:r>
    </w:p>
    <w:p w14:paraId="46A92964" w14:textId="77777777" w:rsidR="00FB4DCC" w:rsidRPr="0099178C" w:rsidRDefault="00FB4DCC" w:rsidP="0099178C">
      <w:pPr>
        <w:pStyle w:val="a4"/>
        <w:jc w:val="both"/>
        <w:rPr>
          <w:lang w:val="ru-RU"/>
        </w:rPr>
      </w:pPr>
      <w:r w:rsidRPr="0099178C">
        <w:rPr>
          <w:lang w:val="ru-RU"/>
        </w:rPr>
        <w:t xml:space="preserve">      2. Зарегистрированных в установленном порядке добровольных народных дружинников, осуществляющих свою деятельность на территории  муниципального образования Чапаевский сельсовет.</w:t>
      </w:r>
    </w:p>
    <w:p w14:paraId="62A5BDDD" w14:textId="77777777" w:rsidR="00FB4DCC" w:rsidRPr="0099178C" w:rsidRDefault="00FB4DCC" w:rsidP="0099178C">
      <w:pPr>
        <w:pStyle w:val="a4"/>
        <w:jc w:val="both"/>
        <w:rPr>
          <w:lang w:val="ru-RU"/>
        </w:rPr>
      </w:pPr>
      <w:r w:rsidRPr="0099178C">
        <w:rPr>
          <w:lang w:val="ru-RU"/>
        </w:rPr>
        <w:t xml:space="preserve">     3.  Родителей, погибших при исполнении воинского долга военнослужащих.</w:t>
      </w:r>
    </w:p>
    <w:p w14:paraId="0B71ADA4" w14:textId="77777777" w:rsidR="00FB4DCC" w:rsidRPr="0099178C" w:rsidRDefault="00FB4DCC" w:rsidP="0099178C">
      <w:pPr>
        <w:pStyle w:val="a4"/>
        <w:jc w:val="both"/>
        <w:rPr>
          <w:lang w:val="ru-RU"/>
        </w:rPr>
      </w:pPr>
      <w:r w:rsidRPr="0099178C">
        <w:rPr>
          <w:lang w:val="ru-RU"/>
        </w:rPr>
        <w:t xml:space="preserve">     4. Органы местного самоуправления.</w:t>
      </w:r>
    </w:p>
    <w:p w14:paraId="231F24B4" w14:textId="77777777" w:rsidR="00FB4DCC" w:rsidRPr="0099178C" w:rsidRDefault="00FB4DCC" w:rsidP="0099178C">
      <w:pPr>
        <w:pStyle w:val="a4"/>
        <w:jc w:val="both"/>
        <w:rPr>
          <w:lang w:val="ru-RU"/>
        </w:rPr>
      </w:pPr>
      <w:r w:rsidRPr="0099178C">
        <w:rPr>
          <w:lang w:val="ru-RU"/>
        </w:rPr>
        <w:lastRenderedPageBreak/>
        <w:t xml:space="preserve">     5. Налоговые льготы, установленные пунктом 4 настоящего Положения, предоставляются в соответствии со статьей 396 Налогового кодекса Российской Федерации. </w:t>
      </w:r>
    </w:p>
    <w:p w14:paraId="7CCFC2BC" w14:textId="77777777" w:rsidR="00FB4DCC" w:rsidRPr="0099178C" w:rsidRDefault="00FB4DCC" w:rsidP="0099178C">
      <w:pPr>
        <w:pStyle w:val="a4"/>
        <w:jc w:val="both"/>
        <w:rPr>
          <w:lang w:val="ru-RU"/>
        </w:rPr>
      </w:pPr>
      <w:r w:rsidRPr="0099178C">
        <w:rPr>
          <w:lang w:val="ru-RU"/>
        </w:rPr>
        <w:t xml:space="preserve">      Порядок и форма заявления предусмотрена в пункте 10 статьи 396 Кодекса.</w:t>
      </w:r>
    </w:p>
    <w:p w14:paraId="3E8E5B28" w14:textId="77777777" w:rsidR="0099178C" w:rsidRPr="0099178C" w:rsidRDefault="0099178C" w:rsidP="0099178C">
      <w:pPr>
        <w:pStyle w:val="a4"/>
        <w:tabs>
          <w:tab w:val="clear" w:pos="4677"/>
          <w:tab w:val="left" w:pos="6340"/>
        </w:tabs>
        <w:rPr>
          <w:b/>
          <w:lang w:val="ru-RU"/>
        </w:rPr>
      </w:pPr>
      <w:r w:rsidRPr="0099178C">
        <w:rPr>
          <w:b/>
          <w:lang w:val="ru-RU"/>
        </w:rPr>
        <w:t xml:space="preserve">РЕШЕНИЕ  </w:t>
      </w:r>
    </w:p>
    <w:p w14:paraId="764BD48F" w14:textId="0BC6DC1D" w:rsidR="0099178C" w:rsidRPr="0099178C" w:rsidRDefault="0099178C" w:rsidP="0099178C">
      <w:pPr>
        <w:pStyle w:val="a4"/>
        <w:tabs>
          <w:tab w:val="left" w:pos="708"/>
        </w:tabs>
        <w:rPr>
          <w:b/>
          <w:lang w:val="ru-RU"/>
        </w:rPr>
      </w:pPr>
      <w:r w:rsidRPr="0099178C">
        <w:rPr>
          <w:b/>
          <w:lang w:val="ru-RU"/>
        </w:rPr>
        <w:t xml:space="preserve"> от  28 ноября 2022 года  № 72</w:t>
      </w:r>
    </w:p>
    <w:p w14:paraId="1D1586FC" w14:textId="77777777" w:rsidR="0099178C" w:rsidRPr="0099178C" w:rsidRDefault="0099178C" w:rsidP="0099178C">
      <w:pPr>
        <w:pStyle w:val="a4"/>
        <w:tabs>
          <w:tab w:val="left" w:pos="708"/>
        </w:tabs>
        <w:rPr>
          <w:b/>
          <w:bCs/>
          <w:lang w:val="ru-RU"/>
        </w:rPr>
      </w:pPr>
      <w:r w:rsidRPr="0099178C">
        <w:rPr>
          <w:b/>
          <w:bCs/>
          <w:lang w:val="ru-RU"/>
        </w:rPr>
        <w:t xml:space="preserve">О продлении срока действия решения </w:t>
      </w:r>
    </w:p>
    <w:p w14:paraId="5DE8356E" w14:textId="77777777" w:rsidR="0099178C" w:rsidRPr="0099178C" w:rsidRDefault="0099178C" w:rsidP="0099178C">
      <w:pPr>
        <w:pStyle w:val="a4"/>
        <w:tabs>
          <w:tab w:val="left" w:pos="708"/>
        </w:tabs>
        <w:rPr>
          <w:b/>
          <w:bCs/>
          <w:lang w:val="ru-RU"/>
        </w:rPr>
      </w:pPr>
      <w:r w:rsidRPr="0099178C">
        <w:rPr>
          <w:b/>
          <w:bCs/>
          <w:lang w:val="ru-RU"/>
        </w:rPr>
        <w:t xml:space="preserve">Совета депутатов от 29.11.2019 года </w:t>
      </w:r>
    </w:p>
    <w:p w14:paraId="3056AC88" w14:textId="77777777" w:rsidR="0099178C" w:rsidRPr="0099178C" w:rsidRDefault="0099178C" w:rsidP="0099178C">
      <w:pPr>
        <w:pStyle w:val="a4"/>
        <w:tabs>
          <w:tab w:val="left" w:pos="708"/>
        </w:tabs>
        <w:jc w:val="both"/>
        <w:rPr>
          <w:b/>
          <w:bCs/>
          <w:lang w:val="ru-RU"/>
        </w:rPr>
      </w:pPr>
      <w:r w:rsidRPr="0099178C">
        <w:rPr>
          <w:b/>
          <w:bCs/>
          <w:lang w:val="ru-RU"/>
        </w:rPr>
        <w:t>№ 155 «Об  утверждении Положения</w:t>
      </w:r>
    </w:p>
    <w:p w14:paraId="0825A2A5" w14:textId="77777777" w:rsidR="0099178C" w:rsidRPr="0099178C" w:rsidRDefault="0099178C" w:rsidP="0099178C">
      <w:pPr>
        <w:pStyle w:val="a4"/>
        <w:tabs>
          <w:tab w:val="left" w:pos="708"/>
        </w:tabs>
        <w:jc w:val="both"/>
        <w:rPr>
          <w:b/>
          <w:bCs/>
          <w:lang w:val="ru-RU"/>
        </w:rPr>
      </w:pPr>
      <w:r w:rsidRPr="0099178C">
        <w:rPr>
          <w:b/>
          <w:bCs/>
          <w:lang w:val="ru-RU"/>
        </w:rPr>
        <w:t xml:space="preserve">о налоге на имущество физических лиц </w:t>
      </w:r>
    </w:p>
    <w:p w14:paraId="26DD4120" w14:textId="77777777" w:rsidR="0099178C" w:rsidRPr="0099178C" w:rsidRDefault="0099178C" w:rsidP="0099178C">
      <w:pPr>
        <w:pStyle w:val="a4"/>
        <w:tabs>
          <w:tab w:val="left" w:pos="708"/>
        </w:tabs>
        <w:jc w:val="both"/>
        <w:rPr>
          <w:b/>
          <w:bCs/>
          <w:lang w:val="ru-RU"/>
        </w:rPr>
      </w:pPr>
      <w:r w:rsidRPr="0099178C">
        <w:rPr>
          <w:b/>
          <w:bCs/>
          <w:lang w:val="ru-RU"/>
        </w:rPr>
        <w:t xml:space="preserve"> по муниципальному образованию </w:t>
      </w:r>
    </w:p>
    <w:p w14:paraId="11183069" w14:textId="77777777" w:rsidR="0099178C" w:rsidRPr="0099178C" w:rsidRDefault="0099178C" w:rsidP="0099178C">
      <w:pPr>
        <w:pStyle w:val="a4"/>
        <w:tabs>
          <w:tab w:val="left" w:pos="708"/>
        </w:tabs>
        <w:jc w:val="both"/>
        <w:rPr>
          <w:b/>
          <w:bCs/>
          <w:lang w:val="ru-RU"/>
        </w:rPr>
      </w:pPr>
      <w:r w:rsidRPr="0099178C">
        <w:rPr>
          <w:b/>
          <w:bCs/>
          <w:lang w:val="ru-RU"/>
        </w:rPr>
        <w:t>Чапаевский  сельсовет» на 2023 год</w:t>
      </w:r>
    </w:p>
    <w:p w14:paraId="4471E7A8" w14:textId="77777777" w:rsidR="0099178C" w:rsidRPr="0099178C" w:rsidRDefault="0099178C" w:rsidP="0099178C">
      <w:pPr>
        <w:pStyle w:val="ConsPlusNormal"/>
        <w:jc w:val="both"/>
        <w:rPr>
          <w:szCs w:val="24"/>
        </w:rPr>
      </w:pPr>
      <w:r w:rsidRPr="0099178C">
        <w:rPr>
          <w:szCs w:val="24"/>
        </w:rPr>
        <w:t xml:space="preserve">Рассмотрев Положение о налоге на имущество физических лиц, действующее на территории Чапаевского сельсовета, в соответствии с </w:t>
      </w:r>
      <w:hyperlink r:id="rId9" w:history="1">
        <w:r w:rsidRPr="0099178C">
          <w:rPr>
            <w:rStyle w:val="ab"/>
            <w:rFonts w:eastAsiaTheme="majorEastAsia"/>
            <w:color w:val="000000"/>
            <w:szCs w:val="24"/>
          </w:rPr>
          <w:t>главой 32</w:t>
        </w:r>
      </w:hyperlink>
      <w:r w:rsidRPr="0099178C">
        <w:rPr>
          <w:szCs w:val="24"/>
        </w:rPr>
        <w:t xml:space="preserve"> Налогового кодекса Российской Федерации, Федеральным </w:t>
      </w:r>
      <w:hyperlink r:id="rId10" w:history="1">
        <w:r w:rsidRPr="0099178C">
          <w:rPr>
            <w:rStyle w:val="ab"/>
            <w:rFonts w:eastAsiaTheme="majorEastAsia"/>
            <w:color w:val="000000"/>
            <w:szCs w:val="24"/>
          </w:rPr>
          <w:t>законом</w:t>
        </w:r>
      </w:hyperlink>
      <w:r w:rsidRPr="0099178C">
        <w:rPr>
          <w:szCs w:val="24"/>
        </w:rPr>
        <w:t xml:space="preserve"> от 6 октября 2003 года № 131-ФЗ "Об общих принципах организации местного самоуправления в Российской Федерации", </w:t>
      </w:r>
      <w:hyperlink r:id="rId11" w:history="1">
        <w:r w:rsidRPr="0099178C">
          <w:rPr>
            <w:rStyle w:val="ab"/>
            <w:rFonts w:eastAsiaTheme="majorEastAsia"/>
            <w:color w:val="000000"/>
            <w:szCs w:val="24"/>
          </w:rPr>
          <w:t>Законом</w:t>
        </w:r>
      </w:hyperlink>
      <w:r w:rsidRPr="0099178C">
        <w:rPr>
          <w:szCs w:val="24"/>
        </w:rPr>
        <w:t xml:space="preserve"> Оренбургской области от 12 ноября 2015 года № 3457/971-V-ОЗ «Об установлении единой даты начала применения на территории Оренбургской области порядка определения налоговой базы по налогу на имущество физических лиц исходя из кадастровой стоимости объектов налогообложения», Уставом муниципального образования Чапаевский сельсовет Новоорского района Оренбургской области, Совет депутатов муниципального образования Чапаевский сельсовет</w:t>
      </w:r>
    </w:p>
    <w:p w14:paraId="60D0FF0E" w14:textId="77777777" w:rsidR="0099178C" w:rsidRPr="0099178C" w:rsidRDefault="0099178C" w:rsidP="0099178C">
      <w:pPr>
        <w:pStyle w:val="ConsPlusNormal"/>
        <w:jc w:val="both"/>
        <w:rPr>
          <w:szCs w:val="24"/>
        </w:rPr>
      </w:pPr>
      <w:r w:rsidRPr="0099178C">
        <w:rPr>
          <w:szCs w:val="24"/>
        </w:rPr>
        <w:t xml:space="preserve"> </w:t>
      </w:r>
      <w:r w:rsidRPr="0099178C">
        <w:rPr>
          <w:b/>
          <w:szCs w:val="24"/>
        </w:rPr>
        <w:t>РЕШИЛ</w:t>
      </w:r>
      <w:r w:rsidRPr="0099178C">
        <w:rPr>
          <w:szCs w:val="24"/>
        </w:rPr>
        <w:t>:</w:t>
      </w:r>
    </w:p>
    <w:p w14:paraId="3D3DE4B9" w14:textId="743D665A" w:rsidR="0099178C" w:rsidRPr="0099178C" w:rsidRDefault="0099178C" w:rsidP="0099178C">
      <w:pPr>
        <w:pStyle w:val="a4"/>
        <w:tabs>
          <w:tab w:val="clear" w:pos="4677"/>
          <w:tab w:val="left" w:pos="6340"/>
        </w:tabs>
        <w:jc w:val="both"/>
        <w:rPr>
          <w:lang w:val="ru-RU"/>
        </w:rPr>
      </w:pPr>
      <w:r w:rsidRPr="0099178C">
        <w:rPr>
          <w:lang w:val="ru-RU"/>
        </w:rPr>
        <w:t>1. Продлить срок действия решения</w:t>
      </w:r>
      <w:r w:rsidRPr="0099178C">
        <w:rPr>
          <w:b/>
          <w:lang w:val="ru-RU"/>
        </w:rPr>
        <w:t xml:space="preserve"> </w:t>
      </w:r>
      <w:r w:rsidRPr="0099178C">
        <w:rPr>
          <w:lang w:val="ru-RU"/>
        </w:rPr>
        <w:t>Совета депутатов</w:t>
      </w:r>
      <w:r w:rsidRPr="0099178C">
        <w:rPr>
          <w:b/>
          <w:lang w:val="ru-RU"/>
        </w:rPr>
        <w:t xml:space="preserve"> </w:t>
      </w:r>
      <w:r w:rsidRPr="0099178C">
        <w:rPr>
          <w:lang w:val="ru-RU"/>
        </w:rPr>
        <w:t>от 29.11.2019 года № 155 «Об  утверждении  Положения о налоге  на имущество физических лиц  по  муниципальному образованию Чапаевский  сельсовет» в редакции решения Совета депутатов от 25.11.2021г. № 44.</w:t>
      </w:r>
    </w:p>
    <w:p w14:paraId="0A7C50A5" w14:textId="3B4A3225" w:rsidR="0099178C" w:rsidRPr="0099178C" w:rsidRDefault="0099178C" w:rsidP="0099178C">
      <w:pPr>
        <w:pStyle w:val="a4"/>
        <w:tabs>
          <w:tab w:val="left" w:pos="708"/>
        </w:tabs>
        <w:jc w:val="both"/>
        <w:rPr>
          <w:lang w:val="ru-RU"/>
        </w:rPr>
      </w:pPr>
      <w:r w:rsidRPr="0099178C">
        <w:rPr>
          <w:lang w:val="ru-RU"/>
        </w:rPr>
        <w:t xml:space="preserve"> 2. Настоящее решение вступает в силу после его подписания.</w:t>
      </w:r>
    </w:p>
    <w:p w14:paraId="5E2E8FB3" w14:textId="21AFE6FE" w:rsidR="0099178C" w:rsidRPr="0099178C" w:rsidRDefault="0099178C" w:rsidP="0099178C">
      <w:pPr>
        <w:pStyle w:val="ConsPlusNormal"/>
        <w:jc w:val="both"/>
        <w:rPr>
          <w:szCs w:val="24"/>
        </w:rPr>
      </w:pPr>
      <w:r w:rsidRPr="0099178C">
        <w:rPr>
          <w:szCs w:val="24"/>
        </w:rPr>
        <w:t xml:space="preserve"> 3. Контроль за исполнением настоящего решения возложить на комиссию по бюджету, правопорядку, муниципальной службе и мандатную комиссию.</w:t>
      </w:r>
    </w:p>
    <w:p w14:paraId="3B4BA3FD" w14:textId="77777777" w:rsidR="0099178C" w:rsidRPr="0099178C" w:rsidRDefault="0099178C" w:rsidP="0099178C">
      <w:pPr>
        <w:pStyle w:val="a4"/>
        <w:tabs>
          <w:tab w:val="left" w:pos="708"/>
        </w:tabs>
        <w:jc w:val="both"/>
        <w:rPr>
          <w:lang w:val="ru-RU" w:eastAsia="ru-RU"/>
        </w:rPr>
      </w:pPr>
    </w:p>
    <w:tbl>
      <w:tblPr>
        <w:tblW w:w="9855" w:type="dxa"/>
        <w:tblLook w:val="01E0" w:firstRow="1" w:lastRow="1" w:firstColumn="1" w:lastColumn="1" w:noHBand="0" w:noVBand="0"/>
      </w:tblPr>
      <w:tblGrid>
        <w:gridCol w:w="4928"/>
        <w:gridCol w:w="4927"/>
      </w:tblGrid>
      <w:tr w:rsidR="0099178C" w:rsidRPr="0099178C" w14:paraId="7D7BD0F5" w14:textId="77777777" w:rsidTr="00202D9C">
        <w:tc>
          <w:tcPr>
            <w:tcW w:w="4928" w:type="dxa"/>
            <w:hideMark/>
          </w:tcPr>
          <w:p w14:paraId="5FDEF235" w14:textId="77777777" w:rsidR="0099178C" w:rsidRPr="0099178C" w:rsidRDefault="0099178C" w:rsidP="00202D9C">
            <w:pPr>
              <w:spacing w:line="276" w:lineRule="auto"/>
              <w:rPr>
                <w:rFonts w:ascii="Times New Roman" w:hAnsi="Times New Roman" w:cs="Times New Roman"/>
                <w:color w:val="000000"/>
                <w:sz w:val="24"/>
                <w:szCs w:val="24"/>
                <w:lang w:eastAsia="en-US"/>
              </w:rPr>
            </w:pPr>
            <w:r w:rsidRPr="0099178C">
              <w:rPr>
                <w:rFonts w:ascii="Times New Roman" w:hAnsi="Times New Roman" w:cs="Times New Roman"/>
                <w:color w:val="000000"/>
                <w:sz w:val="24"/>
                <w:szCs w:val="24"/>
                <w:lang w:eastAsia="en-US"/>
              </w:rPr>
              <w:t>Председатель  Совета депутатов</w:t>
            </w:r>
          </w:p>
          <w:p w14:paraId="06FEB82B" w14:textId="77777777" w:rsidR="0099178C" w:rsidRPr="0099178C" w:rsidRDefault="0099178C" w:rsidP="00202D9C">
            <w:pPr>
              <w:spacing w:line="276" w:lineRule="auto"/>
              <w:rPr>
                <w:rFonts w:ascii="Times New Roman" w:hAnsi="Times New Roman" w:cs="Times New Roman"/>
                <w:color w:val="000000"/>
                <w:sz w:val="24"/>
                <w:szCs w:val="24"/>
                <w:lang w:eastAsia="en-US"/>
              </w:rPr>
            </w:pPr>
            <w:r w:rsidRPr="0099178C">
              <w:rPr>
                <w:rFonts w:ascii="Times New Roman" w:hAnsi="Times New Roman" w:cs="Times New Roman"/>
                <w:color w:val="000000"/>
                <w:sz w:val="24"/>
                <w:szCs w:val="24"/>
                <w:lang w:eastAsia="en-US"/>
              </w:rPr>
              <w:t>муниципального образования</w:t>
            </w:r>
          </w:p>
          <w:p w14:paraId="74EC0616" w14:textId="77777777" w:rsidR="0099178C" w:rsidRPr="0099178C" w:rsidRDefault="0099178C" w:rsidP="00202D9C">
            <w:pPr>
              <w:spacing w:line="276" w:lineRule="auto"/>
              <w:rPr>
                <w:rFonts w:ascii="Times New Roman" w:hAnsi="Times New Roman" w:cs="Times New Roman"/>
                <w:color w:val="000000"/>
                <w:sz w:val="24"/>
                <w:szCs w:val="24"/>
                <w:lang w:eastAsia="en-US"/>
              </w:rPr>
            </w:pPr>
            <w:r w:rsidRPr="0099178C">
              <w:rPr>
                <w:rFonts w:ascii="Times New Roman" w:hAnsi="Times New Roman" w:cs="Times New Roman"/>
                <w:color w:val="000000"/>
                <w:sz w:val="24"/>
                <w:szCs w:val="24"/>
                <w:lang w:eastAsia="en-US"/>
              </w:rPr>
              <w:t>Чапаевский  сельсовет</w:t>
            </w:r>
          </w:p>
          <w:p w14:paraId="1DB26A3D" w14:textId="77777777" w:rsidR="0099178C" w:rsidRPr="0099178C" w:rsidRDefault="0099178C" w:rsidP="00202D9C">
            <w:pPr>
              <w:spacing w:line="276" w:lineRule="auto"/>
              <w:rPr>
                <w:rFonts w:ascii="Times New Roman" w:hAnsi="Times New Roman" w:cs="Times New Roman"/>
                <w:b/>
                <w:color w:val="000000"/>
                <w:sz w:val="24"/>
                <w:szCs w:val="24"/>
                <w:lang w:eastAsia="en-US"/>
              </w:rPr>
            </w:pPr>
            <w:r w:rsidRPr="0099178C">
              <w:rPr>
                <w:rFonts w:ascii="Times New Roman" w:hAnsi="Times New Roman" w:cs="Times New Roman"/>
                <w:color w:val="000000"/>
                <w:sz w:val="24"/>
                <w:szCs w:val="24"/>
                <w:lang w:eastAsia="en-US"/>
              </w:rPr>
              <w:t>________________А.А.Бутырин</w:t>
            </w:r>
          </w:p>
        </w:tc>
        <w:tc>
          <w:tcPr>
            <w:tcW w:w="4927" w:type="dxa"/>
          </w:tcPr>
          <w:p w14:paraId="60A25D88" w14:textId="77777777" w:rsidR="0099178C" w:rsidRPr="0099178C" w:rsidRDefault="0099178C" w:rsidP="00202D9C">
            <w:pPr>
              <w:spacing w:line="276" w:lineRule="auto"/>
              <w:rPr>
                <w:rFonts w:ascii="Times New Roman" w:hAnsi="Times New Roman" w:cs="Times New Roman"/>
                <w:color w:val="000000"/>
                <w:sz w:val="24"/>
                <w:szCs w:val="24"/>
                <w:lang w:eastAsia="en-US"/>
              </w:rPr>
            </w:pPr>
            <w:r w:rsidRPr="0099178C">
              <w:rPr>
                <w:rFonts w:ascii="Times New Roman" w:hAnsi="Times New Roman" w:cs="Times New Roman"/>
                <w:color w:val="000000"/>
                <w:sz w:val="24"/>
                <w:szCs w:val="24"/>
                <w:lang w:eastAsia="en-US"/>
              </w:rPr>
              <w:t xml:space="preserve">     Глава муниципального образования  </w:t>
            </w:r>
          </w:p>
          <w:p w14:paraId="4FEB0D29" w14:textId="77777777" w:rsidR="0099178C" w:rsidRPr="0099178C" w:rsidRDefault="0099178C" w:rsidP="00202D9C">
            <w:pPr>
              <w:spacing w:line="276" w:lineRule="auto"/>
              <w:rPr>
                <w:rFonts w:ascii="Times New Roman" w:hAnsi="Times New Roman" w:cs="Times New Roman"/>
                <w:color w:val="000000"/>
                <w:sz w:val="24"/>
                <w:szCs w:val="24"/>
                <w:lang w:eastAsia="en-US"/>
              </w:rPr>
            </w:pPr>
            <w:r w:rsidRPr="0099178C">
              <w:rPr>
                <w:rFonts w:ascii="Times New Roman" w:hAnsi="Times New Roman" w:cs="Times New Roman"/>
                <w:color w:val="000000"/>
                <w:sz w:val="24"/>
                <w:szCs w:val="24"/>
                <w:lang w:eastAsia="en-US"/>
              </w:rPr>
              <w:t xml:space="preserve">     Чапаевский сельсовет</w:t>
            </w:r>
          </w:p>
          <w:p w14:paraId="0764C72C" w14:textId="77777777" w:rsidR="0099178C" w:rsidRPr="0099178C" w:rsidRDefault="0099178C" w:rsidP="00202D9C">
            <w:pPr>
              <w:spacing w:line="276" w:lineRule="auto"/>
              <w:rPr>
                <w:rFonts w:ascii="Times New Roman" w:hAnsi="Times New Roman" w:cs="Times New Roman"/>
                <w:b/>
                <w:color w:val="000000"/>
                <w:sz w:val="24"/>
                <w:szCs w:val="24"/>
                <w:lang w:eastAsia="en-US"/>
              </w:rPr>
            </w:pPr>
          </w:p>
          <w:p w14:paraId="40399E54" w14:textId="77777777" w:rsidR="0099178C" w:rsidRPr="0099178C" w:rsidRDefault="0099178C" w:rsidP="00202D9C">
            <w:pPr>
              <w:spacing w:line="276" w:lineRule="auto"/>
              <w:rPr>
                <w:rFonts w:ascii="Times New Roman" w:hAnsi="Times New Roman" w:cs="Times New Roman"/>
                <w:b/>
                <w:color w:val="000000"/>
                <w:sz w:val="24"/>
                <w:szCs w:val="24"/>
                <w:lang w:eastAsia="en-US"/>
              </w:rPr>
            </w:pPr>
            <w:r w:rsidRPr="0099178C">
              <w:rPr>
                <w:rFonts w:ascii="Times New Roman" w:hAnsi="Times New Roman" w:cs="Times New Roman"/>
                <w:color w:val="000000"/>
                <w:sz w:val="24"/>
                <w:szCs w:val="24"/>
                <w:lang w:eastAsia="en-US"/>
              </w:rPr>
              <w:t xml:space="preserve">     _________________А.Б.Кенжебаева</w:t>
            </w:r>
          </w:p>
        </w:tc>
      </w:tr>
    </w:tbl>
    <w:p w14:paraId="38545E88" w14:textId="7481855A" w:rsidR="0099178C" w:rsidRPr="0099178C" w:rsidRDefault="0099178C" w:rsidP="0099178C">
      <w:pPr>
        <w:pStyle w:val="ConsPlusNormal"/>
        <w:outlineLvl w:val="0"/>
        <w:rPr>
          <w:szCs w:val="24"/>
        </w:rPr>
      </w:pPr>
      <w:r>
        <w:rPr>
          <w:szCs w:val="24"/>
        </w:rPr>
        <w:t xml:space="preserve">                                                                                                                                                   </w:t>
      </w:r>
      <w:r w:rsidRPr="0099178C">
        <w:rPr>
          <w:szCs w:val="24"/>
        </w:rPr>
        <w:t xml:space="preserve">Приложение </w:t>
      </w:r>
    </w:p>
    <w:p w14:paraId="17BB5BB4" w14:textId="77777777" w:rsidR="0099178C" w:rsidRPr="0099178C" w:rsidRDefault="0099178C" w:rsidP="0099178C">
      <w:pPr>
        <w:pStyle w:val="ConsPlusNormal"/>
        <w:jc w:val="right"/>
        <w:outlineLvl w:val="0"/>
        <w:rPr>
          <w:szCs w:val="24"/>
        </w:rPr>
      </w:pPr>
      <w:r w:rsidRPr="0099178C">
        <w:rPr>
          <w:szCs w:val="24"/>
        </w:rPr>
        <w:t xml:space="preserve">к Решению Совета депутатов </w:t>
      </w:r>
    </w:p>
    <w:p w14:paraId="09B9C922" w14:textId="77777777" w:rsidR="0099178C" w:rsidRPr="0099178C" w:rsidRDefault="0099178C" w:rsidP="0099178C">
      <w:pPr>
        <w:pStyle w:val="ConsPlusNormal"/>
        <w:jc w:val="right"/>
        <w:outlineLvl w:val="0"/>
        <w:rPr>
          <w:szCs w:val="24"/>
        </w:rPr>
      </w:pPr>
      <w:r w:rsidRPr="0099178C">
        <w:rPr>
          <w:szCs w:val="24"/>
        </w:rPr>
        <w:t>Чапаевский сельсовет</w:t>
      </w:r>
    </w:p>
    <w:p w14:paraId="3765CE6E" w14:textId="77777777" w:rsidR="0099178C" w:rsidRPr="0099178C" w:rsidRDefault="0099178C" w:rsidP="0099178C">
      <w:pPr>
        <w:pStyle w:val="ConsPlusNormal"/>
        <w:jc w:val="right"/>
        <w:rPr>
          <w:szCs w:val="24"/>
        </w:rPr>
      </w:pPr>
      <w:r w:rsidRPr="0099178C">
        <w:rPr>
          <w:szCs w:val="24"/>
        </w:rPr>
        <w:t xml:space="preserve">от 10.12.2020  года  № 16 </w:t>
      </w:r>
    </w:p>
    <w:p w14:paraId="57AD2AD3" w14:textId="77777777" w:rsidR="0099178C" w:rsidRPr="0099178C" w:rsidRDefault="0099178C" w:rsidP="0099178C">
      <w:pPr>
        <w:pStyle w:val="ConsPlusTitle"/>
        <w:tabs>
          <w:tab w:val="left" w:pos="3585"/>
          <w:tab w:val="center" w:pos="4677"/>
        </w:tabs>
        <w:rPr>
          <w:szCs w:val="24"/>
        </w:rPr>
      </w:pPr>
      <w:r w:rsidRPr="0099178C">
        <w:rPr>
          <w:szCs w:val="24"/>
        </w:rPr>
        <w:tab/>
      </w:r>
    </w:p>
    <w:p w14:paraId="2950CAD4" w14:textId="77777777" w:rsidR="0099178C" w:rsidRPr="0099178C" w:rsidRDefault="0099178C" w:rsidP="0099178C">
      <w:pPr>
        <w:pStyle w:val="ConsPlusTitle"/>
        <w:tabs>
          <w:tab w:val="left" w:pos="3585"/>
          <w:tab w:val="center" w:pos="4677"/>
        </w:tabs>
        <w:rPr>
          <w:szCs w:val="24"/>
        </w:rPr>
      </w:pPr>
      <w:r w:rsidRPr="0099178C">
        <w:rPr>
          <w:szCs w:val="24"/>
        </w:rPr>
        <w:tab/>
        <w:t>ПОЛОЖЕНИЕ</w:t>
      </w:r>
    </w:p>
    <w:p w14:paraId="1B81E941" w14:textId="77777777" w:rsidR="0099178C" w:rsidRPr="0099178C" w:rsidRDefault="0099178C" w:rsidP="0099178C">
      <w:pPr>
        <w:pStyle w:val="ConsPlusTitle"/>
        <w:jc w:val="center"/>
        <w:rPr>
          <w:szCs w:val="24"/>
        </w:rPr>
      </w:pPr>
      <w:r w:rsidRPr="0099178C">
        <w:rPr>
          <w:szCs w:val="24"/>
        </w:rPr>
        <w:t>о налоге на имущество физических лиц</w:t>
      </w:r>
    </w:p>
    <w:p w14:paraId="61DE2BF7" w14:textId="77777777" w:rsidR="0099178C" w:rsidRPr="0099178C" w:rsidRDefault="0099178C" w:rsidP="0099178C">
      <w:pPr>
        <w:pStyle w:val="ConsPlusNormal"/>
        <w:jc w:val="both"/>
        <w:rPr>
          <w:szCs w:val="24"/>
        </w:rPr>
      </w:pPr>
    </w:p>
    <w:p w14:paraId="23499C44" w14:textId="77777777" w:rsidR="0099178C" w:rsidRPr="0099178C" w:rsidRDefault="0099178C" w:rsidP="0099178C">
      <w:pPr>
        <w:pStyle w:val="ConsPlusNormal"/>
        <w:jc w:val="center"/>
        <w:outlineLvl w:val="1"/>
        <w:rPr>
          <w:szCs w:val="24"/>
        </w:rPr>
      </w:pPr>
      <w:r w:rsidRPr="0099178C">
        <w:rPr>
          <w:szCs w:val="24"/>
        </w:rPr>
        <w:t>1. Общее положение</w:t>
      </w:r>
    </w:p>
    <w:p w14:paraId="59FCA801" w14:textId="77777777" w:rsidR="0099178C" w:rsidRPr="0099178C" w:rsidRDefault="0099178C" w:rsidP="0099178C">
      <w:pPr>
        <w:pStyle w:val="ConsPlusNormal"/>
        <w:spacing w:line="0" w:lineRule="atLeast"/>
        <w:ind w:firstLine="540"/>
        <w:jc w:val="both"/>
        <w:rPr>
          <w:szCs w:val="24"/>
        </w:rPr>
      </w:pPr>
      <w:r w:rsidRPr="0099178C">
        <w:rPr>
          <w:szCs w:val="24"/>
        </w:rPr>
        <w:t xml:space="preserve">1. Настоящее Положение в соответствии с Налоговым </w:t>
      </w:r>
      <w:hyperlink r:id="rId12" w:history="1">
        <w:r w:rsidRPr="0099178C">
          <w:rPr>
            <w:rStyle w:val="ab"/>
            <w:color w:val="000000"/>
            <w:szCs w:val="24"/>
          </w:rPr>
          <w:t>кодексом</w:t>
        </w:r>
      </w:hyperlink>
      <w:r w:rsidRPr="0099178C">
        <w:rPr>
          <w:szCs w:val="24"/>
        </w:rPr>
        <w:t xml:space="preserve"> Российской Федерации (далее – Кодекс) устанавливает налоговые ставки, порядок и сроки уплаты налога на имущество физических лиц в отношении недвижимого имущества.</w:t>
      </w:r>
    </w:p>
    <w:p w14:paraId="4CC61D42" w14:textId="77777777" w:rsidR="0099178C" w:rsidRPr="0099178C" w:rsidRDefault="0099178C" w:rsidP="0099178C">
      <w:pPr>
        <w:pStyle w:val="ConsPlusNormal"/>
        <w:spacing w:line="0" w:lineRule="atLeast"/>
        <w:ind w:firstLine="540"/>
        <w:jc w:val="both"/>
        <w:rPr>
          <w:szCs w:val="24"/>
        </w:rPr>
      </w:pPr>
      <w:r w:rsidRPr="0099178C">
        <w:rPr>
          <w:szCs w:val="24"/>
        </w:rPr>
        <w:t>2. Плательщиками налогов на имущество физических лиц признаются физические лица, обладающие правом собственности на имущество, признаваемое объектом налогообложения, расположенного на территории муниципального образования Чапаевский сельсовет.</w:t>
      </w:r>
    </w:p>
    <w:p w14:paraId="675D4038" w14:textId="77777777" w:rsidR="0099178C" w:rsidRPr="0099178C" w:rsidRDefault="0099178C" w:rsidP="0099178C">
      <w:pPr>
        <w:pStyle w:val="ConsPlusNormal"/>
        <w:spacing w:line="0" w:lineRule="atLeast"/>
        <w:ind w:firstLine="540"/>
        <w:jc w:val="both"/>
        <w:rPr>
          <w:szCs w:val="24"/>
        </w:rPr>
      </w:pPr>
      <w:r w:rsidRPr="0099178C">
        <w:rPr>
          <w:szCs w:val="24"/>
        </w:rPr>
        <w:t xml:space="preserve">3. Объекты налогообложения налога на имущество физических лиц определены </w:t>
      </w:r>
      <w:hyperlink r:id="rId13" w:history="1">
        <w:r w:rsidRPr="0099178C">
          <w:rPr>
            <w:rStyle w:val="ab"/>
            <w:color w:val="000000"/>
            <w:szCs w:val="24"/>
          </w:rPr>
          <w:t>статьей 401 главы 32</w:t>
        </w:r>
      </w:hyperlink>
      <w:r w:rsidRPr="0099178C">
        <w:rPr>
          <w:szCs w:val="24"/>
        </w:rPr>
        <w:t xml:space="preserve"> Кодекса.</w:t>
      </w:r>
    </w:p>
    <w:p w14:paraId="7F759CFA" w14:textId="77777777" w:rsidR="0099178C" w:rsidRPr="0099178C" w:rsidRDefault="0099178C" w:rsidP="0099178C">
      <w:pPr>
        <w:pStyle w:val="ConsPlusNormal"/>
        <w:spacing w:line="0" w:lineRule="atLeast"/>
        <w:ind w:firstLine="540"/>
        <w:jc w:val="both"/>
        <w:rPr>
          <w:szCs w:val="24"/>
        </w:rPr>
      </w:pPr>
      <w:r w:rsidRPr="0099178C">
        <w:rPr>
          <w:szCs w:val="24"/>
        </w:rPr>
        <w:t>4. Установить налоговые ставки по налогу на имущество физических лиц исходя из кадастровой стоимости объекта налогообложения в следующих размерах:</w:t>
      </w:r>
    </w:p>
    <w:p w14:paraId="5E140D97" w14:textId="77777777" w:rsidR="0099178C" w:rsidRPr="0099178C" w:rsidRDefault="0099178C" w:rsidP="0099178C">
      <w:pPr>
        <w:autoSpaceDE w:val="0"/>
        <w:autoSpaceDN w:val="0"/>
        <w:adjustRightInd w:val="0"/>
        <w:ind w:firstLine="540"/>
        <w:rPr>
          <w:rFonts w:ascii="Times New Roman" w:hAnsi="Times New Roman" w:cs="Times New Roman"/>
          <w:sz w:val="24"/>
          <w:szCs w:val="24"/>
        </w:rPr>
      </w:pPr>
      <w:r w:rsidRPr="0099178C">
        <w:rPr>
          <w:rFonts w:ascii="Times New Roman" w:hAnsi="Times New Roman" w:cs="Times New Roman"/>
          <w:sz w:val="24"/>
          <w:szCs w:val="24"/>
        </w:rPr>
        <w:t>1) 0,1 процента в отношении:</w:t>
      </w:r>
    </w:p>
    <w:p w14:paraId="425A53EA" w14:textId="77777777" w:rsidR="0099178C" w:rsidRPr="0099178C" w:rsidRDefault="0099178C" w:rsidP="0099178C">
      <w:pPr>
        <w:autoSpaceDE w:val="0"/>
        <w:autoSpaceDN w:val="0"/>
        <w:adjustRightInd w:val="0"/>
        <w:ind w:firstLine="540"/>
        <w:rPr>
          <w:rFonts w:ascii="Times New Roman" w:hAnsi="Times New Roman" w:cs="Times New Roman"/>
          <w:sz w:val="24"/>
          <w:szCs w:val="24"/>
        </w:rPr>
      </w:pPr>
      <w:r w:rsidRPr="0099178C">
        <w:rPr>
          <w:rFonts w:ascii="Times New Roman" w:hAnsi="Times New Roman" w:cs="Times New Roman"/>
          <w:sz w:val="24"/>
          <w:szCs w:val="24"/>
        </w:rPr>
        <w:lastRenderedPageBreak/>
        <w:t>жилых домов, частей жилых домов, квартир, частей квартир, комнат;</w:t>
      </w:r>
    </w:p>
    <w:p w14:paraId="1E520DBA" w14:textId="77777777" w:rsidR="0099178C" w:rsidRPr="0099178C" w:rsidRDefault="0099178C" w:rsidP="0099178C">
      <w:pPr>
        <w:autoSpaceDE w:val="0"/>
        <w:autoSpaceDN w:val="0"/>
        <w:adjustRightInd w:val="0"/>
        <w:ind w:firstLine="540"/>
        <w:rPr>
          <w:rFonts w:ascii="Times New Roman" w:hAnsi="Times New Roman" w:cs="Times New Roman"/>
          <w:sz w:val="24"/>
          <w:szCs w:val="24"/>
        </w:rPr>
      </w:pPr>
      <w:r w:rsidRPr="0099178C">
        <w:rPr>
          <w:rFonts w:ascii="Times New Roman" w:hAnsi="Times New Roman" w:cs="Times New Roman"/>
          <w:sz w:val="24"/>
          <w:szCs w:val="24"/>
        </w:rPr>
        <w:t>объектов незавершенного строительства в случае, если проектируемым назначением таких объектов является жилой дом;</w:t>
      </w:r>
    </w:p>
    <w:p w14:paraId="4CE56A9E" w14:textId="77777777" w:rsidR="0099178C" w:rsidRPr="0099178C" w:rsidRDefault="0099178C" w:rsidP="0099178C">
      <w:pPr>
        <w:autoSpaceDE w:val="0"/>
        <w:autoSpaceDN w:val="0"/>
        <w:adjustRightInd w:val="0"/>
        <w:ind w:firstLine="540"/>
        <w:rPr>
          <w:rFonts w:ascii="Times New Roman" w:hAnsi="Times New Roman" w:cs="Times New Roman"/>
          <w:sz w:val="24"/>
          <w:szCs w:val="24"/>
        </w:rPr>
      </w:pPr>
      <w:r w:rsidRPr="0099178C">
        <w:rPr>
          <w:rFonts w:ascii="Times New Roman" w:hAnsi="Times New Roman" w:cs="Times New Roman"/>
          <w:sz w:val="24"/>
          <w:szCs w:val="24"/>
        </w:rPr>
        <w:t>единых недвижимых комплексов, в состав которых входит хотя бы один жилой дом;</w:t>
      </w:r>
    </w:p>
    <w:p w14:paraId="18380545" w14:textId="77777777" w:rsidR="0099178C" w:rsidRPr="0099178C" w:rsidRDefault="0099178C" w:rsidP="0099178C">
      <w:pPr>
        <w:autoSpaceDE w:val="0"/>
        <w:autoSpaceDN w:val="0"/>
        <w:adjustRightInd w:val="0"/>
        <w:ind w:firstLine="540"/>
        <w:rPr>
          <w:rFonts w:ascii="Times New Roman" w:hAnsi="Times New Roman" w:cs="Times New Roman"/>
          <w:sz w:val="24"/>
          <w:szCs w:val="24"/>
        </w:rPr>
      </w:pPr>
      <w:r w:rsidRPr="0099178C">
        <w:rPr>
          <w:rFonts w:ascii="Times New Roman" w:hAnsi="Times New Roman" w:cs="Times New Roman"/>
          <w:sz w:val="24"/>
          <w:szCs w:val="24"/>
        </w:rPr>
        <w:t xml:space="preserve">гаражей и машино-мест, в том числе расположенных в объектах налогообложения, указанных в </w:t>
      </w:r>
      <w:hyperlink r:id="rId14" w:anchor="Par13" w:history="1">
        <w:r w:rsidRPr="0099178C">
          <w:rPr>
            <w:rStyle w:val="ab"/>
            <w:rFonts w:ascii="Times New Roman" w:hAnsi="Times New Roman" w:cs="Times New Roman"/>
            <w:sz w:val="24"/>
            <w:szCs w:val="24"/>
          </w:rPr>
          <w:t>подпункте 2</w:t>
        </w:r>
      </w:hyperlink>
      <w:r w:rsidRPr="0099178C">
        <w:rPr>
          <w:rFonts w:ascii="Times New Roman" w:hAnsi="Times New Roman" w:cs="Times New Roman"/>
          <w:sz w:val="24"/>
          <w:szCs w:val="24"/>
        </w:rPr>
        <w:t xml:space="preserve"> настоящего пункта;  </w:t>
      </w:r>
    </w:p>
    <w:p w14:paraId="382EE1B0" w14:textId="77777777" w:rsidR="0099178C" w:rsidRPr="0099178C" w:rsidRDefault="0099178C" w:rsidP="0099178C">
      <w:pPr>
        <w:autoSpaceDE w:val="0"/>
        <w:autoSpaceDN w:val="0"/>
        <w:adjustRightInd w:val="0"/>
        <w:ind w:firstLine="540"/>
        <w:rPr>
          <w:rFonts w:ascii="Times New Roman" w:hAnsi="Times New Roman" w:cs="Times New Roman"/>
          <w:sz w:val="24"/>
          <w:szCs w:val="24"/>
        </w:rPr>
      </w:pPr>
      <w:r w:rsidRPr="0099178C">
        <w:rPr>
          <w:rFonts w:ascii="Times New Roman" w:hAnsi="Times New Roman" w:cs="Times New Roman"/>
          <w:sz w:val="24"/>
          <w:szCs w:val="24"/>
        </w:rPr>
        <w:t>хозяйственных строений или сооружений, площадь каждого из которых не превышает 50 квадратных метров и которые расположены на земельных участках, предоставленных для ведения личного подсобного,  огородничества, садоводства или индивидуального жилищного строительства;</w:t>
      </w:r>
    </w:p>
    <w:p w14:paraId="7994EA8F" w14:textId="77777777" w:rsidR="0099178C" w:rsidRPr="0099178C" w:rsidRDefault="0099178C" w:rsidP="0099178C">
      <w:pPr>
        <w:autoSpaceDE w:val="0"/>
        <w:autoSpaceDN w:val="0"/>
        <w:adjustRightInd w:val="0"/>
        <w:ind w:firstLine="540"/>
        <w:rPr>
          <w:rFonts w:ascii="Times New Roman" w:hAnsi="Times New Roman" w:cs="Times New Roman"/>
          <w:sz w:val="24"/>
          <w:szCs w:val="24"/>
        </w:rPr>
      </w:pPr>
      <w:r w:rsidRPr="0099178C">
        <w:rPr>
          <w:rFonts w:ascii="Times New Roman" w:hAnsi="Times New Roman" w:cs="Times New Roman"/>
          <w:sz w:val="24"/>
          <w:szCs w:val="24"/>
        </w:rPr>
        <w:t xml:space="preserve">2) 2 процентов в отношении объектов налогообложения, включенных в перечень, определяемый в соответствии с </w:t>
      </w:r>
      <w:hyperlink r:id="rId15" w:history="1">
        <w:r w:rsidRPr="0099178C">
          <w:rPr>
            <w:rStyle w:val="ab"/>
            <w:rFonts w:ascii="Times New Roman" w:hAnsi="Times New Roman" w:cs="Times New Roman"/>
            <w:sz w:val="24"/>
            <w:szCs w:val="24"/>
          </w:rPr>
          <w:t>пунктом 7 статьи 378.2</w:t>
        </w:r>
      </w:hyperlink>
      <w:r w:rsidRPr="0099178C">
        <w:rPr>
          <w:rFonts w:ascii="Times New Roman" w:hAnsi="Times New Roman" w:cs="Times New Roman"/>
          <w:sz w:val="24"/>
          <w:szCs w:val="24"/>
        </w:rPr>
        <w:t xml:space="preserve"> Налогового Кодекса, в отношении объектов налогообложения, предусмотренных </w:t>
      </w:r>
      <w:hyperlink r:id="rId16" w:history="1">
        <w:r w:rsidRPr="0099178C">
          <w:rPr>
            <w:rStyle w:val="ab"/>
            <w:rFonts w:ascii="Times New Roman" w:hAnsi="Times New Roman" w:cs="Times New Roman"/>
            <w:sz w:val="24"/>
            <w:szCs w:val="24"/>
          </w:rPr>
          <w:t>абзацем вторым пункта 10 статьи 378.2</w:t>
        </w:r>
      </w:hyperlink>
      <w:r w:rsidRPr="0099178C">
        <w:rPr>
          <w:rFonts w:ascii="Times New Roman" w:hAnsi="Times New Roman" w:cs="Times New Roman"/>
          <w:sz w:val="24"/>
          <w:szCs w:val="24"/>
        </w:rPr>
        <w:t xml:space="preserve"> Налогового Кодекса, а также в отношении объектов налогообложения, кадастровая стоимость каждого из которых превышает 300 миллионов рублей;</w:t>
      </w:r>
    </w:p>
    <w:p w14:paraId="60F7770B" w14:textId="77777777" w:rsidR="0099178C" w:rsidRPr="0099178C" w:rsidRDefault="0099178C" w:rsidP="0099178C">
      <w:pPr>
        <w:autoSpaceDE w:val="0"/>
        <w:autoSpaceDN w:val="0"/>
        <w:adjustRightInd w:val="0"/>
        <w:ind w:firstLine="540"/>
        <w:rPr>
          <w:rFonts w:ascii="Times New Roman" w:hAnsi="Times New Roman" w:cs="Times New Roman"/>
          <w:sz w:val="24"/>
          <w:szCs w:val="24"/>
        </w:rPr>
      </w:pPr>
      <w:r w:rsidRPr="0099178C">
        <w:rPr>
          <w:rFonts w:ascii="Times New Roman" w:hAnsi="Times New Roman" w:cs="Times New Roman"/>
          <w:sz w:val="24"/>
          <w:szCs w:val="24"/>
        </w:rPr>
        <w:t>3) 0,5 процента в отношении прочих объектов налогообложения.</w:t>
      </w:r>
    </w:p>
    <w:p w14:paraId="109ECE05" w14:textId="77777777" w:rsidR="0099178C" w:rsidRPr="0099178C" w:rsidRDefault="0099178C" w:rsidP="0099178C">
      <w:pPr>
        <w:pStyle w:val="ConsPlusNormal"/>
        <w:spacing w:line="0" w:lineRule="atLeast"/>
        <w:ind w:firstLine="540"/>
        <w:jc w:val="both"/>
        <w:rPr>
          <w:szCs w:val="24"/>
        </w:rPr>
      </w:pPr>
      <w:r w:rsidRPr="0099178C">
        <w:rPr>
          <w:szCs w:val="24"/>
        </w:rPr>
        <w:t>5. Для граждан, имеющих в собственности имущество, являющееся объектом налогообложения на территории муниципального образования Чапаевский сельсовет Новоорского района Оренбургской области, льготы, установленные в соответствии со статьей 407 главы 32 Кодекса, действуют в полном объеме.</w:t>
      </w:r>
    </w:p>
    <w:p w14:paraId="3752544F" w14:textId="77777777" w:rsidR="0099178C" w:rsidRPr="0099178C" w:rsidRDefault="0099178C" w:rsidP="0099178C">
      <w:pPr>
        <w:autoSpaceDE w:val="0"/>
        <w:autoSpaceDN w:val="0"/>
        <w:adjustRightInd w:val="0"/>
        <w:ind w:firstLine="540"/>
        <w:rPr>
          <w:rFonts w:ascii="Times New Roman" w:hAnsi="Times New Roman" w:cs="Times New Roman"/>
          <w:sz w:val="24"/>
          <w:szCs w:val="24"/>
        </w:rPr>
      </w:pPr>
      <w:r w:rsidRPr="0099178C">
        <w:rPr>
          <w:rFonts w:ascii="Times New Roman" w:hAnsi="Times New Roman" w:cs="Times New Roman"/>
          <w:sz w:val="24"/>
          <w:szCs w:val="24"/>
        </w:rPr>
        <w:t xml:space="preserve">6. На основании </w:t>
      </w:r>
      <w:hyperlink r:id="rId17" w:history="1">
        <w:r w:rsidRPr="0099178C">
          <w:rPr>
            <w:rStyle w:val="ab"/>
            <w:rFonts w:ascii="Times New Roman" w:hAnsi="Times New Roman" w:cs="Times New Roman"/>
            <w:color w:val="000000"/>
            <w:sz w:val="24"/>
            <w:szCs w:val="24"/>
          </w:rPr>
          <w:t>абзаца 3 пункта 3 статьи 56</w:t>
        </w:r>
      </w:hyperlink>
      <w:r w:rsidRPr="0099178C">
        <w:rPr>
          <w:rFonts w:ascii="Times New Roman" w:hAnsi="Times New Roman" w:cs="Times New Roman"/>
          <w:sz w:val="24"/>
          <w:szCs w:val="24"/>
        </w:rPr>
        <w:t xml:space="preserve"> Кодекса и </w:t>
      </w:r>
      <w:hyperlink r:id="rId18" w:history="1">
        <w:r w:rsidRPr="0099178C">
          <w:rPr>
            <w:rStyle w:val="ab"/>
            <w:rFonts w:ascii="Times New Roman" w:hAnsi="Times New Roman" w:cs="Times New Roman"/>
            <w:color w:val="000000"/>
            <w:sz w:val="24"/>
            <w:szCs w:val="24"/>
          </w:rPr>
          <w:t>абзаца 2 пункта 2 статьи 399</w:t>
        </w:r>
      </w:hyperlink>
      <w:r w:rsidRPr="0099178C">
        <w:rPr>
          <w:rFonts w:ascii="Times New Roman" w:hAnsi="Times New Roman" w:cs="Times New Roman"/>
          <w:sz w:val="24"/>
          <w:szCs w:val="24"/>
        </w:rPr>
        <w:t xml:space="preserve"> Кодекса освобождаются от уплаты налога на имущество физических лиц:</w:t>
      </w:r>
    </w:p>
    <w:p w14:paraId="6C7920E8" w14:textId="77777777" w:rsidR="0099178C" w:rsidRPr="0099178C" w:rsidRDefault="0099178C" w:rsidP="0099178C">
      <w:pPr>
        <w:autoSpaceDE w:val="0"/>
        <w:autoSpaceDN w:val="0"/>
        <w:adjustRightInd w:val="0"/>
        <w:ind w:firstLine="540"/>
        <w:rPr>
          <w:rFonts w:ascii="Times New Roman" w:hAnsi="Times New Roman" w:cs="Times New Roman"/>
          <w:sz w:val="24"/>
          <w:szCs w:val="24"/>
        </w:rPr>
      </w:pPr>
      <w:r w:rsidRPr="0099178C">
        <w:rPr>
          <w:rFonts w:ascii="Times New Roman" w:hAnsi="Times New Roman" w:cs="Times New Roman"/>
          <w:sz w:val="24"/>
          <w:szCs w:val="24"/>
        </w:rPr>
        <w:t>- приемные и опекунские семьи, имеющие на воспитании трех или более детей;</w:t>
      </w:r>
    </w:p>
    <w:p w14:paraId="7DF045AF" w14:textId="77777777" w:rsidR="0099178C" w:rsidRPr="0099178C" w:rsidRDefault="0099178C" w:rsidP="0099178C">
      <w:pPr>
        <w:autoSpaceDE w:val="0"/>
        <w:autoSpaceDN w:val="0"/>
        <w:adjustRightInd w:val="0"/>
        <w:ind w:firstLine="540"/>
        <w:rPr>
          <w:rFonts w:ascii="Times New Roman" w:hAnsi="Times New Roman" w:cs="Times New Roman"/>
          <w:sz w:val="24"/>
          <w:szCs w:val="24"/>
        </w:rPr>
      </w:pPr>
      <w:r w:rsidRPr="0099178C">
        <w:rPr>
          <w:rFonts w:ascii="Times New Roman" w:hAnsi="Times New Roman" w:cs="Times New Roman"/>
          <w:sz w:val="24"/>
          <w:szCs w:val="24"/>
        </w:rPr>
        <w:t>- зарегистрированные в установленном порядке добровольные  пожарные дружинники и добровольные народные дружинники, осуществляющие свою деятельность на территории  муниципального образования Чапаевский сельсовет;</w:t>
      </w:r>
    </w:p>
    <w:p w14:paraId="05AE4FE0" w14:textId="77777777" w:rsidR="0099178C" w:rsidRPr="0099178C" w:rsidRDefault="0099178C" w:rsidP="0099178C">
      <w:pPr>
        <w:autoSpaceDE w:val="0"/>
        <w:autoSpaceDN w:val="0"/>
        <w:adjustRightInd w:val="0"/>
        <w:ind w:firstLine="540"/>
        <w:rPr>
          <w:rFonts w:ascii="Times New Roman" w:hAnsi="Times New Roman" w:cs="Times New Roman"/>
          <w:sz w:val="24"/>
          <w:szCs w:val="24"/>
        </w:rPr>
      </w:pPr>
      <w:r w:rsidRPr="0099178C">
        <w:rPr>
          <w:rFonts w:ascii="Times New Roman" w:hAnsi="Times New Roman" w:cs="Times New Roman"/>
          <w:sz w:val="24"/>
          <w:szCs w:val="24"/>
        </w:rPr>
        <w:t>-  родители, погибших при исполнении воинского долга военнослужащих.</w:t>
      </w:r>
    </w:p>
    <w:p w14:paraId="0B3AFD40" w14:textId="77777777" w:rsidR="0099178C" w:rsidRPr="0099178C" w:rsidRDefault="0099178C" w:rsidP="0099178C">
      <w:pPr>
        <w:rPr>
          <w:rStyle w:val="FontStyle16"/>
          <w:sz w:val="24"/>
          <w:szCs w:val="24"/>
        </w:rPr>
      </w:pPr>
      <w:r w:rsidRPr="0099178C">
        <w:rPr>
          <w:rStyle w:val="FontStyle16"/>
          <w:sz w:val="24"/>
          <w:szCs w:val="24"/>
        </w:rPr>
        <w:t xml:space="preserve"> </w:t>
      </w:r>
      <w:r w:rsidRPr="0099178C">
        <w:rPr>
          <w:rStyle w:val="FontStyle16"/>
          <w:sz w:val="24"/>
          <w:szCs w:val="24"/>
        </w:rPr>
        <w:tab/>
        <w:t>Предоставить льготу в уплате налога на имущество физических лиц в размере 50%:</w:t>
      </w:r>
    </w:p>
    <w:p w14:paraId="71122E8E" w14:textId="77777777" w:rsidR="0099178C" w:rsidRPr="0099178C" w:rsidRDefault="0099178C" w:rsidP="0099178C">
      <w:pPr>
        <w:ind w:firstLine="708"/>
        <w:rPr>
          <w:rStyle w:val="FontStyle16"/>
          <w:sz w:val="24"/>
          <w:szCs w:val="24"/>
        </w:rPr>
      </w:pPr>
      <w:r w:rsidRPr="0099178C">
        <w:rPr>
          <w:rStyle w:val="FontStyle16"/>
          <w:sz w:val="24"/>
          <w:szCs w:val="24"/>
        </w:rPr>
        <w:t>- многодетным семьям.</w:t>
      </w:r>
    </w:p>
    <w:p w14:paraId="6190E12A" w14:textId="77777777" w:rsidR="0099178C" w:rsidRPr="0099178C" w:rsidRDefault="0099178C" w:rsidP="0099178C">
      <w:pPr>
        <w:pStyle w:val="ConsPlusNormal"/>
        <w:spacing w:line="0" w:lineRule="atLeast"/>
        <w:ind w:firstLine="540"/>
        <w:jc w:val="both"/>
        <w:rPr>
          <w:szCs w:val="24"/>
        </w:rPr>
      </w:pPr>
      <w:r w:rsidRPr="0099178C">
        <w:rPr>
          <w:szCs w:val="24"/>
        </w:rPr>
        <w:t>7. Налоговые уведомления об уплате налога вручаются плательщикам налоговыми органами в порядке и сроки  установленные К</w:t>
      </w:r>
      <w:hyperlink r:id="rId19" w:history="1">
        <w:r w:rsidRPr="0099178C">
          <w:rPr>
            <w:rStyle w:val="ab"/>
            <w:color w:val="000000"/>
            <w:szCs w:val="24"/>
          </w:rPr>
          <w:t>одексом</w:t>
        </w:r>
      </w:hyperlink>
      <w:r w:rsidRPr="0099178C">
        <w:rPr>
          <w:szCs w:val="24"/>
        </w:rPr>
        <w:t>.</w:t>
      </w:r>
    </w:p>
    <w:p w14:paraId="0E1AF189" w14:textId="0B13082E" w:rsidR="0099178C" w:rsidRDefault="0099178C" w:rsidP="0099178C">
      <w:pPr>
        <w:pStyle w:val="ConsPlusNormal"/>
        <w:tabs>
          <w:tab w:val="left" w:pos="6660"/>
        </w:tabs>
        <w:spacing w:line="0" w:lineRule="atLeast"/>
        <w:ind w:firstLine="540"/>
        <w:jc w:val="both"/>
        <w:rPr>
          <w:szCs w:val="24"/>
        </w:rPr>
      </w:pPr>
      <w:r w:rsidRPr="0099178C">
        <w:rPr>
          <w:szCs w:val="24"/>
        </w:rPr>
        <w:t xml:space="preserve">8. Порядок исчисления суммы налога на имущество физических лиц, сроки уплаты налога предусмотрены </w:t>
      </w:r>
      <w:hyperlink r:id="rId20" w:history="1">
        <w:r w:rsidRPr="0099178C">
          <w:rPr>
            <w:rStyle w:val="ab"/>
            <w:color w:val="000000"/>
            <w:szCs w:val="24"/>
          </w:rPr>
          <w:t>статьями 408</w:t>
        </w:r>
      </w:hyperlink>
      <w:r w:rsidRPr="0099178C">
        <w:rPr>
          <w:color w:val="000000"/>
          <w:szCs w:val="24"/>
        </w:rPr>
        <w:t xml:space="preserve">, </w:t>
      </w:r>
      <w:hyperlink r:id="rId21" w:history="1">
        <w:r w:rsidRPr="0099178C">
          <w:rPr>
            <w:rStyle w:val="ab"/>
            <w:color w:val="000000"/>
            <w:szCs w:val="24"/>
          </w:rPr>
          <w:t>409 главы 32</w:t>
        </w:r>
      </w:hyperlink>
      <w:r w:rsidRPr="0099178C">
        <w:rPr>
          <w:szCs w:val="24"/>
        </w:rPr>
        <w:t xml:space="preserve"> Кодекса.</w:t>
      </w:r>
    </w:p>
    <w:p w14:paraId="742D8D4C" w14:textId="2F79A42B" w:rsidR="0099178C" w:rsidRPr="0099178C" w:rsidRDefault="0099178C" w:rsidP="0099178C">
      <w:pPr>
        <w:pStyle w:val="ConsPlusNormal"/>
        <w:tabs>
          <w:tab w:val="left" w:pos="6660"/>
        </w:tabs>
        <w:spacing w:line="0" w:lineRule="atLeast"/>
        <w:jc w:val="both"/>
        <w:rPr>
          <w:b/>
          <w:bCs/>
          <w:szCs w:val="24"/>
        </w:rPr>
      </w:pPr>
      <w:r w:rsidRPr="0099178C">
        <w:rPr>
          <w:b/>
          <w:bCs/>
          <w:szCs w:val="24"/>
        </w:rPr>
        <w:t>РЕШЕНИЕ</w:t>
      </w:r>
    </w:p>
    <w:tbl>
      <w:tblPr>
        <w:tblpPr w:leftFromText="180" w:rightFromText="180" w:vertAnchor="text" w:horzAnchor="margin" w:tblpY="74"/>
        <w:tblW w:w="0" w:type="auto"/>
        <w:tblLook w:val="00A0" w:firstRow="1" w:lastRow="0" w:firstColumn="1" w:lastColumn="0" w:noHBand="0" w:noVBand="0"/>
      </w:tblPr>
      <w:tblGrid>
        <w:gridCol w:w="4785"/>
        <w:gridCol w:w="4786"/>
      </w:tblGrid>
      <w:tr w:rsidR="00855448" w:rsidRPr="0099178C" w14:paraId="0D8FEB60" w14:textId="77777777" w:rsidTr="00855448">
        <w:tc>
          <w:tcPr>
            <w:tcW w:w="4785" w:type="dxa"/>
            <w:hideMark/>
          </w:tcPr>
          <w:p w14:paraId="796902C8" w14:textId="77777777" w:rsidR="00855448" w:rsidRDefault="00855448" w:rsidP="00855448">
            <w:pPr>
              <w:pStyle w:val="aa"/>
              <w:jc w:val="both"/>
              <w:rPr>
                <w:rFonts w:ascii="Times New Roman" w:hAnsi="Times New Roman" w:cs="Times New Roman"/>
                <w:b/>
                <w:bCs/>
                <w:color w:val="00000A"/>
                <w:sz w:val="24"/>
                <w:szCs w:val="24"/>
              </w:rPr>
            </w:pPr>
            <w:bookmarkStart w:id="1" w:name="_Hlk120527396"/>
            <w:r>
              <w:rPr>
                <w:rFonts w:ascii="Times New Roman" w:hAnsi="Times New Roman" w:cs="Times New Roman"/>
                <w:b/>
                <w:bCs/>
                <w:color w:val="00000A"/>
                <w:sz w:val="24"/>
                <w:szCs w:val="24"/>
              </w:rPr>
              <w:t>Об утверждении проекта решени</w:t>
            </w:r>
            <w:r>
              <w:rPr>
                <w:rFonts w:ascii="Times New Roman" w:hAnsi="Times New Roman" w:cs="Times New Roman"/>
                <w:b/>
                <w:bCs/>
                <w:color w:val="00000A"/>
                <w:sz w:val="24"/>
                <w:szCs w:val="24"/>
              </w:rPr>
              <w:t>я</w:t>
            </w:r>
          </w:p>
          <w:p w14:paraId="76213B05" w14:textId="1BE0CCE9" w:rsidR="00855448" w:rsidRPr="00855448" w:rsidRDefault="00855448" w:rsidP="00855448">
            <w:pPr>
              <w:pStyle w:val="aa"/>
              <w:jc w:val="both"/>
              <w:rPr>
                <w:rFonts w:ascii="Times New Roman" w:hAnsi="Times New Roman" w:cs="Times New Roman"/>
                <w:b/>
                <w:bCs/>
                <w:color w:val="00000A"/>
                <w:sz w:val="24"/>
                <w:szCs w:val="24"/>
              </w:rPr>
            </w:pPr>
            <w:r>
              <w:rPr>
                <w:rFonts w:ascii="Times New Roman" w:hAnsi="Times New Roman" w:cs="Times New Roman"/>
                <w:b/>
                <w:bCs/>
                <w:color w:val="00000A"/>
                <w:sz w:val="24"/>
                <w:szCs w:val="24"/>
              </w:rPr>
              <w:t>От 28 ноября 2022 года № 73</w:t>
            </w:r>
            <w:r>
              <w:rPr>
                <w:rFonts w:ascii="Times New Roman" w:hAnsi="Times New Roman" w:cs="Times New Roman"/>
                <w:b/>
                <w:bCs/>
                <w:color w:val="00000A"/>
                <w:sz w:val="24"/>
                <w:szCs w:val="24"/>
              </w:rPr>
              <w:t xml:space="preserve"> </w:t>
            </w:r>
          </w:p>
          <w:p w14:paraId="234997A5" w14:textId="77777777" w:rsidR="00855448" w:rsidRDefault="00855448" w:rsidP="00855448">
            <w:pPr>
              <w:pStyle w:val="aa"/>
              <w:jc w:val="both"/>
              <w:rPr>
                <w:rFonts w:ascii="Times New Roman" w:hAnsi="Times New Roman" w:cs="Times New Roman"/>
                <w:b/>
                <w:bCs/>
                <w:color w:val="00000A"/>
                <w:sz w:val="24"/>
                <w:szCs w:val="24"/>
              </w:rPr>
            </w:pPr>
            <w:r>
              <w:rPr>
                <w:rFonts w:ascii="Times New Roman" w:hAnsi="Times New Roman" w:cs="Times New Roman"/>
                <w:b/>
                <w:bCs/>
                <w:color w:val="00000A"/>
                <w:sz w:val="24"/>
                <w:szCs w:val="24"/>
              </w:rPr>
              <w:t>« О внесении изменений № 11 в Устав муниципального образования Чапаевский сельсовет Новоорского района Оренбургской области»</w:t>
            </w:r>
          </w:p>
          <w:p w14:paraId="594B4A24" w14:textId="77777777" w:rsidR="00855448" w:rsidRPr="00855448" w:rsidRDefault="00855448" w:rsidP="00855448"/>
        </w:tc>
        <w:tc>
          <w:tcPr>
            <w:tcW w:w="4786" w:type="dxa"/>
          </w:tcPr>
          <w:p w14:paraId="38681F92" w14:textId="77777777" w:rsidR="00855448" w:rsidRPr="0099178C" w:rsidRDefault="00855448" w:rsidP="00855448">
            <w:pPr>
              <w:jc w:val="right"/>
              <w:rPr>
                <w:b/>
                <w:bCs/>
                <w:sz w:val="24"/>
                <w:szCs w:val="24"/>
              </w:rPr>
            </w:pPr>
          </w:p>
        </w:tc>
      </w:tr>
      <w:bookmarkEnd w:id="1"/>
    </w:tbl>
    <w:p w14:paraId="01784E40" w14:textId="2C98C19F" w:rsidR="00855448" w:rsidRDefault="00855448" w:rsidP="00855448">
      <w:pPr>
        <w:pStyle w:val="ConsPlusNormal"/>
        <w:tabs>
          <w:tab w:val="left" w:pos="6660"/>
        </w:tabs>
        <w:spacing w:line="0" w:lineRule="atLeast"/>
        <w:jc w:val="both"/>
        <w:rPr>
          <w:b/>
          <w:bCs/>
          <w:szCs w:val="24"/>
        </w:rPr>
      </w:pPr>
    </w:p>
    <w:p w14:paraId="701C4461" w14:textId="77777777" w:rsidR="00855448" w:rsidRDefault="0099178C" w:rsidP="00855448">
      <w:pPr>
        <w:pStyle w:val="ConsPlusNormal"/>
        <w:tabs>
          <w:tab w:val="left" w:pos="6660"/>
        </w:tabs>
        <w:spacing w:line="0" w:lineRule="atLeast"/>
        <w:jc w:val="both"/>
        <w:rPr>
          <w:bCs/>
          <w:szCs w:val="24"/>
        </w:rPr>
      </w:pPr>
      <w:r w:rsidRPr="0099178C">
        <w:rPr>
          <w:b/>
          <w:szCs w:val="24"/>
        </w:rPr>
        <w:t xml:space="preserve"> </w:t>
      </w:r>
      <w:r w:rsidRPr="0099178C">
        <w:rPr>
          <w:bCs/>
          <w:szCs w:val="24"/>
        </w:rPr>
        <w:t>Руководствуясь  статьями 34, 28, 44 Федерального закона от 06.10.2003        №131-ФЗ «Об общих принципах организации местного самоуправления в Российской Федерации», Федеральным законом  от 31.07.2020 N 248-ФЗ  "О государственном контроле (надзоре) и муниципальном контроле в Российской Федерации" , статьями 63, 64  Устава муниципального образования Чапаевский сельсовет Новоорского района Оренбургской области, Совет депутатов муниципального образования Чапаевский сельсовет</w:t>
      </w:r>
    </w:p>
    <w:p w14:paraId="32BD63A0" w14:textId="77777777" w:rsidR="00855448" w:rsidRDefault="0099178C" w:rsidP="00855448">
      <w:pPr>
        <w:pStyle w:val="ConsPlusNormal"/>
        <w:tabs>
          <w:tab w:val="left" w:pos="6660"/>
        </w:tabs>
        <w:spacing w:line="0" w:lineRule="atLeast"/>
        <w:jc w:val="both"/>
        <w:rPr>
          <w:b/>
          <w:szCs w:val="24"/>
        </w:rPr>
      </w:pPr>
      <w:r w:rsidRPr="0099178C">
        <w:rPr>
          <w:b/>
          <w:szCs w:val="24"/>
        </w:rPr>
        <w:t>РЕШИЛ:</w:t>
      </w:r>
    </w:p>
    <w:p w14:paraId="3F351C46" w14:textId="77777777" w:rsidR="00855448" w:rsidRDefault="0099178C" w:rsidP="00855448">
      <w:pPr>
        <w:pStyle w:val="ConsPlusNormal"/>
        <w:tabs>
          <w:tab w:val="left" w:pos="6660"/>
        </w:tabs>
        <w:spacing w:line="0" w:lineRule="atLeast"/>
        <w:jc w:val="both"/>
        <w:rPr>
          <w:szCs w:val="24"/>
        </w:rPr>
      </w:pPr>
      <w:r w:rsidRPr="0099178C">
        <w:rPr>
          <w:szCs w:val="24"/>
        </w:rPr>
        <w:t>1. Утвердить проект решения «О внесении изменений № 11 в Устав муниципального образования Чапаевский сельсовет Новоорского района Оренбургской области», (далее по тексту – Устав)  согласно приложению.</w:t>
      </w:r>
    </w:p>
    <w:p w14:paraId="4DED837A" w14:textId="77777777" w:rsidR="00855448" w:rsidRDefault="0099178C" w:rsidP="00855448">
      <w:pPr>
        <w:pStyle w:val="ConsPlusNormal"/>
        <w:tabs>
          <w:tab w:val="left" w:pos="6660"/>
        </w:tabs>
        <w:spacing w:line="0" w:lineRule="atLeast"/>
        <w:jc w:val="both"/>
        <w:rPr>
          <w:szCs w:val="24"/>
        </w:rPr>
      </w:pPr>
      <w:r w:rsidRPr="0099178C">
        <w:rPr>
          <w:szCs w:val="24"/>
        </w:rPr>
        <w:t xml:space="preserve">2.Поручить главе муниципального образования Чапаевский  сельсовета опубликовать проект решения «О внесении изменений  № 11 в Устав муниципального образования Чапаевский сельсовет </w:t>
      </w:r>
      <w:r w:rsidRPr="0099178C">
        <w:rPr>
          <w:szCs w:val="24"/>
        </w:rPr>
        <w:lastRenderedPageBreak/>
        <w:t xml:space="preserve">Новоорского района Оренбургской области», в соответствии с Положением </w:t>
      </w:r>
      <w:r w:rsidRPr="0099178C">
        <w:rPr>
          <w:color w:val="000000"/>
          <w:szCs w:val="24"/>
        </w:rPr>
        <w:t xml:space="preserve">«О порядке обнародования муниципальных правовых актов, органов и должностных лиц местного самоуправления муниципального образования Чапаевский сельсовет», </w:t>
      </w:r>
      <w:r w:rsidRPr="0099178C">
        <w:rPr>
          <w:szCs w:val="24"/>
        </w:rPr>
        <w:t xml:space="preserve">утвержденного решением Совета депутатов  № </w:t>
      </w:r>
      <w:r w:rsidRPr="0099178C">
        <w:rPr>
          <w:color w:val="000000"/>
          <w:szCs w:val="24"/>
        </w:rPr>
        <w:t xml:space="preserve"> </w:t>
      </w:r>
      <w:r w:rsidRPr="0099178C">
        <w:rPr>
          <w:szCs w:val="24"/>
        </w:rPr>
        <w:t xml:space="preserve">74 от 29.09.2008 </w:t>
      </w:r>
      <w:r w:rsidRPr="0099178C">
        <w:rPr>
          <w:color w:val="000000"/>
          <w:szCs w:val="24"/>
        </w:rPr>
        <w:t>года.</w:t>
      </w:r>
      <w:r w:rsidRPr="0099178C">
        <w:rPr>
          <w:szCs w:val="24"/>
        </w:rPr>
        <w:t xml:space="preserve"> </w:t>
      </w:r>
    </w:p>
    <w:p w14:paraId="4FEDA402" w14:textId="5CCD6020" w:rsidR="0099178C" w:rsidRPr="00855448" w:rsidRDefault="0099178C" w:rsidP="00855448">
      <w:pPr>
        <w:pStyle w:val="ConsPlusNormal"/>
        <w:tabs>
          <w:tab w:val="left" w:pos="6660"/>
        </w:tabs>
        <w:spacing w:line="0" w:lineRule="atLeast"/>
        <w:jc w:val="both"/>
        <w:rPr>
          <w:b/>
          <w:bCs/>
          <w:szCs w:val="24"/>
        </w:rPr>
      </w:pPr>
      <w:r w:rsidRPr="0099178C">
        <w:rPr>
          <w:szCs w:val="24"/>
        </w:rPr>
        <w:t xml:space="preserve">3. </w:t>
      </w:r>
      <w:r w:rsidRPr="0099178C">
        <w:rPr>
          <w:color w:val="000000"/>
          <w:szCs w:val="24"/>
        </w:rPr>
        <w:t>Провести публичные слушания по проекту решения в соответствии с положением «</w:t>
      </w:r>
      <w:r w:rsidRPr="0099178C">
        <w:rPr>
          <w:szCs w:val="24"/>
        </w:rPr>
        <w:t>Об утверждении Порядка проведения публичных слушаний в муниципальном образовании Чапаевский   сельсовет Новоорского района Оренбургской области»</w:t>
      </w:r>
      <w:r w:rsidRPr="0099178C">
        <w:rPr>
          <w:color w:val="000000"/>
          <w:szCs w:val="24"/>
        </w:rPr>
        <w:t xml:space="preserve">, утвержденного Решением Совета депутатов администрации муниципального образования  </w:t>
      </w:r>
      <w:r w:rsidRPr="0099178C">
        <w:rPr>
          <w:szCs w:val="24"/>
        </w:rPr>
        <w:t>Чапаевский</w:t>
      </w:r>
      <w:r w:rsidRPr="0099178C">
        <w:rPr>
          <w:color w:val="000000"/>
          <w:szCs w:val="24"/>
        </w:rPr>
        <w:t xml:space="preserve"> сельсовет № 146 от 26.09.2019 года </w:t>
      </w:r>
    </w:p>
    <w:p w14:paraId="6AB9BA57" w14:textId="099429F6" w:rsidR="0099178C" w:rsidRPr="0099178C" w:rsidRDefault="0099178C" w:rsidP="0099178C">
      <w:pPr>
        <w:spacing w:line="240" w:lineRule="atLeast"/>
        <w:rPr>
          <w:rFonts w:ascii="Times New Roman" w:hAnsi="Times New Roman" w:cs="Times New Roman"/>
          <w:sz w:val="24"/>
          <w:szCs w:val="24"/>
        </w:rPr>
      </w:pPr>
      <w:r w:rsidRPr="0099178C">
        <w:rPr>
          <w:rFonts w:ascii="Times New Roman" w:hAnsi="Times New Roman" w:cs="Times New Roman"/>
          <w:color w:val="000000"/>
          <w:sz w:val="24"/>
          <w:szCs w:val="24"/>
        </w:rPr>
        <w:t>4.</w:t>
      </w:r>
      <w:r w:rsidRPr="0099178C">
        <w:rPr>
          <w:rFonts w:ascii="Times New Roman" w:hAnsi="Times New Roman" w:cs="Times New Roman"/>
          <w:sz w:val="24"/>
          <w:szCs w:val="24"/>
        </w:rPr>
        <w:t>Контроль за исполнением настоящего решения возложить на постоянную комиссию  по бюджету, правопорядку и муниципальной службе. Мандатная комиссия.</w:t>
      </w:r>
    </w:p>
    <w:p w14:paraId="333B142D" w14:textId="2D9D5858" w:rsidR="0099178C" w:rsidRPr="0099178C" w:rsidRDefault="00855448" w:rsidP="00855448">
      <w:pPr>
        <w:spacing w:line="240" w:lineRule="atLeast"/>
        <w:ind w:right="0"/>
        <w:rPr>
          <w:rFonts w:ascii="Times New Roman" w:hAnsi="Times New Roman" w:cs="Times New Roman"/>
          <w:sz w:val="24"/>
          <w:szCs w:val="24"/>
        </w:rPr>
      </w:pPr>
      <w:r>
        <w:rPr>
          <w:rFonts w:ascii="Times New Roman" w:hAnsi="Times New Roman" w:cs="Times New Roman"/>
          <w:sz w:val="24"/>
          <w:szCs w:val="24"/>
        </w:rPr>
        <w:t>5.</w:t>
      </w:r>
      <w:r w:rsidR="0099178C" w:rsidRPr="0099178C">
        <w:rPr>
          <w:rFonts w:ascii="Times New Roman" w:hAnsi="Times New Roman" w:cs="Times New Roman"/>
          <w:sz w:val="24"/>
          <w:szCs w:val="24"/>
        </w:rPr>
        <w:t>Решение вступает в силу после его подписания.</w:t>
      </w:r>
    </w:p>
    <w:p w14:paraId="7C81DA3C" w14:textId="77777777" w:rsidR="0099178C" w:rsidRPr="0099178C" w:rsidRDefault="0099178C" w:rsidP="0099178C">
      <w:pPr>
        <w:spacing w:line="240" w:lineRule="atLeast"/>
        <w:rPr>
          <w:rFonts w:ascii="Times New Roman" w:hAnsi="Times New Roman" w:cs="Times New Roman"/>
          <w:sz w:val="24"/>
          <w:szCs w:val="24"/>
        </w:rPr>
      </w:pPr>
      <w:r w:rsidRPr="0099178C">
        <w:rPr>
          <w:rFonts w:ascii="Times New Roman" w:hAnsi="Times New Roman" w:cs="Times New Roman"/>
          <w:sz w:val="24"/>
          <w:szCs w:val="24"/>
        </w:rPr>
        <w:t xml:space="preserve">Председатель Совета депутатов                             Глава </w:t>
      </w:r>
    </w:p>
    <w:p w14:paraId="1C9E3279" w14:textId="77777777" w:rsidR="0099178C" w:rsidRPr="0099178C" w:rsidRDefault="0099178C" w:rsidP="0099178C">
      <w:pPr>
        <w:spacing w:line="240" w:lineRule="atLeast"/>
        <w:rPr>
          <w:rFonts w:ascii="Times New Roman" w:hAnsi="Times New Roman" w:cs="Times New Roman"/>
          <w:sz w:val="24"/>
          <w:szCs w:val="24"/>
        </w:rPr>
      </w:pPr>
      <w:r w:rsidRPr="0099178C">
        <w:rPr>
          <w:rFonts w:ascii="Times New Roman" w:hAnsi="Times New Roman" w:cs="Times New Roman"/>
          <w:sz w:val="24"/>
          <w:szCs w:val="24"/>
        </w:rPr>
        <w:t>муниципального образования                                 муниципального образования</w:t>
      </w:r>
    </w:p>
    <w:p w14:paraId="7C031D67" w14:textId="77777777" w:rsidR="0099178C" w:rsidRPr="0099178C" w:rsidRDefault="0099178C" w:rsidP="0099178C">
      <w:pPr>
        <w:spacing w:line="240" w:lineRule="atLeast"/>
        <w:rPr>
          <w:rFonts w:ascii="Times New Roman" w:hAnsi="Times New Roman" w:cs="Times New Roman"/>
          <w:sz w:val="24"/>
          <w:szCs w:val="24"/>
        </w:rPr>
      </w:pPr>
      <w:r w:rsidRPr="0099178C">
        <w:rPr>
          <w:rFonts w:ascii="Times New Roman" w:hAnsi="Times New Roman" w:cs="Times New Roman"/>
          <w:sz w:val="24"/>
          <w:szCs w:val="24"/>
        </w:rPr>
        <w:t>Чапаевский сельсовет                                             Чапаевский сельсовет</w:t>
      </w:r>
    </w:p>
    <w:p w14:paraId="3A1C7707" w14:textId="0852F932" w:rsidR="0099178C" w:rsidRPr="00855448" w:rsidRDefault="0099178C" w:rsidP="00855448">
      <w:pPr>
        <w:spacing w:line="240" w:lineRule="atLeast"/>
        <w:rPr>
          <w:rFonts w:ascii="Times New Roman" w:hAnsi="Times New Roman" w:cs="Times New Roman"/>
          <w:sz w:val="24"/>
          <w:szCs w:val="24"/>
        </w:rPr>
      </w:pPr>
      <w:r w:rsidRPr="0099178C">
        <w:rPr>
          <w:rFonts w:ascii="Times New Roman" w:hAnsi="Times New Roman" w:cs="Times New Roman"/>
          <w:sz w:val="24"/>
          <w:szCs w:val="24"/>
        </w:rPr>
        <w:t>______________А.А.Бутырин                               ____________А.Б.Кенжебаева</w:t>
      </w:r>
    </w:p>
    <w:p w14:paraId="710F202E" w14:textId="77777777" w:rsidR="0099178C" w:rsidRPr="0099178C" w:rsidRDefault="0099178C" w:rsidP="0099178C">
      <w:pPr>
        <w:tabs>
          <w:tab w:val="left" w:pos="1275"/>
          <w:tab w:val="left" w:pos="4571"/>
        </w:tabs>
        <w:jc w:val="right"/>
        <w:rPr>
          <w:rFonts w:ascii="Times New Roman" w:hAnsi="Times New Roman" w:cs="Times New Roman"/>
          <w:sz w:val="24"/>
          <w:szCs w:val="24"/>
        </w:rPr>
      </w:pPr>
      <w:r w:rsidRPr="0099178C">
        <w:rPr>
          <w:rFonts w:ascii="Times New Roman" w:hAnsi="Times New Roman" w:cs="Times New Roman"/>
          <w:sz w:val="24"/>
          <w:szCs w:val="24"/>
        </w:rPr>
        <w:t xml:space="preserve">Приложение к Решению </w:t>
      </w:r>
    </w:p>
    <w:p w14:paraId="6C528057" w14:textId="77777777" w:rsidR="0099178C" w:rsidRPr="0099178C" w:rsidRDefault="0099178C" w:rsidP="0099178C">
      <w:pPr>
        <w:tabs>
          <w:tab w:val="left" w:pos="1275"/>
          <w:tab w:val="left" w:pos="4571"/>
        </w:tabs>
        <w:jc w:val="right"/>
        <w:rPr>
          <w:rFonts w:ascii="Times New Roman" w:hAnsi="Times New Roman" w:cs="Times New Roman"/>
          <w:sz w:val="24"/>
          <w:szCs w:val="24"/>
        </w:rPr>
      </w:pPr>
      <w:r w:rsidRPr="0099178C">
        <w:rPr>
          <w:rFonts w:ascii="Times New Roman" w:hAnsi="Times New Roman" w:cs="Times New Roman"/>
          <w:sz w:val="24"/>
          <w:szCs w:val="24"/>
        </w:rPr>
        <w:t xml:space="preserve">                              Совета депутатов</w:t>
      </w:r>
    </w:p>
    <w:p w14:paraId="34127EB8" w14:textId="77777777" w:rsidR="0099178C" w:rsidRPr="0099178C" w:rsidRDefault="0099178C" w:rsidP="0099178C">
      <w:pPr>
        <w:tabs>
          <w:tab w:val="left" w:pos="1275"/>
          <w:tab w:val="left" w:pos="4571"/>
        </w:tabs>
        <w:jc w:val="right"/>
        <w:rPr>
          <w:rFonts w:ascii="Times New Roman" w:hAnsi="Times New Roman" w:cs="Times New Roman"/>
          <w:sz w:val="24"/>
          <w:szCs w:val="24"/>
        </w:rPr>
      </w:pPr>
      <w:r w:rsidRPr="0099178C">
        <w:rPr>
          <w:rFonts w:ascii="Times New Roman" w:hAnsi="Times New Roman" w:cs="Times New Roman"/>
          <w:sz w:val="24"/>
          <w:szCs w:val="24"/>
        </w:rPr>
        <w:t>муниципального образования</w:t>
      </w:r>
    </w:p>
    <w:p w14:paraId="44942F16" w14:textId="77777777" w:rsidR="0099178C" w:rsidRPr="0099178C" w:rsidRDefault="0099178C" w:rsidP="0099178C">
      <w:pPr>
        <w:tabs>
          <w:tab w:val="left" w:pos="1275"/>
          <w:tab w:val="left" w:pos="4571"/>
        </w:tabs>
        <w:jc w:val="right"/>
        <w:rPr>
          <w:rFonts w:ascii="Times New Roman" w:hAnsi="Times New Roman" w:cs="Times New Roman"/>
          <w:sz w:val="24"/>
          <w:szCs w:val="24"/>
        </w:rPr>
      </w:pPr>
      <w:r w:rsidRPr="0099178C">
        <w:rPr>
          <w:rFonts w:ascii="Times New Roman" w:hAnsi="Times New Roman" w:cs="Times New Roman"/>
          <w:sz w:val="24"/>
          <w:szCs w:val="24"/>
        </w:rPr>
        <w:t>Чапаевский сельсовет</w:t>
      </w:r>
    </w:p>
    <w:p w14:paraId="03DF3B75" w14:textId="77777777" w:rsidR="0099178C" w:rsidRPr="0099178C" w:rsidRDefault="0099178C" w:rsidP="0099178C">
      <w:pPr>
        <w:tabs>
          <w:tab w:val="left" w:pos="1275"/>
          <w:tab w:val="left" w:pos="4571"/>
        </w:tabs>
        <w:jc w:val="right"/>
        <w:rPr>
          <w:rFonts w:ascii="Times New Roman" w:hAnsi="Times New Roman" w:cs="Times New Roman"/>
          <w:sz w:val="24"/>
          <w:szCs w:val="24"/>
        </w:rPr>
      </w:pPr>
      <w:r w:rsidRPr="0099178C">
        <w:rPr>
          <w:rFonts w:ascii="Times New Roman" w:hAnsi="Times New Roman" w:cs="Times New Roman"/>
          <w:sz w:val="24"/>
          <w:szCs w:val="24"/>
        </w:rPr>
        <w:t>Новоорского района Оренбургской области</w:t>
      </w:r>
    </w:p>
    <w:p w14:paraId="25F8B087" w14:textId="77777777" w:rsidR="0099178C" w:rsidRPr="0099178C" w:rsidRDefault="0099178C" w:rsidP="0099178C">
      <w:pPr>
        <w:tabs>
          <w:tab w:val="left" w:pos="1275"/>
          <w:tab w:val="left" w:pos="4571"/>
        </w:tabs>
        <w:jc w:val="right"/>
        <w:rPr>
          <w:rFonts w:ascii="Times New Roman" w:hAnsi="Times New Roman" w:cs="Times New Roman"/>
          <w:sz w:val="24"/>
          <w:szCs w:val="24"/>
        </w:rPr>
      </w:pPr>
      <w:r w:rsidRPr="0099178C">
        <w:rPr>
          <w:rFonts w:ascii="Times New Roman" w:hAnsi="Times New Roman" w:cs="Times New Roman"/>
          <w:sz w:val="24"/>
          <w:szCs w:val="24"/>
        </w:rPr>
        <w:t>от 28.11.2022г № 73</w:t>
      </w:r>
    </w:p>
    <w:p w14:paraId="7C8123EB" w14:textId="316F1E40" w:rsidR="0099178C" w:rsidRPr="0099178C" w:rsidRDefault="00855448" w:rsidP="00855448">
      <w:pPr>
        <w:rPr>
          <w:rFonts w:ascii="Times New Roman" w:hAnsi="Times New Roman" w:cs="Times New Roman"/>
          <w:sz w:val="24"/>
          <w:szCs w:val="24"/>
        </w:rPr>
      </w:pPr>
      <w:r>
        <w:rPr>
          <w:rFonts w:ascii="Times New Roman" w:hAnsi="Times New Roman" w:cs="Times New Roman"/>
          <w:sz w:val="24"/>
          <w:szCs w:val="24"/>
        </w:rPr>
        <w:t xml:space="preserve">                                                                     </w:t>
      </w:r>
      <w:r w:rsidR="0099178C" w:rsidRPr="0099178C">
        <w:rPr>
          <w:rFonts w:ascii="Times New Roman" w:hAnsi="Times New Roman" w:cs="Times New Roman"/>
          <w:sz w:val="24"/>
          <w:szCs w:val="24"/>
        </w:rPr>
        <w:t xml:space="preserve">Изменения в Устав </w:t>
      </w:r>
    </w:p>
    <w:p w14:paraId="014BEA88" w14:textId="77777777" w:rsidR="0099178C" w:rsidRPr="0099178C" w:rsidRDefault="0099178C" w:rsidP="0099178C">
      <w:pPr>
        <w:jc w:val="center"/>
        <w:rPr>
          <w:rFonts w:ascii="Times New Roman" w:hAnsi="Times New Roman" w:cs="Times New Roman"/>
          <w:sz w:val="24"/>
          <w:szCs w:val="24"/>
        </w:rPr>
      </w:pPr>
      <w:r w:rsidRPr="0099178C">
        <w:rPr>
          <w:rFonts w:ascii="Times New Roman" w:hAnsi="Times New Roman" w:cs="Times New Roman"/>
          <w:sz w:val="24"/>
          <w:szCs w:val="24"/>
        </w:rPr>
        <w:t>муниципального образования Чапаевский сельсовет</w:t>
      </w:r>
    </w:p>
    <w:p w14:paraId="58711622" w14:textId="77777777" w:rsidR="0099178C" w:rsidRPr="0099178C" w:rsidRDefault="0099178C" w:rsidP="0099178C">
      <w:pPr>
        <w:jc w:val="center"/>
        <w:rPr>
          <w:rFonts w:ascii="Times New Roman" w:hAnsi="Times New Roman" w:cs="Times New Roman"/>
          <w:sz w:val="24"/>
          <w:szCs w:val="24"/>
        </w:rPr>
      </w:pPr>
      <w:r w:rsidRPr="0099178C">
        <w:rPr>
          <w:rFonts w:ascii="Times New Roman" w:hAnsi="Times New Roman" w:cs="Times New Roman"/>
          <w:sz w:val="24"/>
          <w:szCs w:val="24"/>
        </w:rPr>
        <w:t>Новоорского района  Оренбургской области</w:t>
      </w:r>
    </w:p>
    <w:p w14:paraId="056AEF12" w14:textId="77777777" w:rsidR="0099178C" w:rsidRPr="0099178C" w:rsidRDefault="0099178C" w:rsidP="0099178C">
      <w:pPr>
        <w:rPr>
          <w:rFonts w:ascii="Times New Roman" w:hAnsi="Times New Roman" w:cs="Times New Roman"/>
          <w:sz w:val="24"/>
          <w:szCs w:val="24"/>
        </w:rPr>
      </w:pPr>
    </w:p>
    <w:p w14:paraId="726246E0" w14:textId="6BAF440C" w:rsidR="0099178C" w:rsidRPr="0099178C" w:rsidRDefault="0099178C" w:rsidP="00855448">
      <w:pPr>
        <w:spacing w:line="240" w:lineRule="auto"/>
        <w:contextualSpacing/>
        <w:rPr>
          <w:rFonts w:ascii="Times New Roman" w:hAnsi="Times New Roman" w:cs="Times New Roman"/>
          <w:b/>
          <w:sz w:val="24"/>
          <w:szCs w:val="24"/>
        </w:rPr>
      </w:pPr>
      <w:r w:rsidRPr="0099178C">
        <w:rPr>
          <w:rFonts w:ascii="Times New Roman" w:hAnsi="Times New Roman" w:cs="Times New Roman"/>
          <w:b/>
          <w:sz w:val="24"/>
          <w:szCs w:val="24"/>
        </w:rPr>
        <w:t xml:space="preserve">          </w:t>
      </w:r>
      <w:r w:rsidR="00855448">
        <w:rPr>
          <w:rFonts w:ascii="Times New Roman" w:hAnsi="Times New Roman" w:cs="Times New Roman"/>
          <w:b/>
          <w:sz w:val="24"/>
          <w:szCs w:val="24"/>
        </w:rPr>
        <w:t xml:space="preserve">   </w:t>
      </w:r>
      <w:r w:rsidRPr="0099178C">
        <w:rPr>
          <w:rFonts w:ascii="Times New Roman" w:hAnsi="Times New Roman" w:cs="Times New Roman"/>
          <w:b/>
          <w:sz w:val="24"/>
          <w:szCs w:val="24"/>
        </w:rPr>
        <w:t xml:space="preserve"> 1. Дополнить статью 9 Устава частью 6.1.  следующего содержания:</w:t>
      </w:r>
    </w:p>
    <w:p w14:paraId="3F45E833" w14:textId="77777777" w:rsidR="0099178C" w:rsidRPr="0099178C" w:rsidRDefault="0099178C" w:rsidP="00855448">
      <w:pPr>
        <w:spacing w:line="240" w:lineRule="auto"/>
        <w:ind w:firstLine="708"/>
        <w:rPr>
          <w:rFonts w:ascii="Times New Roman" w:eastAsia="Calibri" w:hAnsi="Times New Roman" w:cs="Times New Roman"/>
          <w:sz w:val="24"/>
          <w:szCs w:val="24"/>
          <w:lang w:eastAsia="en-US"/>
        </w:rPr>
      </w:pPr>
      <w:r w:rsidRPr="0099178C">
        <w:rPr>
          <w:rFonts w:ascii="Times New Roman" w:eastAsia="Calibri" w:hAnsi="Times New Roman" w:cs="Times New Roman"/>
          <w:sz w:val="24"/>
          <w:szCs w:val="24"/>
          <w:lang w:eastAsia="en-US"/>
        </w:rPr>
        <w:t>«6.1. Подготовку и проведение на территории Чапаевского сельсовета Новоорского района Оренбургской области местного референдума организует комиссия референдума, на которую, в соответствии с законодательством, возложены указанные полномочия».</w:t>
      </w:r>
    </w:p>
    <w:p w14:paraId="5F184E0F" w14:textId="0C4B4BC3" w:rsidR="0099178C" w:rsidRPr="0099178C" w:rsidRDefault="00855448" w:rsidP="00855448">
      <w:pPr>
        <w:spacing w:line="240" w:lineRule="auto"/>
        <w:contextualSpacing/>
        <w:rPr>
          <w:rFonts w:ascii="Times New Roman" w:hAnsi="Times New Roman" w:cs="Times New Roman"/>
          <w:b/>
          <w:sz w:val="24"/>
          <w:szCs w:val="24"/>
          <w:shd w:val="clear" w:color="auto" w:fill="FFFFFF"/>
        </w:rPr>
      </w:pPr>
      <w:r>
        <w:rPr>
          <w:rFonts w:ascii="Times New Roman" w:hAnsi="Times New Roman" w:cs="Times New Roman"/>
          <w:b/>
          <w:sz w:val="24"/>
          <w:szCs w:val="24"/>
        </w:rPr>
        <w:t xml:space="preserve">             </w:t>
      </w:r>
      <w:r w:rsidR="0099178C" w:rsidRPr="0099178C">
        <w:rPr>
          <w:rFonts w:ascii="Times New Roman" w:hAnsi="Times New Roman" w:cs="Times New Roman"/>
          <w:b/>
          <w:sz w:val="24"/>
          <w:szCs w:val="24"/>
          <w:shd w:val="clear" w:color="auto" w:fill="FFFFFF"/>
        </w:rPr>
        <w:t xml:space="preserve"> 2. Статью 10 Устава изложить в следующей редакции:</w:t>
      </w:r>
    </w:p>
    <w:p w14:paraId="67B316A2" w14:textId="77777777" w:rsidR="00855448" w:rsidRDefault="0099178C" w:rsidP="00EF3128">
      <w:pPr>
        <w:pStyle w:val="2"/>
        <w:spacing w:after="0" w:line="240" w:lineRule="auto"/>
        <w:ind w:firstLine="851"/>
      </w:pPr>
      <w:r w:rsidRPr="0099178C">
        <w:rPr>
          <w:b/>
          <w:shd w:val="clear" w:color="auto" w:fill="FFFFFF"/>
        </w:rPr>
        <w:t>«</w:t>
      </w:r>
      <w:r w:rsidRPr="0099178C">
        <w:rPr>
          <w:shd w:val="clear" w:color="auto" w:fill="FFFFFF"/>
        </w:rPr>
        <w:t>1</w:t>
      </w:r>
      <w:r w:rsidRPr="0099178C">
        <w:rPr>
          <w:b/>
          <w:shd w:val="clear" w:color="auto" w:fill="FFFFFF"/>
        </w:rPr>
        <w:t xml:space="preserve">. </w:t>
      </w:r>
      <w:r w:rsidRPr="0099178C">
        <w:t>Муниципальные выборы депутатов Совета депутатов сельсовета осуществляются на основе всеобщего равного и прямого избирательного права при тайном голосовании с применением мажоритарной избирательной системы по одномандатным и (или) многомандатным избирательным округам.</w:t>
      </w:r>
    </w:p>
    <w:p w14:paraId="7E1A1757" w14:textId="4B005B15" w:rsidR="0099178C" w:rsidRPr="0099178C" w:rsidRDefault="0099178C" w:rsidP="00EF3128">
      <w:pPr>
        <w:pStyle w:val="2"/>
        <w:spacing w:after="0" w:line="240" w:lineRule="auto"/>
        <w:ind w:firstLine="851"/>
      </w:pPr>
      <w:r w:rsidRPr="0099178C">
        <w:t xml:space="preserve">2. Выборы назначаются Советом депутатов сельсовета. Решение о назначении выборов должно быть принято не ранее чем за 90 дней и не позднее чем за 80 дней до дня голосования. </w:t>
      </w:r>
    </w:p>
    <w:p w14:paraId="49FE615C" w14:textId="77777777" w:rsidR="0099178C" w:rsidRPr="0099178C" w:rsidRDefault="0099178C" w:rsidP="00EF3128">
      <w:pPr>
        <w:autoSpaceDE w:val="0"/>
        <w:autoSpaceDN w:val="0"/>
        <w:adjustRightInd w:val="0"/>
        <w:spacing w:line="240" w:lineRule="auto"/>
        <w:ind w:firstLine="709"/>
        <w:rPr>
          <w:rFonts w:ascii="Times New Roman" w:hAnsi="Times New Roman" w:cs="Times New Roman"/>
          <w:sz w:val="24"/>
          <w:szCs w:val="24"/>
        </w:rPr>
      </w:pPr>
      <w:r w:rsidRPr="0099178C">
        <w:rPr>
          <w:rFonts w:ascii="Times New Roman" w:eastAsia="Calibri" w:hAnsi="Times New Roman" w:cs="Times New Roman"/>
          <w:sz w:val="24"/>
          <w:szCs w:val="24"/>
          <w:lang w:eastAsia="en-US"/>
        </w:rPr>
        <w:t>Подготовку и проведение на территории Чапаевского сельсовета Новоорского района Оренбургской области выборов в органы местного самоуправления организует избирательная комиссия, на которую, в соответствии с законодательством о выборах, возложены указанные полномочия.</w:t>
      </w:r>
    </w:p>
    <w:p w14:paraId="3EE9F0E5" w14:textId="77777777" w:rsidR="0099178C" w:rsidRPr="0099178C" w:rsidRDefault="0099178C" w:rsidP="00EF3128">
      <w:pPr>
        <w:autoSpaceDE w:val="0"/>
        <w:autoSpaceDN w:val="0"/>
        <w:adjustRightInd w:val="0"/>
        <w:spacing w:line="240" w:lineRule="auto"/>
        <w:ind w:firstLine="709"/>
        <w:rPr>
          <w:rFonts w:ascii="Times New Roman" w:hAnsi="Times New Roman" w:cs="Times New Roman"/>
          <w:sz w:val="24"/>
          <w:szCs w:val="24"/>
        </w:rPr>
      </w:pPr>
      <w:r w:rsidRPr="0099178C">
        <w:rPr>
          <w:rFonts w:ascii="Times New Roman" w:hAnsi="Times New Roman" w:cs="Times New Roman"/>
          <w:sz w:val="24"/>
          <w:szCs w:val="24"/>
        </w:rPr>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законом Оренбургской области.</w:t>
      </w:r>
    </w:p>
    <w:p w14:paraId="2FCB5F4D" w14:textId="77777777" w:rsidR="0099178C" w:rsidRPr="0099178C" w:rsidRDefault="0099178C" w:rsidP="00EF3128">
      <w:pPr>
        <w:spacing w:line="240" w:lineRule="auto"/>
        <w:rPr>
          <w:rFonts w:ascii="Times New Roman" w:hAnsi="Times New Roman" w:cs="Times New Roman"/>
          <w:bCs/>
          <w:sz w:val="24"/>
          <w:szCs w:val="24"/>
        </w:rPr>
      </w:pPr>
      <w:r w:rsidRPr="0099178C">
        <w:rPr>
          <w:rFonts w:ascii="Times New Roman" w:hAnsi="Times New Roman" w:cs="Times New Roman"/>
          <w:sz w:val="24"/>
          <w:szCs w:val="24"/>
        </w:rPr>
        <w:t xml:space="preserve">          4. Итоги муниципальных выборов подлежат официальному</w:t>
      </w:r>
      <w:r w:rsidRPr="0099178C">
        <w:rPr>
          <w:rFonts w:ascii="Times New Roman" w:hAnsi="Times New Roman" w:cs="Times New Roman"/>
          <w:bCs/>
          <w:sz w:val="24"/>
          <w:szCs w:val="24"/>
        </w:rPr>
        <w:t xml:space="preserve"> обнародованию».</w:t>
      </w:r>
    </w:p>
    <w:p w14:paraId="1F5981ED" w14:textId="08670F6C" w:rsidR="0099178C" w:rsidRPr="0099178C" w:rsidRDefault="00EF3128" w:rsidP="00855448">
      <w:p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                        </w:t>
      </w:r>
      <w:r w:rsidR="0099178C" w:rsidRPr="0099178C">
        <w:rPr>
          <w:rFonts w:ascii="Times New Roman" w:hAnsi="Times New Roman" w:cs="Times New Roman"/>
          <w:b/>
          <w:sz w:val="24"/>
          <w:szCs w:val="24"/>
          <w:shd w:val="clear" w:color="auto" w:fill="FFFFFF"/>
        </w:rPr>
        <w:t xml:space="preserve"> 3. Часть 14 статьи 25 Устава изложить в следующей редакции:</w:t>
      </w:r>
    </w:p>
    <w:p w14:paraId="47DA1E50" w14:textId="77777777" w:rsidR="0099178C" w:rsidRPr="0099178C" w:rsidRDefault="0099178C" w:rsidP="0099178C">
      <w:pPr>
        <w:ind w:firstLine="709"/>
        <w:rPr>
          <w:rFonts w:ascii="Times New Roman" w:hAnsi="Times New Roman" w:cs="Times New Roman"/>
          <w:color w:val="000000" w:themeColor="text1"/>
          <w:sz w:val="24"/>
          <w:szCs w:val="24"/>
        </w:rPr>
      </w:pPr>
      <w:r w:rsidRPr="0099178C">
        <w:rPr>
          <w:rFonts w:ascii="Times New Roman" w:hAnsi="Times New Roman" w:cs="Times New Roman"/>
          <w:color w:val="000000" w:themeColor="text1"/>
          <w:sz w:val="24"/>
          <w:szCs w:val="24"/>
        </w:rPr>
        <w:t xml:space="preserve">«14.  Депутат, осуществляющий свои полномочия на непостоянной основе, представляет Губернатору Оренбургской области через комитет по профилактике коррупционных правонарушений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течение четырех месяцев со дня избрания депутатом, передачи ему вакантного депутатского мандата или прекращения осуществления им полномочий на </w:t>
      </w:r>
      <w:r w:rsidRPr="0099178C">
        <w:rPr>
          <w:rFonts w:ascii="Times New Roman" w:hAnsi="Times New Roman" w:cs="Times New Roman"/>
          <w:color w:val="000000" w:themeColor="text1"/>
          <w:sz w:val="24"/>
          <w:szCs w:val="24"/>
        </w:rPr>
        <w:lastRenderedPageBreak/>
        <w:t xml:space="preserve">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03.12.2012 № 230-ФЗ </w:t>
      </w:r>
      <w:r w:rsidRPr="0099178C">
        <w:rPr>
          <w:rFonts w:ascii="Times New Roman" w:hAnsi="Times New Roman" w:cs="Times New Roman"/>
          <w:bCs/>
          <w:color w:val="000000" w:themeColor="text1"/>
          <w:sz w:val="24"/>
          <w:szCs w:val="24"/>
        </w:rPr>
        <w:t>«О контроле за соответствием расходов лиц, замещающих государственные должности, и иных лиц их доходам»</w:t>
      </w:r>
      <w:r w:rsidRPr="0099178C">
        <w:rPr>
          <w:rFonts w:ascii="Times New Roman" w:hAnsi="Times New Roman" w:cs="Times New Roman"/>
          <w:color w:val="000000" w:themeColor="text1"/>
          <w:sz w:val="24"/>
          <w:szCs w:val="24"/>
        </w:rPr>
        <w:t xml:space="preserve">. </w:t>
      </w:r>
    </w:p>
    <w:p w14:paraId="15C9CC44" w14:textId="77777777" w:rsidR="0099178C" w:rsidRPr="0099178C" w:rsidRDefault="0099178C" w:rsidP="0099178C">
      <w:pPr>
        <w:ind w:firstLine="709"/>
        <w:rPr>
          <w:rFonts w:ascii="Times New Roman" w:hAnsi="Times New Roman" w:cs="Times New Roman"/>
          <w:color w:val="000000" w:themeColor="text1"/>
          <w:sz w:val="24"/>
          <w:szCs w:val="24"/>
        </w:rPr>
      </w:pPr>
      <w:r w:rsidRPr="0099178C">
        <w:rPr>
          <w:rFonts w:ascii="Times New Roman" w:hAnsi="Times New Roman" w:cs="Times New Roman"/>
          <w:color w:val="000000" w:themeColor="text1"/>
          <w:sz w:val="24"/>
          <w:szCs w:val="24"/>
        </w:rPr>
        <w:t>Указанные сведения подаются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14:paraId="79AE0113" w14:textId="77777777" w:rsidR="0099178C" w:rsidRPr="0099178C" w:rsidRDefault="0099178C" w:rsidP="0099178C">
      <w:pPr>
        <w:ind w:firstLine="709"/>
        <w:rPr>
          <w:rFonts w:ascii="Times New Roman" w:hAnsi="Times New Roman" w:cs="Times New Roman"/>
          <w:color w:val="000000" w:themeColor="text1"/>
          <w:sz w:val="24"/>
          <w:szCs w:val="24"/>
        </w:rPr>
      </w:pPr>
      <w:r w:rsidRPr="0099178C">
        <w:rPr>
          <w:rFonts w:ascii="Times New Roman" w:hAnsi="Times New Roman" w:cs="Times New Roman"/>
          <w:color w:val="000000" w:themeColor="text1"/>
          <w:sz w:val="24"/>
          <w:szCs w:val="24"/>
        </w:rPr>
        <w:t>В случае, если в течение отчетного периода такие сделки не совершались, депутат направляет Губернатору Оренбургской области уведомление, составленное по форме согласно приложению к Закону Оренбургской области от 01.09.2017 № 541/128-VI-ОЗ «О порядке представления лицами, замещающими муниципальные должности, должности глав местных администраций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 не позднее 30 апреля года, следующего за отчетным.</w:t>
      </w:r>
    </w:p>
    <w:p w14:paraId="236C34D5" w14:textId="77777777" w:rsidR="0099178C" w:rsidRPr="0099178C" w:rsidRDefault="0099178C" w:rsidP="0099178C">
      <w:pPr>
        <w:contextualSpacing/>
        <w:rPr>
          <w:rFonts w:ascii="Times New Roman" w:hAnsi="Times New Roman" w:cs="Times New Roman"/>
          <w:color w:val="000000" w:themeColor="text1"/>
          <w:sz w:val="24"/>
          <w:szCs w:val="24"/>
        </w:rPr>
      </w:pPr>
      <w:r w:rsidRPr="0099178C">
        <w:rPr>
          <w:rFonts w:ascii="Times New Roman" w:hAnsi="Times New Roman" w:cs="Times New Roman"/>
          <w:color w:val="000000" w:themeColor="text1"/>
          <w:sz w:val="24"/>
          <w:szCs w:val="24"/>
        </w:rPr>
        <w:t xml:space="preserve">          Копии справок о доходах, расходах, об имуществе и обязательствах имущественного характера представляются в местную администрацию ежегодно, не позднее 30 апреля года, следующего за отчетным».</w:t>
      </w:r>
    </w:p>
    <w:p w14:paraId="1C3AAEAD" w14:textId="0BAD2536" w:rsidR="0099178C" w:rsidRPr="0099178C" w:rsidRDefault="00EF3128" w:rsidP="00EF3128">
      <w:pPr>
        <w:contextualSpacing/>
        <w:rPr>
          <w:rFonts w:ascii="Times New Roman" w:hAnsi="Times New Roman" w:cs="Times New Roman"/>
          <w:b/>
          <w:sz w:val="24"/>
          <w:szCs w:val="24"/>
          <w:shd w:val="clear" w:color="auto" w:fill="FFFFFF"/>
        </w:rPr>
      </w:pPr>
      <w:r>
        <w:rPr>
          <w:rFonts w:ascii="Times New Roman" w:hAnsi="Times New Roman" w:cs="Times New Roman"/>
          <w:color w:val="000000" w:themeColor="text1"/>
          <w:sz w:val="24"/>
          <w:szCs w:val="24"/>
        </w:rPr>
        <w:t xml:space="preserve">                          </w:t>
      </w:r>
      <w:r w:rsidR="0099178C" w:rsidRPr="0099178C">
        <w:rPr>
          <w:rFonts w:ascii="Times New Roman" w:hAnsi="Times New Roman" w:cs="Times New Roman"/>
          <w:b/>
          <w:sz w:val="24"/>
          <w:szCs w:val="24"/>
          <w:shd w:val="clear" w:color="auto" w:fill="FFFFFF"/>
        </w:rPr>
        <w:t>4. Часть 10 статьи 28 Устава изложить в следующей редакции:</w:t>
      </w:r>
    </w:p>
    <w:p w14:paraId="124BE277" w14:textId="77777777" w:rsidR="0099178C" w:rsidRPr="0099178C" w:rsidRDefault="0099178C" w:rsidP="0099178C">
      <w:pPr>
        <w:rPr>
          <w:rFonts w:ascii="Times New Roman" w:hAnsi="Times New Roman" w:cs="Times New Roman"/>
          <w:color w:val="000000" w:themeColor="text1"/>
          <w:sz w:val="24"/>
          <w:szCs w:val="24"/>
        </w:rPr>
      </w:pPr>
      <w:r w:rsidRPr="0099178C">
        <w:rPr>
          <w:rFonts w:ascii="Times New Roman" w:hAnsi="Times New Roman" w:cs="Times New Roman"/>
          <w:color w:val="000000" w:themeColor="text1"/>
          <w:sz w:val="24"/>
          <w:szCs w:val="24"/>
        </w:rPr>
        <w:t xml:space="preserve">         «10. Глава сельсовета представляет Губернатору Оренбургской области через комитет по профилактике коррупционных правонарушений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14:paraId="043BAAE1" w14:textId="77777777" w:rsidR="0099178C" w:rsidRPr="0099178C" w:rsidRDefault="0099178C" w:rsidP="0099178C">
      <w:pPr>
        <w:ind w:firstLine="709"/>
        <w:rPr>
          <w:rFonts w:ascii="Times New Roman" w:hAnsi="Times New Roman" w:cs="Times New Roman"/>
          <w:color w:val="000000" w:themeColor="text1"/>
          <w:sz w:val="24"/>
          <w:szCs w:val="24"/>
        </w:rPr>
      </w:pPr>
      <w:r w:rsidRPr="0099178C">
        <w:rPr>
          <w:rFonts w:ascii="Times New Roman" w:hAnsi="Times New Roman" w:cs="Times New Roman"/>
          <w:color w:val="000000" w:themeColor="text1"/>
          <w:sz w:val="24"/>
          <w:szCs w:val="24"/>
        </w:rPr>
        <w:t>Указанные сведения подаются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14:paraId="00171D55" w14:textId="77777777" w:rsidR="0099178C" w:rsidRPr="0099178C" w:rsidRDefault="0099178C" w:rsidP="0099178C">
      <w:pPr>
        <w:ind w:firstLine="709"/>
        <w:rPr>
          <w:rFonts w:ascii="Times New Roman" w:hAnsi="Times New Roman" w:cs="Times New Roman"/>
          <w:color w:val="000000" w:themeColor="text1"/>
          <w:sz w:val="24"/>
          <w:szCs w:val="24"/>
        </w:rPr>
      </w:pPr>
      <w:r w:rsidRPr="0099178C">
        <w:rPr>
          <w:rFonts w:ascii="Times New Roman" w:hAnsi="Times New Roman" w:cs="Times New Roman"/>
          <w:color w:val="000000" w:themeColor="text1"/>
          <w:sz w:val="24"/>
          <w:szCs w:val="24"/>
        </w:rPr>
        <w:t>Копии справок о доходах, расходах, об имуществе и обязательствах имущественного характера представляются в местную администрацию ежегодно, не позднее 30 апреля года, следующего за отчетным».</w:t>
      </w:r>
    </w:p>
    <w:p w14:paraId="11CD0413" w14:textId="77777777" w:rsidR="0099178C" w:rsidRPr="0099178C" w:rsidRDefault="0099178C" w:rsidP="0099178C">
      <w:pPr>
        <w:rPr>
          <w:rFonts w:ascii="Times New Roman" w:hAnsi="Times New Roman" w:cs="Times New Roman"/>
          <w:sz w:val="24"/>
          <w:szCs w:val="24"/>
        </w:rPr>
      </w:pPr>
    </w:p>
    <w:p w14:paraId="0121F73E" w14:textId="77777777" w:rsidR="0099178C" w:rsidRPr="0099178C" w:rsidRDefault="0099178C" w:rsidP="0099178C">
      <w:pPr>
        <w:ind w:right="4794"/>
        <w:rPr>
          <w:rFonts w:ascii="Times New Roman" w:hAnsi="Times New Roman" w:cs="Times New Roman"/>
          <w:color w:val="000000" w:themeColor="text1"/>
          <w:sz w:val="24"/>
          <w:szCs w:val="24"/>
        </w:rPr>
      </w:pPr>
    </w:p>
    <w:p w14:paraId="0F16B859" w14:textId="77777777" w:rsidR="0099178C" w:rsidRPr="0099178C" w:rsidRDefault="0099178C" w:rsidP="0099178C">
      <w:pPr>
        <w:ind w:right="4794"/>
        <w:rPr>
          <w:rFonts w:ascii="Times New Roman" w:hAnsi="Times New Roman" w:cs="Times New Roman"/>
          <w:color w:val="000000" w:themeColor="text1"/>
          <w:sz w:val="24"/>
          <w:szCs w:val="24"/>
        </w:rPr>
      </w:pPr>
    </w:p>
    <w:p w14:paraId="47B0E177" w14:textId="69E866B9" w:rsidR="00355A60" w:rsidRPr="00855448" w:rsidRDefault="00355A60" w:rsidP="00855448">
      <w:pPr>
        <w:tabs>
          <w:tab w:val="left" w:pos="5745"/>
        </w:tabs>
        <w:rPr>
          <w:rFonts w:ascii="Times New Roman" w:hAnsi="Times New Roman" w:cs="Times New Roman"/>
          <w:sz w:val="24"/>
          <w:szCs w:val="24"/>
        </w:rPr>
      </w:pPr>
    </w:p>
    <w:p w14:paraId="67C6622D" w14:textId="77777777" w:rsidR="00355A60" w:rsidRDefault="00355A60" w:rsidP="00355A60">
      <w:pPr>
        <w:rPr>
          <w:sz w:val="28"/>
          <w:szCs w:val="28"/>
        </w:rPr>
      </w:pPr>
    </w:p>
    <w:p w14:paraId="3587E481" w14:textId="77777777" w:rsidR="002672C5" w:rsidRDefault="002672C5" w:rsidP="002672C5">
      <w:pPr>
        <w:pStyle w:val="a3"/>
        <w:tabs>
          <w:tab w:val="left" w:pos="708"/>
        </w:tabs>
      </w:pPr>
    </w:p>
    <w:p w14:paraId="3955F1EB" w14:textId="77777777" w:rsidR="002672C5" w:rsidRDefault="002672C5" w:rsidP="002672C5">
      <w:pPr>
        <w:pStyle w:val="a3"/>
        <w:tabs>
          <w:tab w:val="left" w:pos="708"/>
        </w:tabs>
      </w:pPr>
    </w:p>
    <w:tbl>
      <w:tblPr>
        <w:tblpPr w:leftFromText="180" w:rightFromText="180" w:vertAnchor="text" w:horzAnchor="margin" w:tblpXSpec="center" w:tblpY="62"/>
        <w:tblOverlap w:val="neve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18"/>
        <w:gridCol w:w="3069"/>
      </w:tblGrid>
      <w:tr w:rsidR="002672C5" w14:paraId="07630D4A" w14:textId="77777777" w:rsidTr="002672C5">
        <w:tc>
          <w:tcPr>
            <w:tcW w:w="3432" w:type="pct"/>
            <w:tcBorders>
              <w:top w:val="single" w:sz="4" w:space="0" w:color="auto"/>
              <w:left w:val="single" w:sz="4" w:space="0" w:color="auto"/>
              <w:bottom w:val="single" w:sz="4" w:space="0" w:color="auto"/>
              <w:right w:val="single" w:sz="4" w:space="0" w:color="auto"/>
            </w:tcBorders>
            <w:hideMark/>
          </w:tcPr>
          <w:p w14:paraId="312EA208" w14:textId="40EEE1B8" w:rsidR="002672C5" w:rsidRDefault="002672C5">
            <w:pPr>
              <w:tabs>
                <w:tab w:val="left" w:pos="2850"/>
              </w:tabs>
              <w:jc w:val="right"/>
              <w:rPr>
                <w:rFonts w:ascii="Times New Roman" w:hAnsi="Times New Roman"/>
                <w:b/>
                <w:sz w:val="24"/>
                <w:szCs w:val="24"/>
              </w:rPr>
            </w:pPr>
            <w:r>
              <w:rPr>
                <w:rFonts w:ascii="Times New Roman" w:hAnsi="Times New Roman"/>
                <w:b/>
                <w:sz w:val="24"/>
                <w:szCs w:val="24"/>
              </w:rPr>
              <w:t xml:space="preserve">Редактор: </w:t>
            </w:r>
            <w:r w:rsidR="00EF3128">
              <w:rPr>
                <w:rFonts w:ascii="Times New Roman" w:hAnsi="Times New Roman"/>
                <w:b/>
                <w:sz w:val="24"/>
                <w:szCs w:val="24"/>
              </w:rPr>
              <w:t>А.Б.Кенжебаева</w:t>
            </w:r>
            <w:r>
              <w:rPr>
                <w:rFonts w:ascii="Times New Roman" w:hAnsi="Times New Roman"/>
                <w:b/>
                <w:sz w:val="24"/>
                <w:szCs w:val="24"/>
              </w:rPr>
              <w:tab/>
            </w:r>
          </w:p>
          <w:p w14:paraId="650AE8B1" w14:textId="77777777" w:rsidR="002672C5" w:rsidRDefault="002672C5">
            <w:pPr>
              <w:rPr>
                <w:rFonts w:ascii="Times New Roman" w:hAnsi="Times New Roman"/>
                <w:b/>
                <w:sz w:val="24"/>
                <w:szCs w:val="24"/>
              </w:rPr>
            </w:pPr>
            <w:r>
              <w:rPr>
                <w:rFonts w:ascii="Times New Roman" w:hAnsi="Times New Roman"/>
                <w:b/>
                <w:sz w:val="24"/>
                <w:szCs w:val="24"/>
              </w:rPr>
              <w:t xml:space="preserve">Учредитель: Совет депутатов Чапаевского сельсовета </w:t>
            </w:r>
          </w:p>
          <w:p w14:paraId="6E8DBBB2" w14:textId="77777777" w:rsidR="002672C5" w:rsidRDefault="002672C5">
            <w:pPr>
              <w:rPr>
                <w:rFonts w:ascii="Times New Roman" w:hAnsi="Times New Roman"/>
                <w:b/>
                <w:sz w:val="24"/>
                <w:szCs w:val="24"/>
              </w:rPr>
            </w:pPr>
            <w:r>
              <w:rPr>
                <w:rFonts w:ascii="Times New Roman" w:hAnsi="Times New Roman"/>
                <w:b/>
                <w:sz w:val="24"/>
                <w:szCs w:val="24"/>
              </w:rPr>
              <w:t>Адрес редакции: с.Чапаевка, ул. Советская -4, Новоорский район, Оренбургская область</w:t>
            </w:r>
          </w:p>
        </w:tc>
        <w:tc>
          <w:tcPr>
            <w:tcW w:w="1568" w:type="pct"/>
            <w:tcBorders>
              <w:top w:val="single" w:sz="4" w:space="0" w:color="auto"/>
              <w:left w:val="single" w:sz="4" w:space="0" w:color="auto"/>
              <w:bottom w:val="single" w:sz="4" w:space="0" w:color="auto"/>
              <w:right w:val="single" w:sz="4" w:space="0" w:color="auto"/>
            </w:tcBorders>
            <w:hideMark/>
          </w:tcPr>
          <w:p w14:paraId="4E667CFF" w14:textId="78D08235" w:rsidR="002672C5" w:rsidRDefault="002672C5">
            <w:pPr>
              <w:rPr>
                <w:rFonts w:ascii="Times New Roman" w:hAnsi="Times New Roman"/>
                <w:b/>
                <w:sz w:val="24"/>
                <w:szCs w:val="24"/>
              </w:rPr>
            </w:pPr>
            <w:r>
              <w:rPr>
                <w:rFonts w:ascii="Times New Roman" w:hAnsi="Times New Roman"/>
                <w:b/>
                <w:sz w:val="24"/>
                <w:szCs w:val="24"/>
              </w:rPr>
              <w:t xml:space="preserve">Тираж- 50 экз. На </w:t>
            </w:r>
            <w:r w:rsidR="00EF3128">
              <w:rPr>
                <w:rFonts w:ascii="Times New Roman" w:hAnsi="Times New Roman"/>
                <w:b/>
                <w:sz w:val="24"/>
                <w:szCs w:val="24"/>
              </w:rPr>
              <w:t>7</w:t>
            </w:r>
            <w:r w:rsidR="008B3731">
              <w:rPr>
                <w:rFonts w:ascii="Times New Roman" w:hAnsi="Times New Roman"/>
                <w:b/>
                <w:sz w:val="24"/>
                <w:szCs w:val="24"/>
              </w:rPr>
              <w:t xml:space="preserve"> </w:t>
            </w:r>
            <w:r>
              <w:rPr>
                <w:rFonts w:ascii="Times New Roman" w:hAnsi="Times New Roman"/>
                <w:b/>
                <w:sz w:val="24"/>
                <w:szCs w:val="24"/>
              </w:rPr>
              <w:t xml:space="preserve"> страницах.</w:t>
            </w:r>
          </w:p>
          <w:p w14:paraId="4CD61AAD" w14:textId="77777777" w:rsidR="002672C5" w:rsidRDefault="002672C5">
            <w:pPr>
              <w:rPr>
                <w:rFonts w:ascii="Times New Roman" w:hAnsi="Times New Roman"/>
                <w:sz w:val="24"/>
                <w:szCs w:val="24"/>
              </w:rPr>
            </w:pPr>
            <w:r>
              <w:rPr>
                <w:rFonts w:ascii="Times New Roman" w:hAnsi="Times New Roman"/>
                <w:b/>
                <w:sz w:val="24"/>
                <w:szCs w:val="24"/>
              </w:rPr>
              <w:t>Газета издаётся по мере необходимости.</w:t>
            </w:r>
            <w:r>
              <w:rPr>
                <w:rFonts w:ascii="Times New Roman" w:hAnsi="Times New Roman"/>
                <w:sz w:val="24"/>
                <w:szCs w:val="24"/>
              </w:rPr>
              <w:t> </w:t>
            </w:r>
          </w:p>
          <w:p w14:paraId="4CCA4918" w14:textId="77777777" w:rsidR="002672C5" w:rsidRDefault="002672C5">
            <w:pPr>
              <w:rPr>
                <w:rFonts w:ascii="Times New Roman" w:hAnsi="Times New Roman"/>
                <w:sz w:val="24"/>
                <w:szCs w:val="24"/>
              </w:rPr>
            </w:pPr>
            <w:r>
              <w:rPr>
                <w:rFonts w:ascii="Times New Roman" w:hAnsi="Times New Roman"/>
                <w:b/>
                <w:sz w:val="24"/>
                <w:szCs w:val="24"/>
              </w:rPr>
              <w:t>Цена:Бесплатно</w:t>
            </w:r>
          </w:p>
        </w:tc>
      </w:tr>
    </w:tbl>
    <w:p w14:paraId="7E01951D" w14:textId="77777777" w:rsidR="002672C5" w:rsidRDefault="002672C5" w:rsidP="002672C5">
      <w:pPr>
        <w:pStyle w:val="a3"/>
        <w:tabs>
          <w:tab w:val="left" w:pos="708"/>
        </w:tabs>
      </w:pPr>
    </w:p>
    <w:p w14:paraId="1DC27372" w14:textId="77777777" w:rsidR="002672C5" w:rsidRDefault="002672C5" w:rsidP="002672C5">
      <w:pPr>
        <w:shd w:val="clear" w:color="auto" w:fill="FFFFFF"/>
        <w:rPr>
          <w:rFonts w:ascii="Times New Roman" w:eastAsia="Times New Roman" w:hAnsi="Times New Roman" w:cs="Times New Roman"/>
          <w:sz w:val="24"/>
          <w:szCs w:val="24"/>
        </w:rPr>
      </w:pPr>
    </w:p>
    <w:p w14:paraId="47D3A445" w14:textId="77777777" w:rsidR="002672C5" w:rsidRDefault="002672C5" w:rsidP="002672C5">
      <w:pPr>
        <w:tabs>
          <w:tab w:val="right" w:pos="9355"/>
        </w:tabs>
        <w:ind w:left="142"/>
        <w:rPr>
          <w:rFonts w:ascii="Times New Roman" w:hAnsi="Times New Roman" w:cs="Times New Roman"/>
          <w:sz w:val="24"/>
          <w:szCs w:val="24"/>
        </w:rPr>
      </w:pPr>
    </w:p>
    <w:p w14:paraId="1D51CC53" w14:textId="77777777" w:rsidR="002672C5" w:rsidRDefault="002672C5" w:rsidP="002672C5">
      <w:pPr>
        <w:tabs>
          <w:tab w:val="right" w:pos="9355"/>
        </w:tabs>
        <w:ind w:left="142"/>
        <w:rPr>
          <w:rFonts w:ascii="Times New Roman" w:hAnsi="Times New Roman" w:cs="Times New Roman"/>
          <w:sz w:val="24"/>
          <w:szCs w:val="24"/>
        </w:rPr>
      </w:pPr>
    </w:p>
    <w:p w14:paraId="66185D26" w14:textId="77777777" w:rsidR="002672C5" w:rsidRDefault="002672C5" w:rsidP="002672C5">
      <w:pPr>
        <w:tabs>
          <w:tab w:val="right" w:pos="9355"/>
        </w:tabs>
        <w:ind w:left="142"/>
        <w:rPr>
          <w:rFonts w:ascii="Times New Roman" w:hAnsi="Times New Roman" w:cs="Times New Roman"/>
          <w:sz w:val="24"/>
          <w:szCs w:val="24"/>
        </w:rPr>
      </w:pPr>
    </w:p>
    <w:p w14:paraId="4FBA6235" w14:textId="77777777" w:rsidR="002672C5" w:rsidRDefault="002672C5" w:rsidP="002672C5">
      <w:pPr>
        <w:tabs>
          <w:tab w:val="right" w:pos="9355"/>
        </w:tabs>
        <w:ind w:left="142"/>
        <w:rPr>
          <w:rFonts w:ascii="Times New Roman" w:hAnsi="Times New Roman" w:cs="Times New Roman"/>
          <w:sz w:val="24"/>
          <w:szCs w:val="24"/>
        </w:rPr>
      </w:pPr>
    </w:p>
    <w:p w14:paraId="3C565835" w14:textId="77777777" w:rsidR="002672C5" w:rsidRDefault="002672C5" w:rsidP="002672C5">
      <w:pPr>
        <w:tabs>
          <w:tab w:val="right" w:pos="9355"/>
        </w:tabs>
        <w:ind w:left="142"/>
        <w:rPr>
          <w:rFonts w:ascii="Times New Roman" w:hAnsi="Times New Roman" w:cs="Times New Roman"/>
          <w:sz w:val="24"/>
          <w:szCs w:val="24"/>
        </w:rPr>
      </w:pPr>
    </w:p>
    <w:p w14:paraId="5782B1A2" w14:textId="77777777" w:rsidR="002672C5" w:rsidRDefault="002672C5" w:rsidP="002672C5">
      <w:pPr>
        <w:tabs>
          <w:tab w:val="right" w:pos="9355"/>
        </w:tabs>
        <w:ind w:left="142"/>
        <w:rPr>
          <w:rFonts w:ascii="Times New Roman" w:hAnsi="Times New Roman" w:cs="Times New Roman"/>
          <w:sz w:val="24"/>
          <w:szCs w:val="24"/>
        </w:rPr>
      </w:pPr>
    </w:p>
    <w:p w14:paraId="4BE57F86" w14:textId="77777777" w:rsidR="002672C5" w:rsidRDefault="002672C5" w:rsidP="002672C5">
      <w:pPr>
        <w:spacing w:line="240" w:lineRule="auto"/>
        <w:ind w:right="0"/>
        <w:jc w:val="left"/>
        <w:rPr>
          <w:rFonts w:ascii="Times New Roman" w:hAnsi="Times New Roman" w:cs="Times New Roman"/>
          <w:sz w:val="24"/>
          <w:szCs w:val="24"/>
        </w:rPr>
        <w:sectPr w:rsidR="002672C5" w:rsidSect="00355A60">
          <w:pgSz w:w="11906" w:h="16838"/>
          <w:pgMar w:top="1134" w:right="1134" w:bottom="1134" w:left="567" w:header="709" w:footer="709" w:gutter="0"/>
          <w:cols w:space="720"/>
          <w:docGrid w:linePitch="299"/>
        </w:sectPr>
      </w:pPr>
    </w:p>
    <w:p w14:paraId="3E5A1232" w14:textId="77777777" w:rsidR="002672C5" w:rsidRDefault="002672C5" w:rsidP="002672C5">
      <w:pPr>
        <w:tabs>
          <w:tab w:val="right" w:pos="9355"/>
        </w:tabs>
        <w:rPr>
          <w:rFonts w:ascii="Times New Roman" w:hAnsi="Times New Roman" w:cs="Times New Roman"/>
          <w:sz w:val="24"/>
          <w:szCs w:val="24"/>
        </w:rPr>
      </w:pPr>
    </w:p>
    <w:p w14:paraId="130DD99B" w14:textId="77777777" w:rsidR="009B1A36" w:rsidRDefault="009B1A36"/>
    <w:sectPr w:rsidR="009B1A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5A5C47"/>
    <w:multiLevelType w:val="hybridMultilevel"/>
    <w:tmpl w:val="5F9E896A"/>
    <w:lvl w:ilvl="0" w:tplc="6794F226">
      <w:start w:val="5"/>
      <w:numFmt w:val="decimal"/>
      <w:lvlText w:val="%1."/>
      <w:lvlJc w:val="left"/>
      <w:pPr>
        <w:ind w:left="930" w:hanging="360"/>
      </w:pPr>
    </w:lvl>
    <w:lvl w:ilvl="1" w:tplc="04190019">
      <w:start w:val="1"/>
      <w:numFmt w:val="lowerLetter"/>
      <w:lvlText w:val="%2."/>
      <w:lvlJc w:val="left"/>
      <w:pPr>
        <w:ind w:left="1650" w:hanging="360"/>
      </w:pPr>
    </w:lvl>
    <w:lvl w:ilvl="2" w:tplc="0419001B">
      <w:start w:val="1"/>
      <w:numFmt w:val="lowerRoman"/>
      <w:lvlText w:val="%3."/>
      <w:lvlJc w:val="right"/>
      <w:pPr>
        <w:ind w:left="2370" w:hanging="180"/>
      </w:pPr>
    </w:lvl>
    <w:lvl w:ilvl="3" w:tplc="0419000F">
      <w:start w:val="1"/>
      <w:numFmt w:val="decimal"/>
      <w:lvlText w:val="%4."/>
      <w:lvlJc w:val="left"/>
      <w:pPr>
        <w:ind w:left="3090" w:hanging="360"/>
      </w:pPr>
    </w:lvl>
    <w:lvl w:ilvl="4" w:tplc="04190019">
      <w:start w:val="1"/>
      <w:numFmt w:val="lowerLetter"/>
      <w:lvlText w:val="%5."/>
      <w:lvlJc w:val="left"/>
      <w:pPr>
        <w:ind w:left="3810" w:hanging="360"/>
      </w:pPr>
    </w:lvl>
    <w:lvl w:ilvl="5" w:tplc="0419001B">
      <w:start w:val="1"/>
      <w:numFmt w:val="lowerRoman"/>
      <w:lvlText w:val="%6."/>
      <w:lvlJc w:val="right"/>
      <w:pPr>
        <w:ind w:left="4530" w:hanging="180"/>
      </w:pPr>
    </w:lvl>
    <w:lvl w:ilvl="6" w:tplc="0419000F">
      <w:start w:val="1"/>
      <w:numFmt w:val="decimal"/>
      <w:lvlText w:val="%7."/>
      <w:lvlJc w:val="left"/>
      <w:pPr>
        <w:ind w:left="5250" w:hanging="360"/>
      </w:pPr>
    </w:lvl>
    <w:lvl w:ilvl="7" w:tplc="04190019">
      <w:start w:val="1"/>
      <w:numFmt w:val="lowerLetter"/>
      <w:lvlText w:val="%8."/>
      <w:lvlJc w:val="left"/>
      <w:pPr>
        <w:ind w:left="5970" w:hanging="360"/>
      </w:pPr>
    </w:lvl>
    <w:lvl w:ilvl="8" w:tplc="0419001B">
      <w:start w:val="1"/>
      <w:numFmt w:val="lowerRoman"/>
      <w:lvlText w:val="%9."/>
      <w:lvlJc w:val="right"/>
      <w:pPr>
        <w:ind w:left="6690" w:hanging="180"/>
      </w:pPr>
    </w:lvl>
  </w:abstractNum>
  <w:abstractNum w:abstractNumId="1" w15:restartNumberingAfterBreak="0">
    <w:nsid w:val="48B04DA9"/>
    <w:multiLevelType w:val="hybridMultilevel"/>
    <w:tmpl w:val="0E9818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D444275"/>
    <w:multiLevelType w:val="hybridMultilevel"/>
    <w:tmpl w:val="73945618"/>
    <w:lvl w:ilvl="0" w:tplc="1C0A06C0">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num w:numId="1" w16cid:durableId="1298989763">
    <w:abstractNumId w:val="1"/>
  </w:num>
  <w:num w:numId="2" w16cid:durableId="597910555">
    <w:abstractNumId w:val="2"/>
  </w:num>
  <w:num w:numId="3" w16cid:durableId="430860723">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109"/>
    <w:rsid w:val="002672C5"/>
    <w:rsid w:val="00355A60"/>
    <w:rsid w:val="0037341D"/>
    <w:rsid w:val="00616109"/>
    <w:rsid w:val="00855448"/>
    <w:rsid w:val="008B3731"/>
    <w:rsid w:val="0099178C"/>
    <w:rsid w:val="009B1A36"/>
    <w:rsid w:val="00EF3128"/>
    <w:rsid w:val="00F50B0B"/>
    <w:rsid w:val="00FB4D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8CBD4"/>
  <w15:chartTrackingRefBased/>
  <w15:docId w15:val="{610B634F-F2ED-4FDF-99AA-8EE284932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72C5"/>
    <w:pPr>
      <w:spacing w:after="0" w:line="0" w:lineRule="atLeast"/>
      <w:ind w:right="624"/>
      <w:jc w:val="both"/>
    </w:pPr>
    <w:rPr>
      <w:rFonts w:eastAsiaTheme="minorEastAsia"/>
      <w:lang w:eastAsia="ru-RU"/>
    </w:rPr>
  </w:style>
  <w:style w:type="paragraph" w:styleId="1">
    <w:name w:val="heading 1"/>
    <w:basedOn w:val="a"/>
    <w:next w:val="a"/>
    <w:link w:val="10"/>
    <w:qFormat/>
    <w:rsid w:val="0099178C"/>
    <w:pPr>
      <w:keepNext/>
      <w:keepLines/>
      <w:spacing w:before="240" w:line="240" w:lineRule="auto"/>
      <w:ind w:right="0"/>
      <w:jc w:val="left"/>
      <w:outlineLvl w:val="0"/>
    </w:pPr>
    <w:rPr>
      <w:rFonts w:asciiTheme="majorHAnsi" w:eastAsiaTheme="majorEastAsia" w:hAnsiTheme="majorHAnsi" w:cstheme="majorBidi"/>
      <w:color w:val="2F5496" w:themeColor="accent1" w:themeShade="BF"/>
      <w:sz w:val="32"/>
      <w:szCs w:val="32"/>
    </w:rPr>
  </w:style>
  <w:style w:type="paragraph" w:styleId="6">
    <w:name w:val="heading 6"/>
    <w:basedOn w:val="a"/>
    <w:next w:val="a"/>
    <w:link w:val="60"/>
    <w:unhideWhenUsed/>
    <w:qFormat/>
    <w:rsid w:val="00355A60"/>
    <w:pPr>
      <w:keepNext/>
      <w:keepLines/>
      <w:spacing w:before="200" w:line="240" w:lineRule="auto"/>
      <w:ind w:right="0"/>
      <w:jc w:val="left"/>
      <w:outlineLvl w:val="5"/>
    </w:pPr>
    <w:rPr>
      <w:rFonts w:ascii="Cambria" w:eastAsia="Times New Roman" w:hAnsi="Cambria" w:cs="Times New Roman"/>
      <w:i/>
      <w:iCs/>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672C5"/>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ConsPlusTitle">
    <w:name w:val="ConsPlusTitle"/>
    <w:rsid w:val="002672C5"/>
    <w:pPr>
      <w:widowControl w:val="0"/>
      <w:autoSpaceDE w:val="0"/>
      <w:autoSpaceDN w:val="0"/>
      <w:spacing w:after="0" w:line="240" w:lineRule="auto"/>
      <w:jc w:val="both"/>
    </w:pPr>
    <w:rPr>
      <w:rFonts w:ascii="Times New Roman" w:eastAsia="Times New Roman" w:hAnsi="Times New Roman" w:cs="Times New Roman"/>
      <w:b/>
      <w:sz w:val="24"/>
      <w:szCs w:val="20"/>
      <w:lang w:eastAsia="ru-RU"/>
    </w:rPr>
  </w:style>
  <w:style w:type="character" w:customStyle="1" w:styleId="60">
    <w:name w:val="Заголовок 6 Знак"/>
    <w:basedOn w:val="a0"/>
    <w:link w:val="6"/>
    <w:rsid w:val="00355A60"/>
    <w:rPr>
      <w:rFonts w:ascii="Cambria" w:eastAsia="Times New Roman" w:hAnsi="Cambria" w:cs="Times New Roman"/>
      <w:i/>
      <w:iCs/>
      <w:color w:val="243F60"/>
      <w:sz w:val="24"/>
      <w:szCs w:val="24"/>
      <w:lang w:eastAsia="ru-RU"/>
    </w:rPr>
  </w:style>
  <w:style w:type="paragraph" w:styleId="a4">
    <w:name w:val="footer"/>
    <w:basedOn w:val="a"/>
    <w:link w:val="a5"/>
    <w:unhideWhenUsed/>
    <w:rsid w:val="00355A60"/>
    <w:pPr>
      <w:tabs>
        <w:tab w:val="center" w:pos="4677"/>
        <w:tab w:val="right" w:pos="9355"/>
      </w:tabs>
      <w:spacing w:line="240" w:lineRule="auto"/>
      <w:ind w:right="0"/>
      <w:jc w:val="left"/>
    </w:pPr>
    <w:rPr>
      <w:rFonts w:ascii="Times New Roman" w:eastAsia="Times New Roman" w:hAnsi="Times New Roman" w:cs="Times New Roman"/>
      <w:sz w:val="24"/>
      <w:szCs w:val="24"/>
      <w:lang w:val="en-US" w:eastAsia="en-US"/>
    </w:rPr>
  </w:style>
  <w:style w:type="character" w:customStyle="1" w:styleId="a5">
    <w:name w:val="Нижний колонтитул Знак"/>
    <w:basedOn w:val="a0"/>
    <w:link w:val="a4"/>
    <w:rsid w:val="00355A60"/>
    <w:rPr>
      <w:rFonts w:ascii="Times New Roman" w:eastAsia="Times New Roman" w:hAnsi="Times New Roman" w:cs="Times New Roman"/>
      <w:sz w:val="24"/>
      <w:szCs w:val="24"/>
      <w:lang w:val="en-US"/>
    </w:rPr>
  </w:style>
  <w:style w:type="paragraph" w:styleId="a6">
    <w:name w:val="Body Text Indent"/>
    <w:aliases w:val="Нумерованный список !!,Основной текст 1,Надин стиль,Основной текст без отступа"/>
    <w:basedOn w:val="a"/>
    <w:link w:val="a7"/>
    <w:unhideWhenUsed/>
    <w:rsid w:val="00355A60"/>
    <w:pPr>
      <w:spacing w:after="120" w:line="240" w:lineRule="auto"/>
      <w:ind w:left="283" w:right="0"/>
      <w:jc w:val="left"/>
    </w:pPr>
    <w:rPr>
      <w:rFonts w:ascii="Times New Roman" w:eastAsia="Times New Roman" w:hAnsi="Times New Roman" w:cs="Times New Roman"/>
      <w:sz w:val="24"/>
      <w:szCs w:val="24"/>
    </w:rPr>
  </w:style>
  <w:style w:type="character" w:customStyle="1" w:styleId="a7">
    <w:name w:val="Основной текст с отступом Знак"/>
    <w:aliases w:val="Нумерованный список !! Знак,Основной текст 1 Знак,Надин стиль Знак,Основной текст без отступа Знак"/>
    <w:basedOn w:val="a0"/>
    <w:link w:val="a6"/>
    <w:rsid w:val="00355A60"/>
    <w:rPr>
      <w:rFonts w:ascii="Times New Roman" w:eastAsia="Times New Roman" w:hAnsi="Times New Roman" w:cs="Times New Roman"/>
      <w:sz w:val="24"/>
      <w:szCs w:val="24"/>
      <w:lang w:eastAsia="ru-RU"/>
    </w:rPr>
  </w:style>
  <w:style w:type="paragraph" w:styleId="a8">
    <w:name w:val="Body Text"/>
    <w:basedOn w:val="a"/>
    <w:link w:val="a9"/>
    <w:unhideWhenUsed/>
    <w:rsid w:val="00355A60"/>
    <w:pPr>
      <w:spacing w:after="120" w:line="240" w:lineRule="auto"/>
      <w:ind w:right="0"/>
      <w:jc w:val="left"/>
    </w:pPr>
    <w:rPr>
      <w:rFonts w:ascii="Times New Roman" w:eastAsia="Times New Roman" w:hAnsi="Times New Roman" w:cs="Times New Roman"/>
      <w:sz w:val="24"/>
      <w:szCs w:val="24"/>
    </w:rPr>
  </w:style>
  <w:style w:type="character" w:customStyle="1" w:styleId="a9">
    <w:name w:val="Основной текст Знак"/>
    <w:basedOn w:val="a0"/>
    <w:link w:val="a8"/>
    <w:rsid w:val="00355A60"/>
    <w:rPr>
      <w:rFonts w:ascii="Times New Roman" w:eastAsia="Times New Roman" w:hAnsi="Times New Roman" w:cs="Times New Roman"/>
      <w:sz w:val="24"/>
      <w:szCs w:val="24"/>
      <w:lang w:eastAsia="ru-RU"/>
    </w:rPr>
  </w:style>
  <w:style w:type="paragraph" w:customStyle="1" w:styleId="aa">
    <w:name w:val="Прижатый влево"/>
    <w:basedOn w:val="a"/>
    <w:next w:val="a"/>
    <w:rsid w:val="00355A60"/>
    <w:pPr>
      <w:widowControl w:val="0"/>
      <w:autoSpaceDE w:val="0"/>
      <w:autoSpaceDN w:val="0"/>
      <w:adjustRightInd w:val="0"/>
      <w:spacing w:line="240" w:lineRule="auto"/>
      <w:ind w:right="0"/>
      <w:jc w:val="left"/>
    </w:pPr>
    <w:rPr>
      <w:rFonts w:ascii="Arial" w:eastAsia="Times New Roman" w:hAnsi="Arial" w:cs="Arial"/>
    </w:rPr>
  </w:style>
  <w:style w:type="paragraph" w:customStyle="1" w:styleId="11">
    <w:name w:val="Без интервала1"/>
    <w:rsid w:val="00355A6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FB4DCC"/>
    <w:rPr>
      <w:rFonts w:cs="Times New Roman"/>
    </w:rPr>
  </w:style>
  <w:style w:type="character" w:styleId="ab">
    <w:name w:val="Hyperlink"/>
    <w:basedOn w:val="a0"/>
    <w:unhideWhenUsed/>
    <w:rsid w:val="00FB4DCC"/>
    <w:rPr>
      <w:color w:val="0000FF"/>
      <w:u w:val="single"/>
    </w:rPr>
  </w:style>
  <w:style w:type="paragraph" w:customStyle="1" w:styleId="u">
    <w:name w:val="u"/>
    <w:basedOn w:val="a"/>
    <w:rsid w:val="00FB4DCC"/>
    <w:pPr>
      <w:spacing w:before="100" w:beforeAutospacing="1" w:after="100" w:afterAutospacing="1" w:line="240" w:lineRule="auto"/>
      <w:ind w:right="0"/>
      <w:jc w:val="left"/>
    </w:pPr>
    <w:rPr>
      <w:rFonts w:ascii="Times New Roman" w:eastAsia="Times New Roman" w:hAnsi="Times New Roman" w:cs="Times New Roman"/>
      <w:sz w:val="24"/>
      <w:szCs w:val="24"/>
    </w:rPr>
  </w:style>
  <w:style w:type="paragraph" w:customStyle="1" w:styleId="ConsPlusNormal">
    <w:name w:val="ConsPlusNormal"/>
    <w:rsid w:val="0099178C"/>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FontStyle16">
    <w:name w:val="Font Style16"/>
    <w:rsid w:val="0099178C"/>
    <w:rPr>
      <w:rFonts w:ascii="Times New Roman" w:hAnsi="Times New Roman" w:cs="Times New Roman" w:hint="default"/>
      <w:sz w:val="22"/>
      <w:szCs w:val="22"/>
    </w:rPr>
  </w:style>
  <w:style w:type="character" w:customStyle="1" w:styleId="10">
    <w:name w:val="Заголовок 1 Знак"/>
    <w:basedOn w:val="a0"/>
    <w:link w:val="1"/>
    <w:rsid w:val="0099178C"/>
    <w:rPr>
      <w:rFonts w:asciiTheme="majorHAnsi" w:eastAsiaTheme="majorEastAsia" w:hAnsiTheme="majorHAnsi" w:cstheme="majorBidi"/>
      <w:color w:val="2F5496" w:themeColor="accent1" w:themeShade="BF"/>
      <w:sz w:val="32"/>
      <w:szCs w:val="32"/>
      <w:lang w:eastAsia="ru-RU"/>
    </w:rPr>
  </w:style>
  <w:style w:type="paragraph" w:styleId="2">
    <w:name w:val="Body Text Indent 2"/>
    <w:basedOn w:val="a"/>
    <w:link w:val="20"/>
    <w:unhideWhenUsed/>
    <w:rsid w:val="0099178C"/>
    <w:pPr>
      <w:spacing w:after="120" w:line="480" w:lineRule="auto"/>
      <w:ind w:left="283" w:right="0"/>
      <w:jc w:val="left"/>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99178C"/>
    <w:rPr>
      <w:rFonts w:ascii="Times New Roman" w:eastAsia="Times New Roman" w:hAnsi="Times New Roman" w:cs="Times New Roman"/>
      <w:sz w:val="24"/>
      <w:szCs w:val="24"/>
      <w:lang w:eastAsia="ru-RU"/>
    </w:rPr>
  </w:style>
  <w:style w:type="paragraph" w:styleId="ac">
    <w:name w:val="caption"/>
    <w:basedOn w:val="a"/>
    <w:next w:val="a"/>
    <w:unhideWhenUsed/>
    <w:qFormat/>
    <w:rsid w:val="0099178C"/>
    <w:pPr>
      <w:spacing w:line="240" w:lineRule="atLeast"/>
      <w:ind w:left="284" w:right="0" w:firstLine="709"/>
    </w:pPr>
    <w:rPr>
      <w:rFonts w:ascii="Times New Roman" w:eastAsia="Calibri"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750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47516/?dst=100241" TargetMode="External"/><Relationship Id="rId13" Type="http://schemas.openxmlformats.org/officeDocument/2006/relationships/hyperlink" Target="consultantplus://offline/ref=6ECEB09D731F6B34C06712218D0BA99107921FADFF74C7A93CE19E74E1A16658BECE6CBB6175CBK2q0L" TargetMode="External"/><Relationship Id="rId18" Type="http://schemas.openxmlformats.org/officeDocument/2006/relationships/hyperlink" Target="consultantplus://offline/ref=5BF769E627A99319C9837983CF39D7C6DB4B037224D02505F50593969F1930FA7D9B51F277F950x0S0N" TargetMode="External"/><Relationship Id="rId3" Type="http://schemas.openxmlformats.org/officeDocument/2006/relationships/settings" Target="settings.xml"/><Relationship Id="rId21" Type="http://schemas.openxmlformats.org/officeDocument/2006/relationships/hyperlink" Target="consultantplus://offline/ref=6ECEB09D731F6B34C06712218D0BA99107921FADFF74C7A93CE19E74E1A16658BECE6CBB6172CDK2q5L" TargetMode="External"/><Relationship Id="rId7" Type="http://schemas.openxmlformats.org/officeDocument/2006/relationships/hyperlink" Target="http://www.consultant.ru/document/cons_doc_LAW_115371/?dst=100022" TargetMode="External"/><Relationship Id="rId12" Type="http://schemas.openxmlformats.org/officeDocument/2006/relationships/hyperlink" Target="consultantplus://offline/ref=6ECEB09D731F6B34C06712218D0BA99107921FADFF74C7A93CE19E74E1A16658BECE6CBB6175CBK2q4L" TargetMode="External"/><Relationship Id="rId17" Type="http://schemas.openxmlformats.org/officeDocument/2006/relationships/hyperlink" Target="consultantplus://offline/ref=5BF769E627A99319C9837983CF39D7C6DB44097A2FDD2505F50593969F1930FA7D9B51F075F2x5S1N" TargetMode="External"/><Relationship Id="rId2" Type="http://schemas.openxmlformats.org/officeDocument/2006/relationships/styles" Target="styles.xml"/><Relationship Id="rId16" Type="http://schemas.openxmlformats.org/officeDocument/2006/relationships/hyperlink" Target="consultantplus://offline/ref=D67A6E4C8DA438F4491B88113DB8F5B9226A8905DE95D7D7441F60E660EBC687AE351FC192E75BC7708EE23944A6DBFD2BFFE9DC13CAFFU7H" TargetMode="External"/><Relationship Id="rId20" Type="http://schemas.openxmlformats.org/officeDocument/2006/relationships/hyperlink" Target="consultantplus://offline/ref=6ECEB09D731F6B34C06712218D0BA99107921FADFF74C7A93CE19E74E1A16658BECE6CBB6172C8K2q2L" TargetMode="External"/><Relationship Id="rId1" Type="http://schemas.openxmlformats.org/officeDocument/2006/relationships/numbering" Target="numbering.xml"/><Relationship Id="rId6" Type="http://schemas.openxmlformats.org/officeDocument/2006/relationships/hyperlink" Target="http://www.consultant.ru/document/cons_doc_LAW_148664/?dst=100149" TargetMode="External"/><Relationship Id="rId11" Type="http://schemas.openxmlformats.org/officeDocument/2006/relationships/hyperlink" Target="consultantplus://offline/ref=6ECEB09D731F6B34C06712378E67F495069049A9FD70CDFA65BEC529B6A86C0FF98135F9257BC8246238ABKFqDL" TargetMode="External"/><Relationship Id="rId5" Type="http://schemas.openxmlformats.org/officeDocument/2006/relationships/hyperlink" Target="http://www.consultant.ru/document/cons_doc_LAW_147516/?dst=100620" TargetMode="External"/><Relationship Id="rId15" Type="http://schemas.openxmlformats.org/officeDocument/2006/relationships/hyperlink" Target="consultantplus://offline/ref=D67A6E4C8DA438F4491B88113DB8F5B9226A8905DE95D7D7441F60E660EBC687AE351FC197E056C7708EE23944A6DBFD2BFFE9DC13CAFFU7H" TargetMode="External"/><Relationship Id="rId23" Type="http://schemas.openxmlformats.org/officeDocument/2006/relationships/theme" Target="theme/theme1.xml"/><Relationship Id="rId10" Type="http://schemas.openxmlformats.org/officeDocument/2006/relationships/hyperlink" Target="consultantplus://offline/ref=6ECEB09D731F6B34C06712218D0BA991049B17ACF971C7A93CE19E74E1A16658BECE6CBB6176C825K6q5L" TargetMode="External"/><Relationship Id="rId19" Type="http://schemas.openxmlformats.org/officeDocument/2006/relationships/hyperlink" Target="consultantplus://offline/ref=6ECEB09D731F6B34C06712218D0BA99107921FADFF74C7A93CE19E74E1KAq1L" TargetMode="External"/><Relationship Id="rId4" Type="http://schemas.openxmlformats.org/officeDocument/2006/relationships/webSettings" Target="webSettings.xml"/><Relationship Id="rId9" Type="http://schemas.openxmlformats.org/officeDocument/2006/relationships/hyperlink" Target="consultantplus://offline/ref=6ECEB09D731F6B34C06712218D0BA99107921FADFF74C7A93CE19E74E1A16658BECE6CBB6175C8K2qCL" TargetMode="External"/><Relationship Id="rId14" Type="http://schemas.openxmlformats.org/officeDocument/2006/relationships/hyperlink" Target="file:///C:\Users\1\Desktop\&#1052;&#1086;&#1080;%20&#1076;&#1086;&#1082;&#1091;&#1084;&#1077;&#1085;&#1090;&#1099;\&#1057;&#1054;&#1042;&#1045;&#1058;%20&#1044;&#1045;&#1055;&#1059;&#1058;&#1040;&#1058;&#1054;&#1042;%202%20&#1057;&#1054;&#1047;&#1067;&#1042;\&#1057;&#1086;&#1074;&#1077;&#1090;%20&#1076;&#1077;&#1087;&#1091;&#1090;&#1072;&#1090;&#1086;&#1074;\2019%20&#1075;&#1086;&#1076;\44%20&#1089;&#1077;&#1089;&#1089;&#1080;&#1103;\29.11.2019%20&#8470;%20155%20&#1055;&#1086;&#1083;&#1086;&#1078;&#1077;&#1085;&#1080;&#1103;%20&#1086;&#1080;&#1084;&#1091;&#1097;&#1077;&#1089;&#1090;&#1074;&#1077;&#1085;&#1085;&#1086;&#1084;%20&#1085;&#1072;&#1083;&#1086;&#1075;&#1077;.doc"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9</Pages>
  <Words>3628</Words>
  <Characters>20683</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workstation1</dc:creator>
  <cp:keywords/>
  <dc:description/>
  <cp:lastModifiedBy>workstation1</cp:lastModifiedBy>
  <cp:revision>3</cp:revision>
  <cp:lastPrinted>2022-11-30T08:43:00Z</cp:lastPrinted>
  <dcterms:created xsi:type="dcterms:W3CDTF">2022-11-30T04:26:00Z</dcterms:created>
  <dcterms:modified xsi:type="dcterms:W3CDTF">2022-11-30T08:47:00Z</dcterms:modified>
</cp:coreProperties>
</file>