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F7" w:rsidRPr="00F34FF7" w:rsidRDefault="00F34FF7" w:rsidP="00F34FF7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F34FF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F34FF7" w:rsidRPr="00F34FF7" w:rsidRDefault="00F34FF7" w:rsidP="00F34FF7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34FF7">
        <w:rPr>
          <w:rFonts w:ascii="Times New Roman" w:hAnsi="Times New Roman" w:cs="Times New Roman"/>
          <w:b/>
          <w:bCs/>
          <w:sz w:val="28"/>
          <w:szCs w:val="28"/>
        </w:rPr>
        <w:t xml:space="preserve">       МУНИЦИПАЛЬНОГО</w:t>
      </w:r>
    </w:p>
    <w:p w:rsidR="00F34FF7" w:rsidRPr="00F34FF7" w:rsidRDefault="00F34FF7" w:rsidP="00F34FF7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34FF7">
        <w:rPr>
          <w:rFonts w:ascii="Times New Roman" w:hAnsi="Times New Roman" w:cs="Times New Roman"/>
          <w:b/>
          <w:bCs/>
          <w:sz w:val="28"/>
          <w:szCs w:val="28"/>
        </w:rPr>
        <w:t xml:space="preserve">            ОБРАЗОВАНИЯ</w:t>
      </w:r>
    </w:p>
    <w:p w:rsidR="00F34FF7" w:rsidRPr="00F34FF7" w:rsidRDefault="00F34FF7" w:rsidP="00F34FF7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34FF7">
        <w:rPr>
          <w:rFonts w:ascii="Times New Roman" w:hAnsi="Times New Roman" w:cs="Times New Roman"/>
          <w:b/>
          <w:bCs/>
          <w:sz w:val="28"/>
          <w:szCs w:val="28"/>
        </w:rPr>
        <w:t xml:space="preserve"> ЧАПАЕВСКИЙ СЕЛЬСОВЕТ</w:t>
      </w:r>
    </w:p>
    <w:p w:rsidR="00F34FF7" w:rsidRPr="00F34FF7" w:rsidRDefault="00F34FF7" w:rsidP="00F34FF7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34FF7">
        <w:rPr>
          <w:rFonts w:ascii="Times New Roman" w:hAnsi="Times New Roman" w:cs="Times New Roman"/>
          <w:b/>
          <w:bCs/>
          <w:sz w:val="28"/>
          <w:szCs w:val="28"/>
        </w:rPr>
        <w:t xml:space="preserve">    НОВООРСКОГО РАЙОНА</w:t>
      </w:r>
    </w:p>
    <w:p w:rsidR="00F34FF7" w:rsidRPr="00F34FF7" w:rsidRDefault="00F34FF7" w:rsidP="00F34FF7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34FF7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F34FF7" w:rsidRPr="00F34FF7" w:rsidRDefault="00F34FF7" w:rsidP="00F34FF7">
      <w:pPr>
        <w:tabs>
          <w:tab w:val="left" w:pos="2880"/>
        </w:tabs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34FF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34FF7" w:rsidRPr="00F34FF7" w:rsidRDefault="00F34FF7" w:rsidP="00F34FF7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34FF7">
        <w:rPr>
          <w:rFonts w:ascii="Times New Roman" w:hAnsi="Times New Roman" w:cs="Times New Roman"/>
          <w:b/>
          <w:bCs/>
          <w:sz w:val="28"/>
          <w:szCs w:val="28"/>
        </w:rPr>
        <w:t xml:space="preserve">        ПОСТАНОВЛЕНИЕ</w:t>
      </w:r>
    </w:p>
    <w:p w:rsidR="00F34FF7" w:rsidRPr="00F34FF7" w:rsidRDefault="00F34FF7" w:rsidP="00F34FF7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34FF7">
        <w:rPr>
          <w:rFonts w:ascii="Times New Roman" w:hAnsi="Times New Roman" w:cs="Times New Roman"/>
          <w:b/>
          <w:bCs/>
          <w:sz w:val="28"/>
          <w:szCs w:val="28"/>
        </w:rPr>
        <w:t xml:space="preserve"> от 28 февраля 2019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:rsidR="00F34FF7" w:rsidRDefault="00F34FF7" w:rsidP="00F34FF7">
      <w:pPr>
        <w:spacing w:line="0" w:lineRule="atLeast"/>
        <w:rPr>
          <w:b/>
          <w:bCs/>
          <w:sz w:val="28"/>
          <w:szCs w:val="28"/>
        </w:rPr>
      </w:pPr>
    </w:p>
    <w:p w:rsidR="00F34FF7" w:rsidRDefault="00F34FF7" w:rsidP="00F34FF7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протесте прокурора на Постановление</w:t>
      </w:r>
    </w:p>
    <w:p w:rsidR="00F34FF7" w:rsidRDefault="00F34FF7" w:rsidP="00F34FF7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17.09.2018 года № 55 «Об утверждении</w:t>
      </w:r>
    </w:p>
    <w:p w:rsidR="00F34FF7" w:rsidRDefault="00F34FF7" w:rsidP="00F34FF7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административного регламента</w:t>
      </w:r>
    </w:p>
    <w:p w:rsidR="00F34FF7" w:rsidRDefault="00F34FF7" w:rsidP="00F34FF7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F34FF7" w:rsidRDefault="00F34FF7" w:rsidP="00F34FF7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«Оформление документов на передачу квартиры </w:t>
      </w: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F34FF7" w:rsidRDefault="00F34FF7" w:rsidP="00F34FF7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собственность граждан (приватизация жилья) </w:t>
      </w:r>
      <w:proofErr w:type="gramStart"/>
      <w:r>
        <w:rPr>
          <w:b/>
          <w:color w:val="000000"/>
          <w:sz w:val="28"/>
          <w:szCs w:val="28"/>
        </w:rPr>
        <w:t>по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F34FF7" w:rsidRDefault="00F34FF7" w:rsidP="00F34FF7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многоквартирным и </w:t>
      </w:r>
      <w:r>
        <w:rPr>
          <w:b/>
          <w:sz w:val="28"/>
          <w:szCs w:val="28"/>
        </w:rPr>
        <w:t>одноквартирным домам»</w:t>
      </w:r>
    </w:p>
    <w:p w:rsidR="00F34FF7" w:rsidRDefault="00F34FF7" w:rsidP="00F34FF7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</w:p>
    <w:p w:rsidR="00F34FF7" w:rsidRDefault="00F34FF7" w:rsidP="00F34FF7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 xml:space="preserve">Рассмотрев Протест прокурора </w:t>
      </w:r>
      <w:proofErr w:type="spellStart"/>
      <w:r>
        <w:rPr>
          <w:color w:val="000000"/>
          <w:sz w:val="28"/>
          <w:szCs w:val="28"/>
        </w:rPr>
        <w:t>Новооркого</w:t>
      </w:r>
      <w:proofErr w:type="spellEnd"/>
      <w:r>
        <w:rPr>
          <w:color w:val="000000"/>
          <w:sz w:val="28"/>
          <w:szCs w:val="28"/>
        </w:rPr>
        <w:t xml:space="preserve"> района от 06.02.2019 г. № 07-02-2019 на постановление от 17.09.2018 года № 55 «Об утверждении административного регламента предоставления муниципальной услуги «Оформление документов на передачу квартиры в собственность граждан (приватизация жилья) по многоквартирным и </w:t>
      </w:r>
      <w:r>
        <w:rPr>
          <w:sz w:val="28"/>
          <w:szCs w:val="28"/>
        </w:rPr>
        <w:t>одноквартирным домам</w:t>
      </w:r>
      <w:r>
        <w:rPr>
          <w:color w:val="000000"/>
          <w:sz w:val="28"/>
          <w:szCs w:val="28"/>
        </w:rPr>
        <w:t>», руководствуясь Федеральным законом № 131 от 06.10.2003 года «Об общих принципах организации местного самоуправления в Российской Федерации», Федеральным законом от 27.07.2010 года № 210-ФЗ "Об</w:t>
      </w:r>
      <w:proofErr w:type="gramEnd"/>
      <w:r>
        <w:rPr>
          <w:color w:val="000000"/>
          <w:sz w:val="28"/>
          <w:szCs w:val="28"/>
        </w:rPr>
        <w:t xml:space="preserve"> организации предоставления государственных и муниципальных услуг", Уставом муниципального образования Чапаевский сельсовет</w:t>
      </w:r>
    </w:p>
    <w:p w:rsidR="00F34FF7" w:rsidRDefault="00F34FF7" w:rsidP="00F34FF7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муниципального образования Чапаевский сельсовет </w:t>
      </w:r>
    </w:p>
    <w:p w:rsidR="00F34FF7" w:rsidRDefault="00F34FF7" w:rsidP="00F34FF7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F34FF7" w:rsidRDefault="00F34FF7" w:rsidP="00F34FF7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F34FF7" w:rsidRDefault="00F34FF7" w:rsidP="00F34FF7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Протест прокурора от </w:t>
      </w:r>
      <w:proofErr w:type="spellStart"/>
      <w:r>
        <w:rPr>
          <w:color w:val="000000"/>
          <w:sz w:val="28"/>
          <w:szCs w:val="28"/>
        </w:rPr>
        <w:t>Новооркого</w:t>
      </w:r>
      <w:proofErr w:type="spellEnd"/>
      <w:r>
        <w:rPr>
          <w:color w:val="000000"/>
          <w:sz w:val="28"/>
          <w:szCs w:val="28"/>
        </w:rPr>
        <w:t xml:space="preserve"> района от 06.02.2019 г. № 07-02-2019 на Постановление от 17.09.2018 года № 55 «Об утверждении административного регламента предоставления муниципальной услуги «Оформление документов на передачу квартиры в собственность граждан (приватизация жилья) по многоквартирным и </w:t>
      </w:r>
      <w:r>
        <w:rPr>
          <w:sz w:val="28"/>
          <w:szCs w:val="28"/>
        </w:rPr>
        <w:t>одноквартирным домам</w:t>
      </w:r>
      <w:r>
        <w:rPr>
          <w:color w:val="000000"/>
          <w:sz w:val="28"/>
          <w:szCs w:val="28"/>
        </w:rPr>
        <w:t>»  удовлетворить.</w:t>
      </w:r>
    </w:p>
    <w:p w:rsidR="00F34FF7" w:rsidRDefault="00F34FF7" w:rsidP="00F34FF7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Внести следующие изменения в регламент № 55 «Об утверждении административного регламента предоставления муниципальной услуги «Оформление документов на передачу квартиры в собственность граждан (приватизация жилья) по многоквартирным и </w:t>
      </w:r>
      <w:r>
        <w:rPr>
          <w:sz w:val="28"/>
          <w:szCs w:val="28"/>
        </w:rPr>
        <w:t>одноквартирным домам</w:t>
      </w:r>
      <w:r>
        <w:rPr>
          <w:color w:val="000000"/>
          <w:sz w:val="28"/>
          <w:szCs w:val="28"/>
        </w:rPr>
        <w:t>»:</w:t>
      </w:r>
    </w:p>
    <w:p w:rsidR="00F34FF7" w:rsidRDefault="00F34FF7" w:rsidP="00F34FF7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1.) В разделе «Предмет жалобы» в пункте 5.2.1, после слов «органов местного самоуправления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color w:val="000000"/>
          <w:sz w:val="28"/>
          <w:szCs w:val="28"/>
        </w:rPr>
        <w:t xml:space="preserve"> - словосочетание: - «МФЦ, работника МФЦ, а также организаций, осуществляющих функции по предоставлению </w:t>
      </w:r>
      <w:r>
        <w:rPr>
          <w:color w:val="000000"/>
          <w:sz w:val="28"/>
          <w:szCs w:val="28"/>
        </w:rPr>
        <w:lastRenderedPageBreak/>
        <w:t>государственных и муниципальных услуг Оренбургской области, при предоставлении муниципальной услуги» из текста исключить</w:t>
      </w:r>
    </w:p>
    <w:p w:rsidR="00F34FF7" w:rsidRDefault="00F34FF7" w:rsidP="00F34FF7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2.) В разделе «Предмет жалобы» в подпункте 1) пункта 5.2.2., после слов «Муниципального служащего», - словосочетание: - « МФЦ, работника МФЦ, а также организаций, осуществляющих функции по предоставлению государственных и муниципальных услуг» из текста исключить.</w:t>
      </w:r>
    </w:p>
    <w:p w:rsidR="00F34FF7" w:rsidRDefault="00F34FF7" w:rsidP="00F34FF7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3.) В разделе «Предмет жалобы» подпункта 4) пункта 5.2.2., после слов «Муниципального служащего», - словосочетание: </w:t>
      </w:r>
      <w:proofErr w:type="gramStart"/>
      <w:r>
        <w:rPr>
          <w:color w:val="000000"/>
          <w:sz w:val="28"/>
          <w:szCs w:val="28"/>
        </w:rPr>
        <w:t>-«</w:t>
      </w:r>
      <w:proofErr w:type="gramEnd"/>
      <w:r>
        <w:rPr>
          <w:color w:val="000000"/>
          <w:sz w:val="28"/>
          <w:szCs w:val="28"/>
        </w:rPr>
        <w:t xml:space="preserve"> МФЦ, работника МФЦ, а также организаций, осуществляющих функции по предоставлению государственных и муниципальных услуг» из текста исключить.</w:t>
      </w:r>
    </w:p>
    <w:p w:rsidR="00F34FF7" w:rsidRDefault="00F34FF7" w:rsidP="00F34FF7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4.) </w:t>
      </w:r>
      <w:proofErr w:type="gramStart"/>
      <w:r>
        <w:rPr>
          <w:color w:val="000000"/>
          <w:sz w:val="28"/>
          <w:szCs w:val="28"/>
        </w:rPr>
        <w:t>В разделе «Органы местного самоуправления и уполномоченные на рассмотрение жалобы должностные лица, которым может быть направлена жалоба», в пункте 5.3.1. после слов,- «который был нарушен..», словосочетание – «Жалобы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proofErr w:type="gramEnd"/>
      <w:r>
        <w:rPr>
          <w:color w:val="000000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(бездействие):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организаций» - из текста исключить.</w:t>
      </w:r>
    </w:p>
    <w:p w:rsidR="00F34FF7" w:rsidRDefault="00F34FF7" w:rsidP="00F34FF7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5.) В разделе «Порядок информирования заявителя о результатах рассмотрения жалобы»: пункт 5.7  дополнить подпунктами 1) и 2) следующего содержания:</w:t>
      </w:r>
    </w:p>
    <w:p w:rsidR="00F34FF7" w:rsidRDefault="00F34FF7" w:rsidP="00F34FF7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«1) В случае признания жалобы подлежащей удовлетворению в ответе заявителю, указанном в подпункте 1) пункта 5.5.1.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color w:val="000000"/>
          <w:sz w:val="28"/>
          <w:szCs w:val="28"/>
        </w:rPr>
        <w:t>неудобства</w:t>
      </w:r>
      <w:proofErr w:type="gramEnd"/>
      <w:r>
        <w:rPr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34FF7" w:rsidRDefault="00F34FF7" w:rsidP="00F34FF7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В случае признания </w:t>
      </w:r>
      <w:proofErr w:type="gramStart"/>
      <w:r>
        <w:rPr>
          <w:color w:val="000000"/>
          <w:sz w:val="28"/>
          <w:szCs w:val="28"/>
        </w:rPr>
        <w:t>жалобы</w:t>
      </w:r>
      <w:proofErr w:type="gramEnd"/>
      <w:r>
        <w:rPr>
          <w:color w:val="000000"/>
          <w:sz w:val="28"/>
          <w:szCs w:val="28"/>
        </w:rPr>
        <w:t xml:space="preserve"> не подлежащей удовлетворению в ответе заявителю, указанном в подпункте 2) пункта 5.5.1.  настоящего регламента,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F34FF7" w:rsidRDefault="00F34FF7" w:rsidP="00F34FF7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Специалисту муниципального образования внести соответствующие изменения в регламент № 55 от 17.09.2018 года «Об утверждении административного регламента предоставления муниципальной услуги «Оформление документов на передачу квартиры в собственность граждан (приватизация жилья) по многоквартирным и </w:t>
      </w:r>
      <w:r>
        <w:rPr>
          <w:sz w:val="28"/>
          <w:szCs w:val="28"/>
        </w:rPr>
        <w:t>одноквартирным домам</w:t>
      </w:r>
      <w:r>
        <w:rPr>
          <w:color w:val="000000"/>
          <w:sz w:val="28"/>
          <w:szCs w:val="28"/>
        </w:rPr>
        <w:t>», подготовив его актуальную редакцию.</w:t>
      </w:r>
    </w:p>
    <w:p w:rsidR="00F34FF7" w:rsidRDefault="00F34FF7" w:rsidP="00F34FF7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4. Опубликовать Постановление о внесении изменений в регламент № 55 от 17.09.2018 года  «Об утверждении административного регламента предоставления муниципальной услуги «Оформление документов на передачу квартиры в собственность граждан (приватизация жилья) по многоквартирным и </w:t>
      </w:r>
      <w:r>
        <w:rPr>
          <w:sz w:val="28"/>
          <w:szCs w:val="28"/>
        </w:rPr>
        <w:t>одноквартирным домам</w:t>
      </w:r>
      <w:r>
        <w:rPr>
          <w:color w:val="000000"/>
          <w:sz w:val="28"/>
          <w:szCs w:val="28"/>
        </w:rPr>
        <w:t>» в газете «Чапаевский Вестник».</w:t>
      </w:r>
    </w:p>
    <w:p w:rsidR="00F34FF7" w:rsidRDefault="00F34FF7" w:rsidP="00F34FF7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Постановление вступает в силу после его опубликования.</w:t>
      </w:r>
    </w:p>
    <w:p w:rsidR="00F34FF7" w:rsidRDefault="00F34FF7" w:rsidP="00F34FF7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F34FF7" w:rsidRDefault="00F34FF7" w:rsidP="00F34FF7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F34FF7" w:rsidRDefault="00F34FF7" w:rsidP="00F34FF7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F34FF7" w:rsidRDefault="00F34FF7" w:rsidP="00F34FF7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F34FF7" w:rsidRDefault="00F34FF7" w:rsidP="00F34FF7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Чапаевский  сельсовет                                                              </w:t>
      </w:r>
      <w:proofErr w:type="spellStart"/>
      <w:r>
        <w:rPr>
          <w:color w:val="000000"/>
          <w:sz w:val="28"/>
          <w:szCs w:val="28"/>
        </w:rPr>
        <w:t>А.А.Бутырин</w:t>
      </w:r>
      <w:proofErr w:type="spellEnd"/>
    </w:p>
    <w:p w:rsidR="00F34FF7" w:rsidRDefault="00F34FF7" w:rsidP="00F34FF7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F34FF7" w:rsidRDefault="00F34FF7" w:rsidP="00F34FF7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F34FF7" w:rsidRDefault="00F34FF7" w:rsidP="00F34FF7">
      <w:pPr>
        <w:rPr>
          <w:sz w:val="24"/>
          <w:szCs w:val="24"/>
        </w:rPr>
      </w:pPr>
    </w:p>
    <w:p w:rsidR="00F34FF7" w:rsidRDefault="00F34FF7" w:rsidP="00F34FF7">
      <w:pPr>
        <w:spacing w:line="0" w:lineRule="atLeast"/>
        <w:rPr>
          <w:b/>
          <w:bCs/>
          <w:sz w:val="28"/>
          <w:szCs w:val="28"/>
        </w:rPr>
      </w:pPr>
    </w:p>
    <w:p w:rsidR="00F34FF7" w:rsidRDefault="00F34FF7" w:rsidP="00F34FF7">
      <w:pPr>
        <w:spacing w:line="0" w:lineRule="atLeast"/>
        <w:rPr>
          <w:b/>
          <w:bCs/>
          <w:sz w:val="28"/>
          <w:szCs w:val="28"/>
        </w:rPr>
      </w:pPr>
    </w:p>
    <w:p w:rsidR="00F34FF7" w:rsidRDefault="00F34FF7" w:rsidP="00F34FF7">
      <w:pPr>
        <w:spacing w:line="0" w:lineRule="atLeast"/>
        <w:rPr>
          <w:b/>
          <w:bCs/>
          <w:sz w:val="28"/>
          <w:szCs w:val="28"/>
        </w:rPr>
      </w:pPr>
    </w:p>
    <w:p w:rsidR="00F34FF7" w:rsidRDefault="00F34FF7" w:rsidP="00F34FF7">
      <w:pPr>
        <w:spacing w:line="0" w:lineRule="atLeast"/>
        <w:rPr>
          <w:b/>
          <w:bCs/>
          <w:sz w:val="28"/>
          <w:szCs w:val="28"/>
        </w:rPr>
      </w:pPr>
    </w:p>
    <w:p w:rsidR="00F34FF7" w:rsidRDefault="00F34FF7" w:rsidP="00F34FF7">
      <w:pPr>
        <w:spacing w:line="0" w:lineRule="atLeast"/>
        <w:rPr>
          <w:b/>
          <w:bCs/>
          <w:sz w:val="28"/>
          <w:szCs w:val="28"/>
        </w:rPr>
      </w:pPr>
    </w:p>
    <w:p w:rsidR="00F34FF7" w:rsidRDefault="00F34FF7" w:rsidP="00F34FF7">
      <w:pPr>
        <w:spacing w:line="0" w:lineRule="atLeast"/>
        <w:rPr>
          <w:b/>
          <w:bCs/>
          <w:sz w:val="28"/>
          <w:szCs w:val="28"/>
        </w:rPr>
      </w:pPr>
    </w:p>
    <w:p w:rsidR="00316A6C" w:rsidRDefault="00316A6C"/>
    <w:sectPr w:rsidR="0031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FF7"/>
    <w:rsid w:val="00316A6C"/>
    <w:rsid w:val="00F3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2019-02-28T08:58:00Z</dcterms:created>
  <dcterms:modified xsi:type="dcterms:W3CDTF">2019-02-28T08:59:00Z</dcterms:modified>
</cp:coreProperties>
</file>