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80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644B63" w:rsidRPr="007367F6" w14:paraId="71A3DFE1" w14:textId="77777777" w:rsidTr="0031111D">
        <w:trPr>
          <w:cantSplit/>
          <w:trHeight w:val="9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AE8581" w14:textId="77777777" w:rsidR="00644B63" w:rsidRDefault="00644B63" w:rsidP="0031111D">
            <w:pPr>
              <w:pStyle w:val="2"/>
              <w:spacing w:before="0" w:line="0" w:lineRule="atLeas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                 </w:t>
            </w:r>
          </w:p>
          <w:p w14:paraId="7F448EC2" w14:textId="77777777" w:rsidR="00644B63" w:rsidRDefault="00644B63" w:rsidP="0031111D">
            <w:pPr>
              <w:pStyle w:val="2"/>
              <w:spacing w:before="0" w:line="0" w:lineRule="atLeas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0425B412" w14:textId="77777777" w:rsidR="00644B63" w:rsidRPr="00193772" w:rsidRDefault="00644B63" w:rsidP="0031111D">
            <w:pPr>
              <w:pStyle w:val="2"/>
              <w:spacing w:before="0" w:line="0" w:lineRule="atLeast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                </w:t>
            </w: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СОВЕТ                                                                                        </w:t>
            </w:r>
          </w:p>
          <w:p w14:paraId="3579D94D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ДЕПУТАТОВ</w:t>
            </w:r>
          </w:p>
          <w:p w14:paraId="1E9232BF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МУНИЦИПАЛЬНОГО</w:t>
            </w:r>
          </w:p>
          <w:p w14:paraId="69B17FB5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ОБРАЗОВАНИЯ</w:t>
            </w:r>
          </w:p>
          <w:p w14:paraId="597D370B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ЧАПАЕВСКИЙ СЕЛЬСОВЕТ</w:t>
            </w:r>
          </w:p>
          <w:p w14:paraId="33B5773D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НОВООРСКОГО РАЙОНА</w:t>
            </w:r>
          </w:p>
          <w:p w14:paraId="53AC3B9F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ОРЕНБУРГСКОЙ ОБЛАСТИ</w:t>
            </w:r>
          </w:p>
          <w:p w14:paraId="11782226" w14:textId="77777777" w:rsidR="00644B63" w:rsidRPr="007367F6" w:rsidRDefault="00644B63" w:rsidP="0031111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14:paraId="48C2C80C" w14:textId="77777777" w:rsidR="00644B63" w:rsidRPr="007367F6" w:rsidRDefault="00644B63" w:rsidP="0031111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7367F6">
              <w:rPr>
                <w:b/>
                <w:bCs/>
                <w:sz w:val="28"/>
                <w:szCs w:val="28"/>
              </w:rPr>
              <w:t xml:space="preserve"> СОЗЫВ</w:t>
            </w:r>
          </w:p>
          <w:p w14:paraId="73814FB2" w14:textId="77777777" w:rsidR="00644B63" w:rsidRPr="007367F6" w:rsidRDefault="00644B63" w:rsidP="0031111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367F6">
              <w:rPr>
                <w:b/>
                <w:bCs/>
                <w:sz w:val="28"/>
                <w:szCs w:val="28"/>
              </w:rPr>
              <w:t>РЕШЕНИЕ</w:t>
            </w:r>
          </w:p>
          <w:p w14:paraId="42DB499D" w14:textId="77777777" w:rsidR="00644B63" w:rsidRPr="007367F6" w:rsidRDefault="00644B63" w:rsidP="0031111D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от  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</w:t>
            </w: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22</w:t>
            </w:r>
            <w:r w:rsidRPr="007367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70</w:t>
            </w:r>
          </w:p>
        </w:tc>
      </w:tr>
      <w:tr w:rsidR="00644B63" w:rsidRPr="007367F6" w14:paraId="7C5952A4" w14:textId="77777777" w:rsidTr="0031111D">
        <w:trPr>
          <w:trHeight w:val="17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6D09E65" w14:textId="77777777" w:rsidR="00644B63" w:rsidRPr="007367F6" w:rsidRDefault="00644B63" w:rsidP="0031111D">
            <w:pPr>
              <w:pStyle w:val="2"/>
              <w:spacing w:before="0" w:line="0" w:lineRule="atLeast"/>
              <w:jc w:val="both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</w:tbl>
    <w:p w14:paraId="09C46880" w14:textId="77777777" w:rsidR="00644B63" w:rsidRPr="007367F6" w:rsidRDefault="00644B63" w:rsidP="00644B63">
      <w:pPr>
        <w:tabs>
          <w:tab w:val="left" w:pos="2040"/>
          <w:tab w:val="right" w:pos="9354"/>
        </w:tabs>
        <w:spacing w:line="0" w:lineRule="atLeast"/>
        <w:rPr>
          <w:b/>
          <w:bCs/>
          <w:sz w:val="28"/>
          <w:szCs w:val="28"/>
        </w:rPr>
      </w:pPr>
    </w:p>
    <w:p w14:paraId="4EE9A0FC" w14:textId="77777777" w:rsidR="00644B63" w:rsidRPr="007367F6" w:rsidRDefault="00644B63" w:rsidP="00644B63">
      <w:pPr>
        <w:spacing w:line="0" w:lineRule="atLeast"/>
        <w:jc w:val="right"/>
        <w:rPr>
          <w:b/>
          <w:bCs/>
          <w:sz w:val="28"/>
          <w:szCs w:val="28"/>
        </w:rPr>
      </w:pPr>
      <w:r w:rsidRPr="007367F6">
        <w:rPr>
          <w:b/>
          <w:bCs/>
          <w:sz w:val="28"/>
          <w:szCs w:val="28"/>
        </w:rPr>
        <w:tab/>
      </w:r>
      <w:r w:rsidRPr="007367F6">
        <w:rPr>
          <w:b/>
          <w:bCs/>
          <w:sz w:val="28"/>
          <w:szCs w:val="28"/>
        </w:rPr>
        <w:tab/>
      </w:r>
    </w:p>
    <w:p w14:paraId="73D1BD02" w14:textId="77777777" w:rsidR="00644B63" w:rsidRPr="007367F6" w:rsidRDefault="00644B63" w:rsidP="00644B63">
      <w:pPr>
        <w:pStyle w:val="6"/>
        <w:spacing w:before="0" w:line="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04CF148" w14:textId="77777777" w:rsidR="00644B63" w:rsidRPr="007367F6" w:rsidRDefault="00644B63" w:rsidP="00644B63">
      <w:pPr>
        <w:pStyle w:val="6"/>
        <w:spacing w:before="0" w:line="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2D1453A" w14:textId="77777777" w:rsidR="00644B63" w:rsidRPr="007367F6" w:rsidRDefault="00644B63" w:rsidP="00644B63">
      <w:pPr>
        <w:pStyle w:val="6"/>
        <w:spacing w:before="0" w:line="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1599565" w14:textId="77777777" w:rsidR="00644B63" w:rsidRPr="007367F6" w:rsidRDefault="00644B63" w:rsidP="00644B63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</w:p>
    <w:p w14:paraId="04C4F692" w14:textId="77777777" w:rsidR="00644B63" w:rsidRPr="007367F6" w:rsidRDefault="00644B63" w:rsidP="00644B63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</w:p>
    <w:p w14:paraId="1333FF55" w14:textId="77777777" w:rsidR="00644B63" w:rsidRPr="007367F6" w:rsidRDefault="00644B63" w:rsidP="00644B63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</w:p>
    <w:p w14:paraId="4CD70D83" w14:textId="77777777" w:rsidR="00644B63" w:rsidRPr="007367F6" w:rsidRDefault="00644B63" w:rsidP="00644B63">
      <w:pPr>
        <w:spacing w:line="0" w:lineRule="atLeast"/>
        <w:jc w:val="center"/>
        <w:rPr>
          <w:b/>
          <w:bCs/>
          <w:sz w:val="28"/>
          <w:szCs w:val="28"/>
        </w:rPr>
      </w:pPr>
    </w:p>
    <w:p w14:paraId="712E25D1" w14:textId="77777777" w:rsidR="00644B63" w:rsidRDefault="00644B63" w:rsidP="00644B63">
      <w:pPr>
        <w:spacing w:line="0" w:lineRule="atLeast"/>
        <w:jc w:val="center"/>
        <w:rPr>
          <w:sz w:val="28"/>
          <w:szCs w:val="28"/>
        </w:rPr>
      </w:pPr>
    </w:p>
    <w:p w14:paraId="126DAADB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144044A4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0095FA16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14A7BB71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01CEA04B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bookmarkStart w:id="0" w:name="_Hlk120527333"/>
    </w:p>
    <w:p w14:paraId="6EE80BBD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</w:t>
      </w:r>
    </w:p>
    <w:p w14:paraId="5717337B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внешнего муниципального финансового контроля</w:t>
      </w:r>
    </w:p>
    <w:p w14:paraId="301ED884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Чапаевский сельсовет</w:t>
      </w:r>
    </w:p>
    <w:p w14:paraId="2A6509D6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Новоорского района Оренбургской области</w:t>
      </w:r>
    </w:p>
    <w:p w14:paraId="01370DF8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муниципальному образованию Новоорский район </w:t>
      </w:r>
    </w:p>
    <w:p w14:paraId="381F918D" w14:textId="77777777" w:rsidR="00644B63" w:rsidRDefault="00644B63" w:rsidP="00644B63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на 2023, 2024, 2025 года</w:t>
      </w:r>
    </w:p>
    <w:bookmarkEnd w:id="0"/>
    <w:p w14:paraId="2E1F9961" w14:textId="77777777" w:rsidR="00644B63" w:rsidRDefault="00644B63" w:rsidP="00644B63">
      <w:pPr>
        <w:spacing w:line="0" w:lineRule="atLeast"/>
        <w:ind w:firstLine="709"/>
        <w:rPr>
          <w:b/>
          <w:sz w:val="28"/>
          <w:szCs w:val="28"/>
        </w:rPr>
      </w:pPr>
    </w:p>
    <w:p w14:paraId="0D4BE44D" w14:textId="77777777" w:rsidR="00644B63" w:rsidRDefault="00644B63" w:rsidP="00644B63">
      <w:pPr>
        <w:spacing w:line="0" w:lineRule="atLeast"/>
        <w:ind w:firstLine="709"/>
        <w:rPr>
          <w:b/>
          <w:sz w:val="28"/>
          <w:szCs w:val="28"/>
        </w:rPr>
      </w:pPr>
    </w:p>
    <w:p w14:paraId="33820B15" w14:textId="77777777" w:rsidR="00644B63" w:rsidRDefault="00644B63" w:rsidP="00644B6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статьей 38 Федерального закона № 131-ФЗ от 06.10.2003 года 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счетных органов субъектов Российской Федерации и муниципальных образований», руководствуясь Уставом муниципального образования Чапаевский сельсовет,  </w:t>
      </w:r>
    </w:p>
    <w:p w14:paraId="1EEFE572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муниципального образования Чапаевский сельсовет</w:t>
      </w:r>
    </w:p>
    <w:p w14:paraId="7441FE75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2CBC99D" w14:textId="77777777" w:rsidR="00644B63" w:rsidRDefault="00644B63" w:rsidP="00644B63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14:paraId="7F02504B" w14:textId="77777777" w:rsidR="00644B63" w:rsidRDefault="00644B63" w:rsidP="00644B6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Муниципальному образованию Чапаевский сельсовет Новоорского района Оренбургской области передать полномочия контрольно-счетного органа по осуществлению внешнего муниципального финансового контроля муниципального образования Чапаевский сельсовет Новоорского района Оренбургской области муниципальному образованию Новоорский район Оренбургской области сроком на 3 года, с 01.01.2023 года по 31.12.2025 года, согласно приложению № 1 к настоящему решению.</w:t>
      </w:r>
    </w:p>
    <w:p w14:paraId="16CF394C" w14:textId="77777777" w:rsidR="00644B63" w:rsidRDefault="00644B63" w:rsidP="00644B63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полномочия передаются в соответствии с финансовым обеспечением за счет межбюджетных трансфертов, передаваемых из бюджета муниципального образования Чапаевский сельсовет Новоорского района Оренбургской области в бюджет муниципального образования Новоорский район Оренбургской области.</w:t>
      </w:r>
    </w:p>
    <w:p w14:paraId="26D5C964" w14:textId="77777777" w:rsidR="00644B63" w:rsidRDefault="00644B63" w:rsidP="00644B63">
      <w:pPr>
        <w:widowControl w:val="0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color w:val="000000"/>
          <w:sz w:val="28"/>
          <w:szCs w:val="28"/>
          <w:lang w:bidi="ru-RU"/>
        </w:rPr>
        <w:t xml:space="preserve">Для осуществления полномочий в 2023-2025 году контрольно-счетного органа  </w:t>
      </w:r>
      <w:r>
        <w:rPr>
          <w:sz w:val="28"/>
          <w:szCs w:val="28"/>
        </w:rPr>
        <w:t>по осуществлению внешнего муниципального финансового контроля муниципального образования Чапаевский сельсовет Новоорского района Оренбургской области</w:t>
      </w:r>
      <w:r>
        <w:rPr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передача каких-либо материальных ресурсов не требуется.</w:t>
      </w:r>
    </w:p>
    <w:p w14:paraId="729BBE51" w14:textId="77777777" w:rsidR="00644B63" w:rsidRDefault="00644B63" w:rsidP="00644B6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3.Специалисту (главному бухгалтеру) администрации муниципального образования Чапаевский сельсовет Новоорского района Оренбургской области при   формировании  бюджета на  2023 год  и плановый  период  2024-2025 года предусмотреть ассигнования на финансирование по передаче полномочий муниципального образования Чапаевский сельсовет  Новоорского района Оренбургской области муниципальному образованию Новоорский район Оренбургской области, согласно приложению № 2 к настоящему Решению, </w:t>
      </w:r>
      <w:r w:rsidRPr="0019377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193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19377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35700</w:t>
      </w:r>
      <w:r w:rsidRPr="001937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тридцать пять тысяч семьсот) рублей, и ежегодно в сумме 35700 рублей на 2024, 2025 года.</w:t>
      </w:r>
    </w:p>
    <w:p w14:paraId="5BE12415" w14:textId="77777777" w:rsidR="00644B63" w:rsidRDefault="00644B63" w:rsidP="00644B6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4.Совету депутатов муниципального образования Чапаевский сельсовет Новоорского района Оренбургской области заключить соглашение с Советом депутатов муниципального образования Новоорский район Оренбургской области о передаче ему осуществления своих полномочий указанных в  пункте 1 настоящего  Решения.</w:t>
      </w:r>
    </w:p>
    <w:p w14:paraId="673220CE" w14:textId="77777777" w:rsidR="00644B63" w:rsidRDefault="00644B63" w:rsidP="00644B63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полномочий контрольно-счетного органа по осуществлению внешнего муниципального финансового контроля муниципального образования Чапаевский сельсовет Новоорского района Оренбургской области, согласно приложению № 3 к настоящему Решению.</w:t>
      </w:r>
    </w:p>
    <w:p w14:paraId="09215D40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Чапаевский сельсовет Новоорского района Оренбургской области.</w:t>
      </w:r>
    </w:p>
    <w:p w14:paraId="60030EA1" w14:textId="77777777" w:rsidR="00644B63" w:rsidRDefault="00644B63" w:rsidP="00644B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7. Контроль за  исполнением данного решения возложить на постоянную комиссию по бюджету, правопорядку и муниципальной службе. Мандатную комиссию.</w:t>
      </w:r>
    </w:p>
    <w:p w14:paraId="70552109" w14:textId="77777777" w:rsidR="00644B63" w:rsidRDefault="00644B63" w:rsidP="00644B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8.Установить, что настоящее Решение вступает в силу со дня подписания и действует до 31.12.2025 года. </w:t>
      </w:r>
    </w:p>
    <w:p w14:paraId="0CE13B5A" w14:textId="77777777" w:rsidR="00644B63" w:rsidRDefault="00644B63" w:rsidP="00644B63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9.Настоящее Решение подлежит обнародованию и размещению на официальном сайте Администрации муниципального образования Чапаевский сельсовет Новоорского района Оренбургской области в сети «Интернет».</w:t>
      </w:r>
    </w:p>
    <w:p w14:paraId="37AEA085" w14:textId="77777777" w:rsidR="00644B63" w:rsidRDefault="00644B63" w:rsidP="00644B63">
      <w:pPr>
        <w:pStyle w:val="22"/>
        <w:tabs>
          <w:tab w:val="left" w:pos="1407"/>
        </w:tabs>
        <w:spacing w:before="0" w:line="0" w:lineRule="atLeast"/>
        <w:ind w:right="40"/>
        <w:rPr>
          <w:sz w:val="28"/>
          <w:szCs w:val="28"/>
        </w:rPr>
      </w:pPr>
    </w:p>
    <w:p w14:paraId="4150EA54" w14:textId="4AE1D6E9" w:rsidR="00644B63" w:rsidRDefault="00644B63" w:rsidP="00644B63">
      <w:pPr>
        <w:pStyle w:val="a3"/>
        <w:tabs>
          <w:tab w:val="left" w:pos="7286"/>
        </w:tabs>
        <w:spacing w:line="0" w:lineRule="atLeas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Председателя Совета депутатов                             Глава                                                        </w:t>
      </w:r>
    </w:p>
    <w:p w14:paraId="583A7474" w14:textId="76B66AC1" w:rsidR="00644B63" w:rsidRDefault="00644B63" w:rsidP="00644B63">
      <w:pPr>
        <w:pStyle w:val="a3"/>
        <w:tabs>
          <w:tab w:val="left" w:pos="7286"/>
        </w:tabs>
        <w:spacing w:line="0" w:lineRule="atLeas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муниципального образования</w:t>
      </w:r>
    </w:p>
    <w:p w14:paraId="55925B1C" w14:textId="54FE7C90" w:rsidR="00644B63" w:rsidRDefault="00644B63" w:rsidP="00644B63">
      <w:pPr>
        <w:pStyle w:val="a3"/>
        <w:tabs>
          <w:tab w:val="left" w:pos="7286"/>
        </w:tabs>
        <w:spacing w:line="0" w:lineRule="atLeast"/>
        <w:jc w:val="both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 xml:space="preserve">Чапаевский сельсовет                                             Чапаевский сельсовет                                                                                 </w:t>
      </w:r>
    </w:p>
    <w:p w14:paraId="163C8DB8" w14:textId="41FD8AF0" w:rsidR="00644B63" w:rsidRPr="00644B63" w:rsidRDefault="00644B63" w:rsidP="00644B63">
      <w:pPr>
        <w:spacing w:line="0" w:lineRule="atLeast"/>
      </w:pPr>
      <w:r>
        <w:t>_____________________</w:t>
      </w:r>
      <w:r w:rsidRPr="007367F6">
        <w:rPr>
          <w:sz w:val="28"/>
          <w:szCs w:val="28"/>
        </w:rPr>
        <w:t xml:space="preserve">А.А. </w:t>
      </w:r>
      <w:proofErr w:type="spellStart"/>
      <w:r w:rsidRPr="007367F6">
        <w:rPr>
          <w:sz w:val="28"/>
          <w:szCs w:val="28"/>
        </w:rPr>
        <w:t>Бутырин</w:t>
      </w:r>
      <w:proofErr w:type="spellEnd"/>
      <w:r>
        <w:rPr>
          <w:sz w:val="28"/>
          <w:szCs w:val="28"/>
        </w:rPr>
        <w:t xml:space="preserve">                  _____________А.Б. </w:t>
      </w:r>
      <w:proofErr w:type="spellStart"/>
      <w:r>
        <w:rPr>
          <w:sz w:val="28"/>
          <w:szCs w:val="28"/>
        </w:rPr>
        <w:t>Кенжебаева</w:t>
      </w:r>
      <w:bookmarkStart w:id="1" w:name="RANGE!A1:G22"/>
      <w:bookmarkStart w:id="2" w:name="RANGE!A1:L115"/>
      <w:bookmarkStart w:id="3" w:name="RANGE!A1:G24"/>
      <w:bookmarkStart w:id="4" w:name="RANGE!A1:E22"/>
      <w:bookmarkStart w:id="5" w:name="RANGE!A1:L7"/>
      <w:bookmarkEnd w:id="1"/>
      <w:bookmarkEnd w:id="2"/>
      <w:bookmarkEnd w:id="3"/>
      <w:bookmarkEnd w:id="4"/>
      <w:bookmarkEnd w:id="5"/>
      <w:proofErr w:type="spellEnd"/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2C1599FF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3C1906C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43CE4F55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1   </w:t>
      </w:r>
    </w:p>
    <w:p w14:paraId="5CC65063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Решению Совета депутатов</w:t>
      </w:r>
    </w:p>
    <w:p w14:paraId="3F06BE02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14:paraId="00B4169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Чапаевский сельсовет</w:t>
      </w:r>
    </w:p>
    <w:p w14:paraId="17D44E3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14:paraId="46CA65C2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28.11.2022 года № 70 </w:t>
      </w:r>
    </w:p>
    <w:p w14:paraId="5DAEA286" w14:textId="77777777" w:rsidR="00644B63" w:rsidRDefault="00644B63" w:rsidP="00644B63">
      <w:pPr>
        <w:spacing w:line="0" w:lineRule="atLeast"/>
        <w:rPr>
          <w:sz w:val="28"/>
          <w:szCs w:val="28"/>
        </w:rPr>
      </w:pPr>
    </w:p>
    <w:p w14:paraId="0F9DC526" w14:textId="77777777" w:rsidR="00644B63" w:rsidRDefault="00644B63" w:rsidP="00644B63">
      <w:pPr>
        <w:tabs>
          <w:tab w:val="left" w:pos="709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полномочий контрольно-счетного органа </w:t>
      </w:r>
      <w:r>
        <w:rPr>
          <w:b/>
          <w:sz w:val="28"/>
          <w:szCs w:val="28"/>
        </w:rPr>
        <w:t>по</w:t>
      </w:r>
    </w:p>
    <w:p w14:paraId="32A10DCF" w14:textId="77777777" w:rsidR="00644B63" w:rsidRDefault="00644B63" w:rsidP="00644B63">
      <w:pPr>
        <w:tabs>
          <w:tab w:val="left" w:pos="709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осуществлению внешнего муниципального финансового контроля муниципального образования Чапаевский сельсовет  </w:t>
      </w:r>
    </w:p>
    <w:p w14:paraId="679B9138" w14:textId="77777777" w:rsidR="00644B63" w:rsidRDefault="00644B63" w:rsidP="00644B63">
      <w:pPr>
        <w:tabs>
          <w:tab w:val="left" w:pos="709"/>
        </w:tabs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Новоорского района Оренбургской области на 2023-2025 года</w:t>
      </w:r>
    </w:p>
    <w:p w14:paraId="561EF513" w14:textId="77777777" w:rsidR="00644B63" w:rsidRDefault="00644B63" w:rsidP="00644B63">
      <w:pPr>
        <w:spacing w:line="0" w:lineRule="atLeast"/>
        <w:jc w:val="both"/>
        <w:rPr>
          <w:bCs/>
          <w:sz w:val="28"/>
          <w:szCs w:val="28"/>
        </w:rPr>
      </w:pPr>
    </w:p>
    <w:p w14:paraId="7CACAAAC" w14:textId="77777777" w:rsidR="00644B63" w:rsidRPr="00656E93" w:rsidRDefault="00644B63" w:rsidP="00644B63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6E93">
        <w:rPr>
          <w:sz w:val="28"/>
          <w:szCs w:val="28"/>
        </w:rPr>
        <w:t>КРК в соответствии с переданными полномочиями Поселения осуществляет следующие функции:</w:t>
      </w:r>
    </w:p>
    <w:p w14:paraId="071C8159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656E93">
        <w:rPr>
          <w:sz w:val="28"/>
          <w:szCs w:val="28"/>
        </w:rPr>
        <w:t xml:space="preserve"> Контроль (предварительный, текущий, последующий) за исполнением </w:t>
      </w:r>
      <w:r>
        <w:rPr>
          <w:sz w:val="28"/>
          <w:szCs w:val="28"/>
        </w:rPr>
        <w:t xml:space="preserve"> местного </w:t>
      </w:r>
      <w:r w:rsidRPr="00656E93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14:paraId="6B9AE65B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656E93"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ртиза проекта о  бюджете поселения;</w:t>
      </w:r>
    </w:p>
    <w:p w14:paraId="308425A6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656E93">
        <w:rPr>
          <w:sz w:val="28"/>
          <w:szCs w:val="28"/>
        </w:rPr>
        <w:t xml:space="preserve"> Внешняя проверка г</w:t>
      </w:r>
      <w:r>
        <w:rPr>
          <w:sz w:val="28"/>
          <w:szCs w:val="28"/>
        </w:rPr>
        <w:t>одового отчета об исполнении местного бюджета;</w:t>
      </w:r>
    </w:p>
    <w:p w14:paraId="58A51D0E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656E93">
        <w:rPr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</w:t>
      </w:r>
      <w:r>
        <w:rPr>
          <w:sz w:val="28"/>
          <w:szCs w:val="28"/>
        </w:rPr>
        <w:t xml:space="preserve">местного </w:t>
      </w:r>
      <w:r w:rsidRPr="00656E93">
        <w:rPr>
          <w:sz w:val="28"/>
          <w:szCs w:val="28"/>
        </w:rPr>
        <w:t>бюджета, а также средств, получаемых бюджетом   поселения из иных источников,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14:paraId="5158946D" w14:textId="77777777" w:rsidR="00644B63" w:rsidRPr="00656E93" w:rsidRDefault="00644B63" w:rsidP="00644B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656E93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</w:t>
      </w:r>
      <w:r>
        <w:rPr>
          <w:sz w:val="28"/>
          <w:szCs w:val="28"/>
        </w:rPr>
        <w:t>;</w:t>
      </w:r>
    </w:p>
    <w:p w14:paraId="4E42FA7B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656E93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поселения</w:t>
      </w:r>
      <w:r>
        <w:rPr>
          <w:sz w:val="28"/>
          <w:szCs w:val="28"/>
        </w:rPr>
        <w:t>;</w:t>
      </w:r>
    </w:p>
    <w:p w14:paraId="7A901533" w14:textId="77777777" w:rsidR="00644B63" w:rsidRDefault="00644B63" w:rsidP="00644B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656E93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</w:t>
      </w:r>
      <w:r>
        <w:rPr>
          <w:sz w:val="28"/>
          <w:szCs w:val="28"/>
        </w:rPr>
        <w:t xml:space="preserve"> местного </w:t>
      </w:r>
      <w:r w:rsidRPr="00656E93">
        <w:rPr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sz w:val="28"/>
          <w:szCs w:val="28"/>
        </w:rPr>
        <w:t xml:space="preserve">местного </w:t>
      </w:r>
      <w:r w:rsidRPr="00656E93">
        <w:rPr>
          <w:sz w:val="28"/>
          <w:szCs w:val="28"/>
        </w:rPr>
        <w:t>бюджета  и имущества,  находящегося в собственности   поселения</w:t>
      </w:r>
      <w:r>
        <w:rPr>
          <w:sz w:val="28"/>
          <w:szCs w:val="28"/>
        </w:rPr>
        <w:t>;</w:t>
      </w:r>
    </w:p>
    <w:p w14:paraId="048A418A" w14:textId="77777777" w:rsidR="00644B63" w:rsidRPr="00656E93" w:rsidRDefault="00644B63" w:rsidP="00644B63">
      <w:pPr>
        <w:jc w:val="both"/>
        <w:outlineLvl w:val="0"/>
        <w:rPr>
          <w:sz w:val="28"/>
          <w:szCs w:val="28"/>
        </w:rPr>
      </w:pPr>
      <w:r w:rsidRPr="00996283">
        <w:rPr>
          <w:sz w:val="28"/>
          <w:szCs w:val="28"/>
        </w:rPr>
        <w:t xml:space="preserve">     -Анализ 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 бюджетного законодательства Российской Федерации, направленных на его совершенствование;</w:t>
      </w:r>
    </w:p>
    <w:p w14:paraId="4700EFEC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-</w:t>
      </w:r>
      <w:r w:rsidRPr="00656E93">
        <w:rPr>
          <w:bCs/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14:paraId="0A0111B2" w14:textId="77777777" w:rsidR="00644B63" w:rsidRPr="00656E93" w:rsidRDefault="00644B63" w:rsidP="00644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656E93">
        <w:rPr>
          <w:bCs/>
          <w:sz w:val="28"/>
          <w:szCs w:val="28"/>
        </w:rPr>
        <w:t>Участие в пределах полномочий в мероприятиях, направленн</w:t>
      </w:r>
      <w:r>
        <w:rPr>
          <w:bCs/>
          <w:sz w:val="28"/>
          <w:szCs w:val="28"/>
        </w:rPr>
        <w:t>ых на противодействие коррупции;</w:t>
      </w:r>
    </w:p>
    <w:p w14:paraId="66108EC9" w14:textId="77777777" w:rsidR="00644B63" w:rsidRPr="00996283" w:rsidRDefault="00644B63" w:rsidP="00644B63">
      <w:pPr>
        <w:jc w:val="both"/>
        <w:outlineLvl w:val="0"/>
        <w:rPr>
          <w:sz w:val="28"/>
          <w:szCs w:val="28"/>
        </w:rPr>
      </w:pPr>
      <w:r w:rsidRPr="00656E93">
        <w:rPr>
          <w:sz w:val="28"/>
          <w:szCs w:val="28"/>
        </w:rPr>
        <w:t xml:space="preserve">       </w:t>
      </w:r>
      <w:r w:rsidRPr="00996283">
        <w:rPr>
          <w:sz w:val="28"/>
          <w:szCs w:val="2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14:paraId="2442ACE8" w14:textId="77777777" w:rsidR="00644B63" w:rsidRDefault="00644B63" w:rsidP="00644B63">
      <w:pPr>
        <w:spacing w:line="0" w:lineRule="atLeast"/>
        <w:ind w:left="567"/>
        <w:jc w:val="both"/>
        <w:rPr>
          <w:sz w:val="28"/>
          <w:szCs w:val="28"/>
        </w:rPr>
      </w:pPr>
      <w:r w:rsidRPr="00996283">
        <w:rPr>
          <w:sz w:val="28"/>
          <w:szCs w:val="28"/>
        </w:rPr>
        <w:t xml:space="preserve">       -Подготовка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</w:t>
      </w:r>
      <w:r>
        <w:rPr>
          <w:sz w:val="28"/>
          <w:szCs w:val="28"/>
        </w:rPr>
        <w:tab/>
      </w:r>
    </w:p>
    <w:p w14:paraId="2CF00BBC" w14:textId="77777777" w:rsidR="00644B63" w:rsidRDefault="00644B63" w:rsidP="00644B63">
      <w:pPr>
        <w:spacing w:line="0" w:lineRule="atLeast"/>
        <w:rPr>
          <w:sz w:val="28"/>
          <w:szCs w:val="28"/>
        </w:rPr>
      </w:pPr>
    </w:p>
    <w:p w14:paraId="0FFF01C4" w14:textId="77777777" w:rsidR="00644B63" w:rsidRDefault="00644B63" w:rsidP="00644B63">
      <w:pPr>
        <w:spacing w:line="0" w:lineRule="atLeast"/>
        <w:rPr>
          <w:sz w:val="28"/>
          <w:szCs w:val="28"/>
        </w:rPr>
      </w:pPr>
    </w:p>
    <w:p w14:paraId="44F38735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4D96CF46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D9A9429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E32B9AB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B09A79F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C7031B6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73000BC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7992288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78CEAD5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BDDF9EB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7DC96F21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33B93F1F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4B76519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AAE4BF1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3BA450EA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9C0FE38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BE582AF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ED35355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C30C31C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5BA0435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C40229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737CFE88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D3DA06B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03FE9D5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0EFA7CBB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3A8FB813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369575D6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ED670C8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3B15A90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65EBF8BD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8B24DD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B620401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A4089B5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78EFBB71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FF6E453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DA20ACF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C858C0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A5ABB4C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25D00DA8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   </w:t>
      </w:r>
    </w:p>
    <w:p w14:paraId="39A89E9A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Решению Совета депутатов</w:t>
      </w:r>
    </w:p>
    <w:p w14:paraId="14D9591B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14:paraId="713C2E82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14:paraId="2CD118EE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14:paraId="6CB624EC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28.11.2022 года  № 70 </w:t>
      </w:r>
    </w:p>
    <w:p w14:paraId="22B34FFF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5410B098" w14:textId="77777777" w:rsidR="00644B63" w:rsidRDefault="00644B63" w:rsidP="00644B63">
      <w:pPr>
        <w:spacing w:line="0" w:lineRule="atLeast"/>
        <w:jc w:val="right"/>
        <w:rPr>
          <w:sz w:val="28"/>
          <w:szCs w:val="28"/>
        </w:rPr>
      </w:pPr>
    </w:p>
    <w:p w14:paraId="1F539196" w14:textId="77777777" w:rsidR="00644B63" w:rsidRDefault="00644B63" w:rsidP="00644B63">
      <w:pPr>
        <w:spacing w:line="0" w:lineRule="atLeast"/>
        <w:rPr>
          <w:sz w:val="28"/>
          <w:szCs w:val="28"/>
        </w:rPr>
      </w:pPr>
    </w:p>
    <w:p w14:paraId="6404DD37" w14:textId="77777777" w:rsidR="00644B63" w:rsidRDefault="00644B63" w:rsidP="00644B63">
      <w:pPr>
        <w:spacing w:line="0" w:lineRule="atLeast"/>
        <w:rPr>
          <w:sz w:val="28"/>
          <w:szCs w:val="28"/>
        </w:rPr>
      </w:pPr>
    </w:p>
    <w:p w14:paraId="29A769E3" w14:textId="77777777" w:rsidR="00644B63" w:rsidRDefault="00644B63" w:rsidP="00644B63">
      <w:pPr>
        <w:spacing w:line="0" w:lineRule="atLeast"/>
        <w:rPr>
          <w:sz w:val="28"/>
          <w:szCs w:val="28"/>
        </w:rPr>
      </w:pPr>
    </w:p>
    <w:p w14:paraId="1695FA51" w14:textId="77777777" w:rsidR="00644B63" w:rsidRPr="00193772" w:rsidRDefault="00644B63" w:rsidP="00644B63">
      <w:pPr>
        <w:spacing w:line="0" w:lineRule="atLeast"/>
        <w:jc w:val="center"/>
        <w:rPr>
          <w:b/>
          <w:sz w:val="28"/>
          <w:szCs w:val="28"/>
        </w:rPr>
      </w:pPr>
      <w:r w:rsidRPr="00193772">
        <w:rPr>
          <w:b/>
          <w:sz w:val="28"/>
          <w:szCs w:val="28"/>
        </w:rPr>
        <w:t>РАСЧЕТ</w:t>
      </w:r>
    </w:p>
    <w:p w14:paraId="12B0A888" w14:textId="77777777" w:rsidR="00644B63" w:rsidRPr="00193772" w:rsidRDefault="00644B63" w:rsidP="00644B63">
      <w:pPr>
        <w:spacing w:line="0" w:lineRule="atLeast"/>
        <w:rPr>
          <w:sz w:val="28"/>
          <w:szCs w:val="28"/>
        </w:rPr>
      </w:pPr>
    </w:p>
    <w:p w14:paraId="1E3E183D" w14:textId="77777777" w:rsidR="00644B63" w:rsidRPr="00193772" w:rsidRDefault="00644B63" w:rsidP="00644B63">
      <w:pPr>
        <w:spacing w:line="0" w:lineRule="atLeast"/>
        <w:ind w:firstLine="708"/>
        <w:jc w:val="center"/>
        <w:rPr>
          <w:sz w:val="28"/>
          <w:szCs w:val="28"/>
        </w:rPr>
      </w:pPr>
      <w:r w:rsidRPr="00193772">
        <w:rPr>
          <w:sz w:val="28"/>
          <w:szCs w:val="28"/>
        </w:rPr>
        <w:t xml:space="preserve">Расчет средств на содержание и осуществление деятельности </w:t>
      </w:r>
      <w:proofErr w:type="spellStart"/>
      <w:r w:rsidRPr="00193772">
        <w:rPr>
          <w:sz w:val="28"/>
          <w:szCs w:val="28"/>
        </w:rPr>
        <w:t>контрольно</w:t>
      </w:r>
      <w:proofErr w:type="spellEnd"/>
      <w:r w:rsidRPr="00193772">
        <w:rPr>
          <w:sz w:val="28"/>
          <w:szCs w:val="28"/>
        </w:rPr>
        <w:t xml:space="preserve"> – счетного органа муниципального образования Чапаевский сельсовет Новоорского района  Оренбургской  области:</w:t>
      </w:r>
    </w:p>
    <w:p w14:paraId="4F34A3CA" w14:textId="77777777" w:rsidR="00644B63" w:rsidRPr="00193772" w:rsidRDefault="00644B63" w:rsidP="00644B63">
      <w:pPr>
        <w:spacing w:line="0" w:lineRule="atLeast"/>
        <w:ind w:firstLine="708"/>
        <w:jc w:val="center"/>
        <w:rPr>
          <w:sz w:val="28"/>
          <w:szCs w:val="28"/>
        </w:rPr>
      </w:pPr>
    </w:p>
    <w:p w14:paraId="317C6F19" w14:textId="77777777" w:rsidR="00644B63" w:rsidRPr="00193772" w:rsidRDefault="00644B63" w:rsidP="00644B63">
      <w:pPr>
        <w:spacing w:line="0" w:lineRule="atLeast"/>
        <w:ind w:firstLine="708"/>
        <w:jc w:val="center"/>
        <w:rPr>
          <w:sz w:val="28"/>
          <w:szCs w:val="28"/>
        </w:rPr>
      </w:pPr>
    </w:p>
    <w:p w14:paraId="0DBEEF72" w14:textId="77777777" w:rsidR="00644B63" w:rsidRDefault="00644B63" w:rsidP="00644B63">
      <w:pPr>
        <w:pStyle w:val="a8"/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193772">
        <w:rPr>
          <w:sz w:val="28"/>
          <w:szCs w:val="28"/>
        </w:rPr>
        <w:t xml:space="preserve">Заработная плата – </w:t>
      </w:r>
      <w:r>
        <w:rPr>
          <w:sz w:val="28"/>
          <w:szCs w:val="28"/>
        </w:rPr>
        <w:t>775,0</w:t>
      </w:r>
      <w:r w:rsidRPr="00193772">
        <w:rPr>
          <w:sz w:val="28"/>
          <w:szCs w:val="28"/>
        </w:rPr>
        <w:t xml:space="preserve"> (</w:t>
      </w:r>
      <w:proofErr w:type="spellStart"/>
      <w:r w:rsidRPr="00193772">
        <w:rPr>
          <w:sz w:val="28"/>
          <w:szCs w:val="28"/>
        </w:rPr>
        <w:t>тыс.руб</w:t>
      </w:r>
      <w:proofErr w:type="spellEnd"/>
      <w:r w:rsidRPr="00193772">
        <w:rPr>
          <w:sz w:val="28"/>
          <w:szCs w:val="28"/>
        </w:rPr>
        <w:t>.)</w:t>
      </w:r>
    </w:p>
    <w:p w14:paraId="70F4A853" w14:textId="77777777" w:rsidR="00644B63" w:rsidRPr="00193772" w:rsidRDefault="00644B63" w:rsidP="00644B63">
      <w:pPr>
        <w:pStyle w:val="a8"/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Обучение по 44-ФЗ – 7,0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p w14:paraId="74EA7607" w14:textId="77777777" w:rsidR="00644B63" w:rsidRPr="00193772" w:rsidRDefault="00644B63" w:rsidP="00644B63">
      <w:pPr>
        <w:pStyle w:val="a8"/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Медицинский осмотр – 4,5</w:t>
      </w:r>
      <w:r w:rsidRPr="00193772">
        <w:rPr>
          <w:sz w:val="28"/>
          <w:szCs w:val="28"/>
        </w:rPr>
        <w:t xml:space="preserve"> (</w:t>
      </w:r>
      <w:proofErr w:type="spellStart"/>
      <w:r w:rsidRPr="00193772">
        <w:rPr>
          <w:sz w:val="28"/>
          <w:szCs w:val="28"/>
        </w:rPr>
        <w:t>тыс.руб</w:t>
      </w:r>
      <w:proofErr w:type="spellEnd"/>
      <w:r w:rsidRPr="00193772">
        <w:rPr>
          <w:sz w:val="28"/>
          <w:szCs w:val="28"/>
        </w:rPr>
        <w:t>.)</w:t>
      </w:r>
    </w:p>
    <w:p w14:paraId="61BEF0BD" w14:textId="77777777" w:rsidR="00644B63" w:rsidRPr="00193772" w:rsidRDefault="00644B63" w:rsidP="00644B63">
      <w:pPr>
        <w:pStyle w:val="a8"/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193772">
        <w:rPr>
          <w:sz w:val="28"/>
          <w:szCs w:val="28"/>
        </w:rPr>
        <w:t>Количество жителей (по статистическим данным) -  6</w:t>
      </w:r>
      <w:r>
        <w:rPr>
          <w:sz w:val="28"/>
          <w:szCs w:val="28"/>
        </w:rPr>
        <w:t>02</w:t>
      </w:r>
      <w:r w:rsidRPr="00193772">
        <w:rPr>
          <w:sz w:val="28"/>
          <w:szCs w:val="28"/>
        </w:rPr>
        <w:t xml:space="preserve"> человек</w:t>
      </w:r>
    </w:p>
    <w:p w14:paraId="752668C9" w14:textId="77777777" w:rsidR="00644B63" w:rsidRPr="00193772" w:rsidRDefault="00644B63" w:rsidP="00644B63">
      <w:pPr>
        <w:pStyle w:val="a8"/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193772">
        <w:rPr>
          <w:sz w:val="28"/>
          <w:szCs w:val="28"/>
        </w:rPr>
        <w:t xml:space="preserve">Рсачет6 сумма расходов </w:t>
      </w:r>
      <w:r>
        <w:rPr>
          <w:sz w:val="28"/>
          <w:szCs w:val="28"/>
        </w:rPr>
        <w:t>786500</w:t>
      </w:r>
      <w:r w:rsidRPr="00193772">
        <w:rPr>
          <w:sz w:val="28"/>
          <w:szCs w:val="28"/>
        </w:rPr>
        <w:t xml:space="preserve"> рублей / количество жителей </w:t>
      </w:r>
      <w:r>
        <w:rPr>
          <w:sz w:val="28"/>
          <w:szCs w:val="28"/>
        </w:rPr>
        <w:t xml:space="preserve">13268 </w:t>
      </w:r>
      <w:r w:rsidRPr="00193772">
        <w:rPr>
          <w:sz w:val="28"/>
          <w:szCs w:val="28"/>
        </w:rPr>
        <w:t xml:space="preserve">= </w:t>
      </w:r>
      <w:r>
        <w:rPr>
          <w:sz w:val="28"/>
          <w:szCs w:val="28"/>
        </w:rPr>
        <w:t>59,28</w:t>
      </w:r>
      <w:r w:rsidRPr="00193772">
        <w:rPr>
          <w:sz w:val="28"/>
          <w:szCs w:val="28"/>
        </w:rPr>
        <w:t xml:space="preserve"> рублей на 1 человека.  х 6</w:t>
      </w:r>
      <w:r>
        <w:rPr>
          <w:sz w:val="28"/>
          <w:szCs w:val="28"/>
        </w:rPr>
        <w:t>02</w:t>
      </w:r>
      <w:r w:rsidRPr="00193772">
        <w:rPr>
          <w:sz w:val="28"/>
          <w:szCs w:val="28"/>
        </w:rPr>
        <w:t xml:space="preserve"> = </w:t>
      </w:r>
      <w:r>
        <w:rPr>
          <w:sz w:val="28"/>
          <w:szCs w:val="28"/>
        </w:rPr>
        <w:t>357</w:t>
      </w:r>
      <w:r w:rsidRPr="00193772">
        <w:rPr>
          <w:sz w:val="28"/>
          <w:szCs w:val="28"/>
        </w:rPr>
        <w:t>00.00рублей</w:t>
      </w:r>
    </w:p>
    <w:p w14:paraId="5D8ED6F6" w14:textId="77777777" w:rsidR="00644B63" w:rsidRDefault="00644B63" w:rsidP="00644B63">
      <w:pPr>
        <w:spacing w:line="0" w:lineRule="atLeast"/>
        <w:ind w:firstLine="708"/>
        <w:jc w:val="both"/>
        <w:rPr>
          <w:sz w:val="28"/>
          <w:szCs w:val="28"/>
        </w:rPr>
      </w:pPr>
    </w:p>
    <w:p w14:paraId="4BD98398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729A2B18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1F741F7F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44E914A4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3CC9B8B0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21BEFB00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36AFF848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17D4AE5C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5531CED8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72D922FC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0F201AAE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5DAC45DF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350172D9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139FCBD2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745AFAB9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61517754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0D5BAF8E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116A8C7E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3F9C7033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6F8937BB" w14:textId="77777777" w:rsidR="00644B63" w:rsidRDefault="00644B63" w:rsidP="00644B63">
      <w:pPr>
        <w:spacing w:line="0" w:lineRule="atLeast"/>
        <w:jc w:val="both"/>
        <w:rPr>
          <w:sz w:val="28"/>
          <w:szCs w:val="28"/>
        </w:rPr>
      </w:pPr>
    </w:p>
    <w:p w14:paraId="7E2BEDA7" w14:textId="77777777" w:rsidR="00644B63" w:rsidRDefault="00644B63" w:rsidP="00644B63">
      <w:pPr>
        <w:spacing w:line="0" w:lineRule="atLeast"/>
        <w:jc w:val="right"/>
      </w:pPr>
      <w:r>
        <w:t xml:space="preserve">Приложение № 3   </w:t>
      </w:r>
    </w:p>
    <w:p w14:paraId="76490F15" w14:textId="77777777" w:rsidR="00644B63" w:rsidRDefault="00644B63" w:rsidP="00644B63">
      <w:pPr>
        <w:spacing w:line="0" w:lineRule="atLeast"/>
        <w:jc w:val="right"/>
      </w:pPr>
      <w:r>
        <w:t xml:space="preserve">                                                                                      к Решению Совета депутатов</w:t>
      </w:r>
    </w:p>
    <w:p w14:paraId="6BD49CBA" w14:textId="77777777" w:rsidR="00644B63" w:rsidRDefault="00644B63" w:rsidP="00644B63">
      <w:pPr>
        <w:spacing w:line="0" w:lineRule="atLeast"/>
        <w:jc w:val="right"/>
      </w:pPr>
      <w:r>
        <w:t xml:space="preserve">                                                                                    муниципального образования</w:t>
      </w:r>
    </w:p>
    <w:p w14:paraId="568D6E66" w14:textId="77777777" w:rsidR="00644B63" w:rsidRDefault="00644B63" w:rsidP="00644B63">
      <w:pPr>
        <w:spacing w:line="0" w:lineRule="atLeast"/>
        <w:jc w:val="right"/>
      </w:pPr>
      <w:r>
        <w:t>Чапаевский сельсовет</w:t>
      </w:r>
    </w:p>
    <w:p w14:paraId="0AD12F60" w14:textId="77777777" w:rsidR="00644B63" w:rsidRDefault="00644B63" w:rsidP="00644B63">
      <w:pPr>
        <w:spacing w:line="0" w:lineRule="atLeast"/>
        <w:jc w:val="right"/>
      </w:pPr>
      <w:r>
        <w:t xml:space="preserve">Новоорского района Оренбургской области                                                                                              </w:t>
      </w:r>
    </w:p>
    <w:p w14:paraId="16133412" w14:textId="77777777" w:rsidR="00644B63" w:rsidRDefault="00644B63" w:rsidP="00644B63">
      <w:pPr>
        <w:spacing w:line="0" w:lineRule="atLeast"/>
        <w:jc w:val="right"/>
      </w:pPr>
      <w:r>
        <w:t xml:space="preserve">от 28.11. 2022 года  № 70  </w:t>
      </w:r>
    </w:p>
    <w:p w14:paraId="79C140DF" w14:textId="77777777" w:rsidR="00644B63" w:rsidRDefault="00644B63" w:rsidP="00644B63">
      <w:pPr>
        <w:spacing w:line="0" w:lineRule="atLeast"/>
        <w:jc w:val="right"/>
      </w:pPr>
    </w:p>
    <w:p w14:paraId="05E29CE8" w14:textId="77777777" w:rsidR="00644B63" w:rsidRDefault="00644B63" w:rsidP="00644B63">
      <w:pPr>
        <w:tabs>
          <w:tab w:val="left" w:pos="4268"/>
        </w:tabs>
        <w:spacing w:line="0" w:lineRule="atLeast"/>
      </w:pPr>
      <w:r>
        <w:tab/>
      </w:r>
    </w:p>
    <w:p w14:paraId="61AA275A" w14:textId="77777777" w:rsidR="00644B63" w:rsidRDefault="00644B63" w:rsidP="00644B63">
      <w:pPr>
        <w:spacing w:line="0" w:lineRule="atLeast"/>
        <w:jc w:val="center"/>
      </w:pPr>
      <w:r>
        <w:rPr>
          <w:b/>
          <w:bCs/>
          <w:color w:val="000000"/>
          <w:shd w:val="clear" w:color="auto" w:fill="FFFFFF"/>
        </w:rPr>
        <w:t>СОГЛАШЕНИЕ</w:t>
      </w:r>
      <w:r>
        <w:rPr>
          <w:b/>
          <w:bCs/>
          <w:color w:val="000000"/>
          <w:shd w:val="clear" w:color="auto" w:fill="FFFFFF"/>
        </w:rPr>
        <w:br/>
        <w:t xml:space="preserve">      о передаче полномочий контрольно-счетного органа по осуществлению внешнего муниципального финансового контроля</w:t>
      </w:r>
    </w:p>
    <w:p w14:paraId="57B494F1" w14:textId="77777777" w:rsidR="00644B63" w:rsidRDefault="00644B63" w:rsidP="00644B63">
      <w:pPr>
        <w:pStyle w:val="a4"/>
        <w:spacing w:line="0" w:lineRule="atLeast"/>
        <w:ind w:firstLine="240"/>
        <w:jc w:val="center"/>
        <w:rPr>
          <w:b/>
          <w:color w:val="000000"/>
          <w:shd w:val="clear" w:color="auto" w:fill="FFFFFF"/>
        </w:rPr>
      </w:pPr>
    </w:p>
    <w:p w14:paraId="45C2B4F2" w14:textId="77777777" w:rsidR="00644B63" w:rsidRDefault="00644B63" w:rsidP="00644B63">
      <w:pPr>
        <w:pStyle w:val="a4"/>
        <w:spacing w:line="0" w:lineRule="atLeast"/>
        <w:ind w:firstLine="24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№ ____</w:t>
      </w:r>
    </w:p>
    <w:p w14:paraId="59A4881F" w14:textId="77777777" w:rsidR="00644B63" w:rsidRDefault="00644B63" w:rsidP="00644B63">
      <w:pPr>
        <w:pStyle w:val="a4"/>
        <w:spacing w:line="0" w:lineRule="atLeast"/>
        <w:ind w:firstLin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с. Чапаевка                                                                             _______________ 20___ года</w:t>
      </w:r>
    </w:p>
    <w:p w14:paraId="1806EFCC" w14:textId="77777777" w:rsidR="00644B63" w:rsidRDefault="00644B63" w:rsidP="00644B63">
      <w:pPr>
        <w:pStyle w:val="a4"/>
        <w:spacing w:line="0" w:lineRule="atLeast"/>
        <w:ind w:firstLine="240"/>
        <w:jc w:val="both"/>
        <w:rPr>
          <w:color w:val="000000"/>
          <w:shd w:val="clear" w:color="auto" w:fill="FFFFFF"/>
        </w:rPr>
      </w:pPr>
    </w:p>
    <w:p w14:paraId="5D2A131D" w14:textId="77777777" w:rsidR="00644B63" w:rsidRDefault="00644B63" w:rsidP="00644B63">
      <w:pPr>
        <w:pStyle w:val="a7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В целях реализации Бюджетного кодекса РФ, в соответствии с Федеральным законом от 06.10.2003  года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>
          <w:rPr>
            <w:rStyle w:val="a9"/>
            <w:rFonts w:ascii="Times New Roman" w:hAnsi="Times New Roman"/>
            <w:color w:val="000000"/>
          </w:rPr>
          <w:t xml:space="preserve"> от 07.12.2011 года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</w:rPr>
        <w:t xml:space="preserve">, Совет депутатов муниципального образования   Новоорский район   Оренбургской области </w:t>
      </w:r>
      <w:r>
        <w:rPr>
          <w:rFonts w:ascii="Times New Roman" w:hAnsi="Times New Roman"/>
        </w:rPr>
        <w:t xml:space="preserve">(далее – представительный орган муниципального района) в лице председателя   Совета депутатов _____________________, действующего на основании Устава муниципального образования  Новоорский район Оренбургской области, Контрольно-ревизионная комиссия муниципального образования Новоорский район Оренбургской области,  в лице  ___________________, действующая на основании  Положения «О Контрольно-ревизионной комиссии муниципального образования Новоорский район Оренбургской области», (в  дальнейшем – КРК) с одной стороны, и  Совет депутатов муниципального образования Чапаевский сельсовет (далее – представительный орган муниципального образования), в лице председателя Совета депутатов муниципального образования Чапаевский сельсовет </w:t>
      </w:r>
      <w:proofErr w:type="spellStart"/>
      <w:r>
        <w:rPr>
          <w:rFonts w:ascii="Times New Roman" w:hAnsi="Times New Roman"/>
        </w:rPr>
        <w:t>Кенжебаевой</w:t>
      </w:r>
      <w:proofErr w:type="spellEnd"/>
      <w:r>
        <w:rPr>
          <w:rFonts w:ascii="Times New Roman" w:hAnsi="Times New Roman"/>
        </w:rPr>
        <w:t xml:space="preserve"> Айгуль </w:t>
      </w:r>
      <w:proofErr w:type="spellStart"/>
      <w:r>
        <w:rPr>
          <w:rFonts w:ascii="Times New Roman" w:hAnsi="Times New Roman"/>
        </w:rPr>
        <w:t>Бактиловны</w:t>
      </w:r>
      <w:proofErr w:type="spellEnd"/>
      <w:r>
        <w:rPr>
          <w:rFonts w:ascii="Times New Roman" w:hAnsi="Times New Roman"/>
        </w:rPr>
        <w:t>, действующего на основании Устава муниципального образования   Чапаевский сельсовет с другой стороны, заключили настоящее Соглашение во исполнение решения представительного органа муниципального района   от __________20__года № _____   и представительного органа муниципального образования от ______ 20__года  № _____ о нижеследующем:</w:t>
      </w:r>
    </w:p>
    <w:p w14:paraId="322C2D9B" w14:textId="77777777" w:rsidR="00644B63" w:rsidRDefault="00644B63" w:rsidP="00644B63">
      <w:pPr>
        <w:pStyle w:val="a4"/>
        <w:spacing w:line="0" w:lineRule="atLeast"/>
        <w:ind w:left="-567" w:firstLine="567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1. Предмет соглашения</w:t>
      </w:r>
    </w:p>
    <w:p w14:paraId="63DE66A1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  <w:bCs/>
          <w:i/>
          <w:iCs/>
          <w:shd w:val="clear" w:color="auto" w:fill="FFFFFF"/>
        </w:rPr>
      </w:pPr>
      <w:r>
        <w:rPr>
          <w:color w:val="000000"/>
          <w:shd w:val="clear" w:color="auto" w:fill="FFFFFF"/>
        </w:rPr>
        <w:t>1.1 Предметом настоящего Соглашения является передача контрольно- счетному органу муниципального образования Новоорский район Оренбургской области (далее –КРК) полномочий контрольно-счетного органа муниципального образования Чапаевский сельсовет (далее- Поселение) по осуществлению внешнего муниципального финансового контроля и передача из бюджета Чапаевского сельсовета в бюджет Новоорского района межбюджетных трансфертов на осуществление переданных полномочий.</w:t>
      </w:r>
    </w:p>
    <w:p w14:paraId="661407BA" w14:textId="77777777" w:rsidR="00644B63" w:rsidRPr="008419A5" w:rsidRDefault="00644B63" w:rsidP="00644B63">
      <w:pPr>
        <w:spacing w:line="270" w:lineRule="atLeast"/>
        <w:jc w:val="both"/>
      </w:pPr>
      <w:r w:rsidRPr="008419A5">
        <w:rPr>
          <w:color w:val="000000"/>
          <w:shd w:val="clear" w:color="auto" w:fill="FFFFFF"/>
        </w:rPr>
        <w:t xml:space="preserve">      1.2 </w:t>
      </w:r>
      <w:r w:rsidRPr="008419A5">
        <w:t>КРК в соответствии с переданными полномочиями Поселения осуществляет следующие функции:</w:t>
      </w:r>
    </w:p>
    <w:p w14:paraId="29795139" w14:textId="77777777" w:rsidR="00644B63" w:rsidRPr="008419A5" w:rsidRDefault="00644B63" w:rsidP="00644B63">
      <w:pPr>
        <w:autoSpaceDE w:val="0"/>
        <w:autoSpaceDN w:val="0"/>
        <w:adjustRightInd w:val="0"/>
        <w:jc w:val="both"/>
      </w:pPr>
      <w:r w:rsidRPr="008419A5">
        <w:lastRenderedPageBreak/>
        <w:t xml:space="preserve">     1.2.1. Контроль (предварительный, текущий, последующий) за исполнением местного бюджета.</w:t>
      </w:r>
    </w:p>
    <w:p w14:paraId="2E2DCBB4" w14:textId="77777777" w:rsidR="00644B63" w:rsidRPr="008419A5" w:rsidRDefault="00644B63" w:rsidP="00644B63">
      <w:pPr>
        <w:autoSpaceDE w:val="0"/>
        <w:autoSpaceDN w:val="0"/>
        <w:adjustRightInd w:val="0"/>
        <w:jc w:val="both"/>
      </w:pPr>
      <w:r w:rsidRPr="008419A5">
        <w:t xml:space="preserve">     1.2.2. Экспертиза проекта о бюджете поселения.</w:t>
      </w:r>
    </w:p>
    <w:p w14:paraId="2DEC839F" w14:textId="77777777" w:rsidR="00644B63" w:rsidRPr="008419A5" w:rsidRDefault="00644B63" w:rsidP="00644B63">
      <w:pPr>
        <w:autoSpaceDE w:val="0"/>
        <w:autoSpaceDN w:val="0"/>
        <w:adjustRightInd w:val="0"/>
        <w:jc w:val="both"/>
      </w:pPr>
      <w:r w:rsidRPr="008419A5">
        <w:t xml:space="preserve">     1.2.3. Внешняя проверка годового отчета об исполнении местного бюджета.</w:t>
      </w:r>
    </w:p>
    <w:p w14:paraId="65822C52" w14:textId="77777777" w:rsidR="00644B63" w:rsidRPr="008419A5" w:rsidRDefault="00644B63" w:rsidP="00644B63">
      <w:pPr>
        <w:autoSpaceDE w:val="0"/>
        <w:autoSpaceDN w:val="0"/>
        <w:adjustRightInd w:val="0"/>
        <w:jc w:val="both"/>
      </w:pPr>
      <w:r w:rsidRPr="008419A5">
        <w:t xml:space="preserve">     1.2.4.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бюджетом   поселения из иных источников, предусмотренных законодательством Российской Федерации.</w:t>
      </w:r>
    </w:p>
    <w:p w14:paraId="4DEB4385" w14:textId="77777777" w:rsidR="00644B63" w:rsidRPr="008419A5" w:rsidRDefault="00644B63" w:rsidP="00644B63">
      <w:pPr>
        <w:jc w:val="both"/>
        <w:outlineLvl w:val="0"/>
      </w:pPr>
      <w:r w:rsidRPr="008419A5">
        <w:t xml:space="preserve">     1.2.5.Финансово-экономическая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программ.</w:t>
      </w:r>
    </w:p>
    <w:p w14:paraId="558A1736" w14:textId="77777777" w:rsidR="00644B63" w:rsidRPr="008419A5" w:rsidRDefault="00644B63" w:rsidP="00644B63">
      <w:pPr>
        <w:autoSpaceDE w:val="0"/>
        <w:autoSpaceDN w:val="0"/>
        <w:adjustRightInd w:val="0"/>
        <w:ind w:firstLine="141"/>
        <w:jc w:val="both"/>
      </w:pPr>
      <w:r w:rsidRPr="008419A5">
        <w:t xml:space="preserve">   1.2.6.Контроль за соблюдением установленного порядка управления и распоряжения имуществом, находящимся в собственности поселения.</w:t>
      </w:r>
    </w:p>
    <w:p w14:paraId="2DA960EA" w14:textId="77777777" w:rsidR="00644B63" w:rsidRPr="008419A5" w:rsidRDefault="00644B63" w:rsidP="00644B63">
      <w:pPr>
        <w:ind w:firstLine="141"/>
        <w:jc w:val="both"/>
        <w:outlineLvl w:val="0"/>
      </w:pPr>
      <w:r w:rsidRPr="008419A5">
        <w:t xml:space="preserve">   1.2.7.Оценка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 и имущества,  находящегося в собственности   поселения.</w:t>
      </w:r>
    </w:p>
    <w:p w14:paraId="55F7B2DE" w14:textId="77777777" w:rsidR="00644B63" w:rsidRPr="008419A5" w:rsidRDefault="00644B63" w:rsidP="00644B63">
      <w:pPr>
        <w:autoSpaceDE w:val="0"/>
        <w:autoSpaceDN w:val="0"/>
        <w:adjustRightInd w:val="0"/>
        <w:jc w:val="both"/>
        <w:rPr>
          <w:bCs/>
        </w:rPr>
      </w:pPr>
      <w:r w:rsidRPr="008419A5">
        <w:rPr>
          <w:bCs/>
        </w:rPr>
        <w:t xml:space="preserve">     1.2.8. Анализ 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 бюджетного законодательства Российской Федерации, направленных на его совершенствование.</w:t>
      </w:r>
    </w:p>
    <w:p w14:paraId="1A95E1E4" w14:textId="77777777" w:rsidR="00644B63" w:rsidRPr="008419A5" w:rsidRDefault="00644B63" w:rsidP="00644B63">
      <w:pPr>
        <w:autoSpaceDE w:val="0"/>
        <w:autoSpaceDN w:val="0"/>
        <w:adjustRightInd w:val="0"/>
        <w:jc w:val="both"/>
        <w:rPr>
          <w:bCs/>
        </w:rPr>
      </w:pPr>
      <w:r w:rsidRPr="008419A5">
        <w:rPr>
          <w:bCs/>
        </w:rPr>
        <w:t xml:space="preserve">     1.2.9.Подготовка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14:paraId="0307A93F" w14:textId="77777777" w:rsidR="00644B63" w:rsidRPr="008419A5" w:rsidRDefault="00644B63" w:rsidP="00644B63">
      <w:pPr>
        <w:autoSpaceDE w:val="0"/>
        <w:autoSpaceDN w:val="0"/>
        <w:adjustRightInd w:val="0"/>
        <w:jc w:val="both"/>
        <w:rPr>
          <w:bCs/>
        </w:rPr>
      </w:pPr>
      <w:r w:rsidRPr="008419A5">
        <w:rPr>
          <w:bCs/>
        </w:rPr>
        <w:t xml:space="preserve">     1.2.10.Участие в пределах полномочий в мероприятиях, направленных на противодействие коррупции.</w:t>
      </w:r>
    </w:p>
    <w:p w14:paraId="57F478F4" w14:textId="77777777" w:rsidR="00644B63" w:rsidRPr="008419A5" w:rsidRDefault="00644B63" w:rsidP="00644B63">
      <w:pPr>
        <w:autoSpaceDE w:val="0"/>
        <w:autoSpaceDN w:val="0"/>
        <w:adjustRightInd w:val="0"/>
        <w:jc w:val="both"/>
        <w:rPr>
          <w:bCs/>
        </w:rPr>
      </w:pPr>
      <w:r w:rsidRPr="008419A5">
        <w:rPr>
          <w:bCs/>
        </w:rPr>
        <w:t xml:space="preserve">      1.2.11. Аудит эффективности, направленный на определение экономности и результативности использования бюджетных средств.</w:t>
      </w:r>
    </w:p>
    <w:p w14:paraId="58D102C8" w14:textId="77777777" w:rsidR="00644B63" w:rsidRPr="008419A5" w:rsidRDefault="00644B63" w:rsidP="00644B63">
      <w:pPr>
        <w:spacing w:line="0" w:lineRule="atLeast"/>
        <w:jc w:val="both"/>
        <w:rPr>
          <w:color w:val="000000"/>
          <w:shd w:val="clear" w:color="auto" w:fill="FFFFFF"/>
        </w:rPr>
      </w:pPr>
      <w:r w:rsidRPr="008419A5">
        <w:rPr>
          <w:bCs/>
        </w:rPr>
        <w:t xml:space="preserve">      1.2.12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</w:t>
      </w:r>
    </w:p>
    <w:p w14:paraId="656490D7" w14:textId="77777777" w:rsidR="00644B63" w:rsidRDefault="00644B63" w:rsidP="00644B63">
      <w:pPr>
        <w:spacing w:line="0" w:lineRule="atLeast"/>
        <w:jc w:val="both"/>
        <w:rPr>
          <w:color w:val="000000"/>
          <w:shd w:val="clear" w:color="auto" w:fill="FFFFFF"/>
        </w:rPr>
      </w:pPr>
    </w:p>
    <w:p w14:paraId="5E156E4E" w14:textId="77777777" w:rsidR="00644B63" w:rsidRDefault="00644B63" w:rsidP="00644B63">
      <w:pPr>
        <w:spacing w:line="0" w:lineRule="atLeast"/>
        <w:jc w:val="both"/>
        <w:rPr>
          <w:color w:val="000000"/>
          <w:shd w:val="clear" w:color="auto" w:fill="FFFFFF"/>
        </w:rPr>
      </w:pPr>
    </w:p>
    <w:p w14:paraId="77359D3E" w14:textId="77777777" w:rsidR="00644B63" w:rsidRDefault="00644B63" w:rsidP="00644B63">
      <w:pPr>
        <w:spacing w:line="0" w:lineRule="atLeast"/>
        <w:jc w:val="center"/>
        <w:rPr>
          <w:b/>
        </w:rPr>
      </w:pPr>
      <w:r>
        <w:rPr>
          <w:b/>
        </w:rPr>
        <w:t>2.Права и обязанности сторон</w:t>
      </w:r>
    </w:p>
    <w:p w14:paraId="5EDE5DD7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708"/>
        <w:jc w:val="both"/>
      </w:pPr>
      <w:r>
        <w:t>2.1. КРК обязана:</w:t>
      </w:r>
    </w:p>
    <w:p w14:paraId="13C2E6F0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708"/>
        <w:jc w:val="both"/>
      </w:pPr>
      <w:r>
        <w:t>2.1.1. Осуществлять полномочия контрольно-счетного органа по осуществлению внешнего муниципального финансового контроля в соответствии с законодательством РФ.</w:t>
      </w:r>
    </w:p>
    <w:p w14:paraId="372232E5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2.1.2. Осуществлять внешний муниципальный финансовый контроль в форме контрольных или экспертно-аналитических мероприятий, с составлением соответствующего акта, отчета или заключения.</w:t>
      </w:r>
    </w:p>
    <w:p w14:paraId="36074D64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2.1.3. Проводить контрольные и экспертно-аналитические мероприятия объективно и достоверно отражать их результаты в соответствующих  актах, отчетах и заключениях.</w:t>
      </w:r>
    </w:p>
    <w:p w14:paraId="5130B2C5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2.1.4.  Не   вмешиваться в оперативно-хозяйственную деятельность поселения, а также разглашать информацию, полученную при проведении контрольных мероприятий.</w:t>
      </w:r>
    </w:p>
    <w:p w14:paraId="5447074E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left="-567" w:firstLine="1134"/>
        <w:jc w:val="both"/>
      </w:pPr>
      <w:r>
        <w:t>2.2. КРК имеет право:</w:t>
      </w:r>
    </w:p>
    <w:p w14:paraId="43F03013" w14:textId="77777777" w:rsidR="00644B63" w:rsidRDefault="00644B63" w:rsidP="00644B63">
      <w:pPr>
        <w:spacing w:line="0" w:lineRule="atLeast"/>
        <w:jc w:val="both"/>
      </w:pPr>
      <w:r>
        <w:t xml:space="preserve"> 2.2.1. Посещать территорию и помещения объекта контроля и истребовать документы, относящиеся к предмету контрольного мероприятия;</w:t>
      </w:r>
    </w:p>
    <w:p w14:paraId="70712297" w14:textId="77777777" w:rsidR="00644B63" w:rsidRDefault="00644B63" w:rsidP="00644B63">
      <w:pPr>
        <w:spacing w:line="0" w:lineRule="atLeast"/>
        <w:jc w:val="both"/>
      </w:pPr>
      <w:r>
        <w:t>2.2.2. Получать объяснения должностных лиц объекта контроля;</w:t>
      </w:r>
    </w:p>
    <w:p w14:paraId="3F48E4F4" w14:textId="77777777" w:rsidR="00644B63" w:rsidRDefault="00644B63" w:rsidP="00644B63">
      <w:pPr>
        <w:spacing w:line="0" w:lineRule="atLeast"/>
        <w:jc w:val="both"/>
      </w:pPr>
      <w:r>
        <w:lastRenderedPageBreak/>
        <w:t xml:space="preserve">     2.2.3.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14:paraId="6A844645" w14:textId="77777777" w:rsidR="00644B63" w:rsidRDefault="00644B63" w:rsidP="00644B63">
      <w:pPr>
        <w:spacing w:line="0" w:lineRule="atLeast"/>
        <w:jc w:val="both"/>
      </w:pPr>
      <w:r>
        <w:t xml:space="preserve">     2.2.4.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14:paraId="6F88B8E7" w14:textId="77777777" w:rsidR="00644B63" w:rsidRDefault="00644B63" w:rsidP="00644B63">
      <w:pPr>
        <w:spacing w:line="0" w:lineRule="atLeast"/>
        <w:jc w:val="both"/>
      </w:pPr>
      <w:r>
        <w:t xml:space="preserve">      2.2.5.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14:paraId="6B2A6F13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708"/>
        <w:jc w:val="both"/>
      </w:pPr>
      <w:r>
        <w:t>2.3. Поселение обязано:</w:t>
      </w:r>
    </w:p>
    <w:p w14:paraId="55F4212A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708"/>
        <w:jc w:val="both"/>
      </w:pPr>
      <w:r>
        <w:t>2.3.1</w:t>
      </w:r>
      <w:r>
        <w:rPr>
          <w:i/>
          <w:iCs/>
        </w:rPr>
        <w:t xml:space="preserve">. </w:t>
      </w:r>
      <w:r>
        <w:t>Предоставлять по запросам КРК информацию, документы, и материалы, необходимые для проведения контрольных и экспертно-аналитических мероприятий.  При непредставлении или несвоевременном представлении КРК по ее запросу информации, документов и  материалов, необходимых для проведения контрольных и экспертно-аналитических мероприятий, а равно предоставление не в полном объеме или недостоверной информации влечет за собой ответственность, установленную законодательством РФ и (или) законодательством Оренбургской области.</w:t>
      </w:r>
    </w:p>
    <w:p w14:paraId="11A92C71" w14:textId="77777777" w:rsidR="00644B63" w:rsidRDefault="00644B63" w:rsidP="00644B63">
      <w:pPr>
        <w:autoSpaceDE w:val="0"/>
        <w:autoSpaceDN w:val="0"/>
        <w:adjustRightInd w:val="0"/>
        <w:spacing w:line="0" w:lineRule="atLeast"/>
        <w:ind w:firstLine="708"/>
        <w:jc w:val="both"/>
      </w:pPr>
      <w:r>
        <w:t>2.4. Поселение имеет право:</w:t>
      </w:r>
    </w:p>
    <w:p w14:paraId="221A98E9" w14:textId="77777777" w:rsidR="00644B63" w:rsidRDefault="00644B63" w:rsidP="00644B63">
      <w:pPr>
        <w:spacing w:line="0" w:lineRule="atLeast"/>
        <w:jc w:val="both"/>
      </w:pPr>
      <w:r>
        <w:t xml:space="preserve">2.4.1. Направлять в Администрацию муниципального образования Новоорский район Оренбургской области предложения о проведении контрольных мероприятий.    </w:t>
      </w:r>
    </w:p>
    <w:p w14:paraId="7168DC69" w14:textId="77777777" w:rsidR="00644B63" w:rsidRDefault="00644B63" w:rsidP="00644B63">
      <w:pPr>
        <w:spacing w:line="0" w:lineRule="atLeast"/>
        <w:jc w:val="both"/>
      </w:pPr>
      <w:r>
        <w:t xml:space="preserve"> 2.5. Стороны имеют право принимать иные меры, необходимые для реализации настоящего Соглашения.</w:t>
      </w:r>
    </w:p>
    <w:p w14:paraId="5EDCAA12" w14:textId="77777777" w:rsidR="00644B63" w:rsidRDefault="00644B63" w:rsidP="00644B63">
      <w:pPr>
        <w:pStyle w:val="a4"/>
        <w:spacing w:line="0" w:lineRule="atLeast"/>
        <w:ind w:firstLine="24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>
        <w:rPr>
          <w:b/>
        </w:rPr>
        <w:t>Порядок определения ежегодного объема ф</w:t>
      </w:r>
      <w:r>
        <w:rPr>
          <w:b/>
          <w:bCs/>
          <w:color w:val="000000"/>
          <w:shd w:val="clear" w:color="auto" w:fill="FFFFFF"/>
        </w:rPr>
        <w:t>инансирования</w:t>
      </w:r>
    </w:p>
    <w:p w14:paraId="52754D2E" w14:textId="77777777" w:rsidR="00644B63" w:rsidRPr="00C21538" w:rsidRDefault="00644B63" w:rsidP="00644B63">
      <w:pPr>
        <w:pStyle w:val="a4"/>
        <w:ind w:firstLine="709"/>
        <w:jc w:val="both"/>
        <w:rPr>
          <w:shd w:val="clear" w:color="auto" w:fill="FFFFFF"/>
        </w:rPr>
      </w:pPr>
      <w:r w:rsidRPr="00C21538">
        <w:rPr>
          <w:shd w:val="clear" w:color="auto" w:fill="FFFFFF"/>
        </w:rPr>
        <w:t xml:space="preserve">3.1.Передача осуществления полномочий по предмету настоящего соглашения осуществляется за счет межбюджетных трансфертов, предоставляемых из бюджета  муниципального образования Чапаевский сельсовет Новоорского района Оренбургской области в бюджет муниципального </w:t>
      </w:r>
      <w:r w:rsidRPr="0054757F">
        <w:rPr>
          <w:shd w:val="clear" w:color="auto" w:fill="FFFFFF"/>
        </w:rPr>
        <w:t xml:space="preserve">образования Новоорский  район в сумме    </w:t>
      </w:r>
      <w:r>
        <w:rPr>
          <w:shd w:val="clear" w:color="auto" w:fill="FFFFFF"/>
        </w:rPr>
        <w:t>35700</w:t>
      </w:r>
      <w:r w:rsidRPr="0054757F">
        <w:rPr>
          <w:shd w:val="clear" w:color="auto" w:fill="FFFFFF"/>
        </w:rPr>
        <w:t xml:space="preserve"> рублей на 2022 год и  ежегодно в сумме </w:t>
      </w:r>
      <w:r>
        <w:rPr>
          <w:shd w:val="clear" w:color="auto" w:fill="FFFFFF"/>
        </w:rPr>
        <w:t>35700</w:t>
      </w:r>
      <w:r w:rsidRPr="0054757F">
        <w:rPr>
          <w:shd w:val="clear" w:color="auto" w:fill="FFFFFF"/>
        </w:rPr>
        <w:t xml:space="preserve"> рублей на 2022-2023 г</w:t>
      </w:r>
    </w:p>
    <w:p w14:paraId="791EB2FA" w14:textId="77777777" w:rsidR="00644B63" w:rsidRDefault="00644B63" w:rsidP="00644B63">
      <w:pPr>
        <w:pStyle w:val="a4"/>
        <w:spacing w:line="0" w:lineRule="atLeast"/>
        <w:jc w:val="both"/>
        <w:rPr>
          <w:shd w:val="clear" w:color="auto" w:fill="FFFFFF"/>
        </w:rPr>
      </w:pPr>
    </w:p>
    <w:p w14:paraId="29C515C9" w14:textId="77777777" w:rsidR="00644B63" w:rsidRDefault="00644B63" w:rsidP="00644B63">
      <w:pPr>
        <w:pStyle w:val="a4"/>
        <w:spacing w:line="0" w:lineRule="atLeast"/>
        <w:ind w:firstLine="709"/>
        <w:jc w:val="both"/>
      </w:pPr>
      <w:r>
        <w:rPr>
          <w:shd w:val="clear" w:color="auto" w:fill="FFFFFF"/>
        </w:rPr>
        <w:t xml:space="preserve">3.2. Годовой объем </w:t>
      </w:r>
      <w: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образованием Новоорский район.</w:t>
      </w:r>
    </w:p>
    <w:p w14:paraId="08E18854" w14:textId="77777777" w:rsidR="00644B63" w:rsidRDefault="00644B63" w:rsidP="00644B63">
      <w:pPr>
        <w:pStyle w:val="a4"/>
        <w:spacing w:line="0" w:lineRule="atLeast"/>
        <w:ind w:firstLine="709"/>
        <w:jc w:val="both"/>
      </w:pPr>
      <w:r>
        <w:t>3.3.</w:t>
      </w:r>
      <w:r>
        <w:rPr>
          <w:shd w:val="clear" w:color="auto" w:fill="FFFFFF"/>
        </w:rPr>
        <w:t xml:space="preserve"> Объем межбюджетных трансфертов,  </w:t>
      </w:r>
      <w:r>
        <w:t xml:space="preserve">передаваемых бюджету муниципального образования Новоорский район из бюджета </w:t>
      </w:r>
      <w:r>
        <w:rPr>
          <w:shd w:val="clear" w:color="auto" w:fill="FFFFFF"/>
        </w:rPr>
        <w:t>муниципального образования Чапаевский сельсовет Новоорского района Оренбургской области</w:t>
      </w:r>
      <w:r>
        <w:t xml:space="preserve"> на осуществление </w:t>
      </w:r>
      <w:r>
        <w:rPr>
          <w:shd w:val="clear" w:color="auto" w:fill="FFFFFF"/>
        </w:rPr>
        <w:t xml:space="preserve">переданных полномочий, перечисляется </w:t>
      </w:r>
      <w:r>
        <w:t xml:space="preserve">ежеквартально </w:t>
      </w:r>
      <w:r>
        <w:rPr>
          <w:shd w:val="clear" w:color="auto" w:fill="FFFFFF"/>
        </w:rPr>
        <w:t xml:space="preserve">в размере 1/4 годовых ассигнований </w:t>
      </w:r>
      <w:r>
        <w:t>в последний месяц квартала в течение 3-х рабочих дней.</w:t>
      </w:r>
    </w:p>
    <w:p w14:paraId="4F37BCDB" w14:textId="77777777" w:rsidR="00644B63" w:rsidRDefault="00644B63" w:rsidP="00644B63">
      <w:pPr>
        <w:pStyle w:val="a4"/>
        <w:spacing w:line="0" w:lineRule="atLeast"/>
        <w:ind w:firstLine="709"/>
        <w:jc w:val="center"/>
        <w:rPr>
          <w:b/>
        </w:rPr>
      </w:pPr>
      <w:r>
        <w:rPr>
          <w:color w:val="000000"/>
          <w:shd w:val="clear" w:color="auto" w:fill="FFFFFF"/>
        </w:rPr>
        <w:tab/>
      </w:r>
      <w:r>
        <w:rPr>
          <w:b/>
        </w:rPr>
        <w:t>4. Порядок передачи и использования материальных ресурсов.</w:t>
      </w:r>
    </w:p>
    <w:p w14:paraId="2854FC32" w14:textId="77777777" w:rsidR="00644B63" w:rsidRDefault="00644B63" w:rsidP="00644B63">
      <w:pPr>
        <w:widowControl w:val="0"/>
        <w:tabs>
          <w:tab w:val="left" w:pos="0"/>
        </w:tabs>
        <w:spacing w:line="0" w:lineRule="atLeas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4.1 Для осуществления </w:t>
      </w:r>
      <w:r>
        <w:t xml:space="preserve">переданных полномочий муниципального образования Чапаевский сельсовет Новоорского района Оренбургской области контрольно-счетного органа по внешнему финансовому контролю муниципальному образованию Новоорский район Оренбургской области  </w:t>
      </w:r>
      <w:r>
        <w:rPr>
          <w:color w:val="000000"/>
          <w:lang w:bidi="ru-RU"/>
        </w:rPr>
        <w:t>на 2020-2022 годы не требуется передача каких-либо материальных ресурсов.</w:t>
      </w:r>
    </w:p>
    <w:p w14:paraId="5F5BCD73" w14:textId="77777777" w:rsidR="00644B63" w:rsidRDefault="00644B63" w:rsidP="00644B63">
      <w:pPr>
        <w:pStyle w:val="a8"/>
        <w:widowControl w:val="0"/>
        <w:tabs>
          <w:tab w:val="left" w:pos="2260"/>
        </w:tabs>
        <w:spacing w:line="0" w:lineRule="atLeast"/>
        <w:ind w:left="45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5.Контроль за осуществлением переданных полномочий</w:t>
      </w:r>
    </w:p>
    <w:p w14:paraId="5FE592F6" w14:textId="77777777" w:rsidR="00644B63" w:rsidRDefault="00644B63" w:rsidP="00644B63">
      <w:pPr>
        <w:widowControl w:val="0"/>
        <w:tabs>
          <w:tab w:val="left" w:pos="1292"/>
        </w:tabs>
        <w:spacing w:line="0" w:lineRule="atLeast"/>
        <w:ind w:firstLine="709"/>
        <w:jc w:val="both"/>
      </w:pPr>
      <w:r>
        <w:rPr>
          <w:color w:val="000000"/>
          <w:lang w:bidi="ru-RU"/>
        </w:rPr>
        <w:t xml:space="preserve">5.1.Контроль за осуществлением администрацией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 xml:space="preserve">полномочий указанных в </w:t>
      </w:r>
      <w:r>
        <w:rPr>
          <w:rStyle w:val="21"/>
          <w:rFonts w:eastAsia="Calibri"/>
        </w:rPr>
        <w:t xml:space="preserve">пункте 1 </w:t>
      </w:r>
      <w:r>
        <w:rPr>
          <w:color w:val="000000"/>
          <w:lang w:bidi="ru-RU"/>
        </w:rPr>
        <w:t xml:space="preserve">настоящего соглашения,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информации в соответствии с настоящим соглашением, со стороны </w:t>
      </w:r>
      <w:r>
        <w:t>муниципального образования Чапаевский сельсовет Новоорского района Оренбургской области</w:t>
      </w:r>
      <w:r>
        <w:rPr>
          <w:color w:val="000000"/>
          <w:lang w:bidi="ru-RU"/>
        </w:rPr>
        <w:t xml:space="preserve"> осуществляет бухгалтерия администрации </w:t>
      </w:r>
      <w:r>
        <w:t xml:space="preserve">муниципального образования Чапаевский </w:t>
      </w:r>
      <w:r>
        <w:lastRenderedPageBreak/>
        <w:t>сельсовет  Новоорского района Оренбургской области</w:t>
      </w:r>
      <w:r>
        <w:rPr>
          <w:color w:val="000000"/>
          <w:lang w:bidi="ru-RU"/>
        </w:rPr>
        <w:t>.</w:t>
      </w:r>
    </w:p>
    <w:p w14:paraId="0543CD93" w14:textId="77777777" w:rsidR="00644B63" w:rsidRDefault="00644B63" w:rsidP="00644B63">
      <w:pPr>
        <w:pStyle w:val="a8"/>
        <w:widowControl w:val="0"/>
        <w:numPr>
          <w:ilvl w:val="1"/>
          <w:numId w:val="2"/>
        </w:numPr>
        <w:tabs>
          <w:tab w:val="left" w:pos="1292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 xml:space="preserve">При обнаружении фактов ненадлежащего осуществления (или неосуществления) администрацией </w:t>
      </w:r>
      <w:r>
        <w:t>муниципального образования Новоорский район Оренбургской области</w:t>
      </w:r>
      <w:r>
        <w:rPr>
          <w:color w:val="000000"/>
          <w:lang w:bidi="ru-RU"/>
        </w:rPr>
        <w:t xml:space="preserve"> переданных ей полномочий администрация </w:t>
      </w:r>
      <w:r>
        <w:t>муниципального образования Чапаевский сельсовет Новоорского района Оренбургской области</w:t>
      </w:r>
      <w:r>
        <w:rPr>
          <w:color w:val="000000"/>
          <w:lang w:bidi="ru-RU"/>
        </w:rPr>
        <w:t xml:space="preserve"> назначает комиссию для составления соответствующего протокола. Администрация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>должна быть письменно уведомлена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14:paraId="15322A97" w14:textId="77777777" w:rsidR="00644B63" w:rsidRDefault="00644B63" w:rsidP="00644B63">
      <w:pPr>
        <w:pStyle w:val="a8"/>
        <w:widowControl w:val="0"/>
        <w:numPr>
          <w:ilvl w:val="1"/>
          <w:numId w:val="2"/>
        </w:numPr>
        <w:tabs>
          <w:tab w:val="left" w:pos="1292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 xml:space="preserve">Протокол комиссии, подписанный Сторонами, является основанием для выработки Сторонами оптимальных способов осуществления переданных полномочий, что отражается Сторонами в соглашении.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>
        <w:rPr>
          <w:rStyle w:val="21"/>
          <w:rFonts w:eastAsia="Calibri"/>
        </w:rPr>
        <w:t xml:space="preserve">разделом 6 </w:t>
      </w:r>
      <w:r>
        <w:rPr>
          <w:color w:val="000000"/>
          <w:lang w:bidi="ru-RU"/>
        </w:rPr>
        <w:t>настоящего соглашения.</w:t>
      </w:r>
    </w:p>
    <w:p w14:paraId="4098A072" w14:textId="77777777" w:rsidR="00644B63" w:rsidRDefault="00644B63" w:rsidP="00644B63">
      <w:pPr>
        <w:spacing w:line="0" w:lineRule="atLeas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>
        <w:rPr>
          <w:rStyle w:val="21"/>
          <w:rFonts w:eastAsia="Calibri"/>
        </w:rPr>
        <w:t xml:space="preserve">разделом 6 </w:t>
      </w:r>
      <w:r>
        <w:rPr>
          <w:color w:val="000000"/>
          <w:lang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14:paraId="3A501B18" w14:textId="77777777" w:rsidR="00644B63" w:rsidRDefault="00644B63" w:rsidP="00644B63">
      <w:pPr>
        <w:pStyle w:val="a8"/>
        <w:widowControl w:val="0"/>
        <w:tabs>
          <w:tab w:val="left" w:pos="3414"/>
        </w:tabs>
        <w:spacing w:line="0" w:lineRule="atLeast"/>
        <w:ind w:left="0"/>
        <w:jc w:val="center"/>
        <w:rPr>
          <w:b/>
        </w:rPr>
      </w:pPr>
      <w:r>
        <w:rPr>
          <w:b/>
          <w:color w:val="000000"/>
          <w:lang w:bidi="ru-RU"/>
        </w:rPr>
        <w:t>6. Ответственность Сторон соглашения</w:t>
      </w:r>
    </w:p>
    <w:p w14:paraId="2E2C2DDA" w14:textId="77777777" w:rsidR="00644B63" w:rsidRDefault="00644B63" w:rsidP="00644B63">
      <w:pPr>
        <w:pStyle w:val="a8"/>
        <w:widowControl w:val="0"/>
        <w:numPr>
          <w:ilvl w:val="1"/>
          <w:numId w:val="3"/>
        </w:numPr>
        <w:tabs>
          <w:tab w:val="left" w:pos="1249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14:paraId="6FE7DEA2" w14:textId="77777777" w:rsidR="00644B63" w:rsidRDefault="00644B63" w:rsidP="00644B63">
      <w:pPr>
        <w:pStyle w:val="a8"/>
        <w:widowControl w:val="0"/>
        <w:numPr>
          <w:ilvl w:val="1"/>
          <w:numId w:val="3"/>
        </w:numPr>
        <w:tabs>
          <w:tab w:val="left" w:pos="1249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>Вопросы, возникшие при исполнении настоящего соглашения решаются Сторонами в соответствии с действующим законодательством.</w:t>
      </w:r>
    </w:p>
    <w:p w14:paraId="2D54CFE9" w14:textId="77777777" w:rsidR="00644B63" w:rsidRDefault="00644B63" w:rsidP="00644B63">
      <w:pPr>
        <w:pStyle w:val="a8"/>
        <w:widowControl w:val="0"/>
        <w:numPr>
          <w:ilvl w:val="1"/>
          <w:numId w:val="3"/>
        </w:numPr>
        <w:tabs>
          <w:tab w:val="left" w:pos="1459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 xml:space="preserve">Администрация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>несет ответственность за осуществление переданных ей полномочий.</w:t>
      </w:r>
    </w:p>
    <w:p w14:paraId="29B8D638" w14:textId="77777777" w:rsidR="00644B63" w:rsidRDefault="00644B63" w:rsidP="00644B63">
      <w:pPr>
        <w:spacing w:line="0" w:lineRule="atLeas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случае неисполнения администрацией </w:t>
      </w:r>
      <w:r>
        <w:t>муниципального образования Чапаевский сельсовет Новоорского района Оренбургской области</w:t>
      </w:r>
      <w:r>
        <w:rPr>
          <w:color w:val="000000"/>
          <w:lang w:bidi="ru-RU"/>
        </w:rPr>
        <w:t xml:space="preserve"> обязательств по финансированию осуществления администрацией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 xml:space="preserve">переданных ей полномочий, в пределах средств предусмотренных решением о бюджете </w:t>
      </w:r>
      <w:r>
        <w:t>муниципального образования Чапаевский сельсовет Новоорского района Оренбургской области</w:t>
      </w:r>
      <w:r>
        <w:rPr>
          <w:color w:val="000000"/>
          <w:lang w:bidi="ru-RU"/>
        </w:rPr>
        <w:t xml:space="preserve">, Администрация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>вправе требовать расторжения данного соглашения, а также возмещения понесенных убытков.</w:t>
      </w:r>
    </w:p>
    <w:p w14:paraId="32FEDB24" w14:textId="77777777" w:rsidR="00644B63" w:rsidRDefault="00644B63" w:rsidP="00644B63">
      <w:pPr>
        <w:pStyle w:val="a8"/>
        <w:widowControl w:val="0"/>
        <w:numPr>
          <w:ilvl w:val="1"/>
          <w:numId w:val="3"/>
        </w:numPr>
        <w:tabs>
          <w:tab w:val="left" w:pos="1249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 xml:space="preserve">Администрация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>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14:paraId="7629C1C7" w14:textId="77777777" w:rsidR="00644B63" w:rsidRDefault="00644B63" w:rsidP="00644B63">
      <w:pPr>
        <w:pStyle w:val="a8"/>
        <w:widowControl w:val="0"/>
        <w:numPr>
          <w:ilvl w:val="1"/>
          <w:numId w:val="3"/>
        </w:numPr>
        <w:tabs>
          <w:tab w:val="left" w:pos="1205"/>
        </w:tabs>
        <w:spacing w:line="0" w:lineRule="atLeast"/>
        <w:ind w:left="0" w:firstLine="709"/>
        <w:jc w:val="both"/>
      </w:pPr>
      <w:r>
        <w:rPr>
          <w:color w:val="000000"/>
          <w:lang w:bidi="ru-RU"/>
        </w:rPr>
        <w:t xml:space="preserve">Досрочное расторжение настоящего соглашения влечет за собой возврат Администрацией </w:t>
      </w:r>
      <w:r>
        <w:t xml:space="preserve">муниципального образования Новоорский район Оренбургской области </w:t>
      </w:r>
      <w:r>
        <w:rPr>
          <w:color w:val="000000"/>
          <w:lang w:bidi="ru-RU"/>
        </w:rPr>
        <w:t xml:space="preserve">в бюджет </w:t>
      </w:r>
      <w:r>
        <w:t>муниципального образования Чапаевский сельсовет Новоорского района Оренбургской области</w:t>
      </w:r>
      <w:r>
        <w:rPr>
          <w:color w:val="000000"/>
          <w:lang w:bidi="ru-RU"/>
        </w:rPr>
        <w:t>, неиспользованного остатка межбюджетных трансфертов, в течение месяца с даты расторжения настоящего соглашения.</w:t>
      </w:r>
    </w:p>
    <w:p w14:paraId="3AFBD6FF" w14:textId="77777777" w:rsidR="00644B63" w:rsidRDefault="00644B63" w:rsidP="00644B63">
      <w:pPr>
        <w:pStyle w:val="a5"/>
        <w:spacing w:after="0" w:line="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6.6.За неисполнение </w:t>
      </w:r>
      <w:r>
        <w:rPr>
          <w:color w:val="000000"/>
          <w:lang w:bidi="ru-RU"/>
        </w:rPr>
        <w:t xml:space="preserve">администрацией </w:t>
      </w:r>
      <w:r>
        <w:t>муниципального образования Чапаевский сельсовет Новоорского района Оренбургской области</w:t>
      </w:r>
      <w:r>
        <w:rPr>
          <w:shd w:val="clear" w:color="auto" w:fill="FFFFFF"/>
        </w:rPr>
        <w:t xml:space="preserve"> обязательств по финансированию переданных полномочий,  уплачивается  </w:t>
      </w:r>
      <w:r>
        <w:rPr>
          <w:color w:val="000000"/>
        </w:rPr>
        <w:t xml:space="preserve">штраф в   размере действующей ставки рефинансирования Банка России </w:t>
      </w:r>
      <w:r>
        <w:rPr>
          <w:color w:val="000000"/>
          <w:shd w:val="clear" w:color="auto" w:fill="FFFFFF"/>
        </w:rPr>
        <w:t xml:space="preserve">от суммы не перечисленных межбюджетных трансфертов. </w:t>
      </w:r>
    </w:p>
    <w:p w14:paraId="6A73B719" w14:textId="77777777" w:rsidR="00644B63" w:rsidRDefault="00644B63" w:rsidP="00644B63">
      <w:pPr>
        <w:widowControl w:val="0"/>
        <w:tabs>
          <w:tab w:val="left" w:pos="1205"/>
        </w:tabs>
        <w:spacing w:line="0" w:lineRule="atLeast"/>
        <w:jc w:val="both"/>
      </w:pPr>
      <w:r>
        <w:rPr>
          <w:color w:val="000000"/>
        </w:rPr>
        <w:t xml:space="preserve">         6.7.За нецелевое использование </w:t>
      </w:r>
      <w:r>
        <w:rPr>
          <w:color w:val="000000"/>
          <w:lang w:bidi="ru-RU"/>
        </w:rPr>
        <w:t xml:space="preserve">администрацией </w:t>
      </w:r>
      <w:r>
        <w:t xml:space="preserve">муниципального образования </w:t>
      </w:r>
      <w:r>
        <w:lastRenderedPageBreak/>
        <w:t xml:space="preserve">Новоорский район Оренбургской области </w:t>
      </w:r>
      <w:r>
        <w:rPr>
          <w:color w:val="000000"/>
        </w:rPr>
        <w:t>с</w:t>
      </w:r>
      <w:r>
        <w:t xml:space="preserve">редств, передаваемых из бюджета муниципального образования Чапаевский сельсовет Новоорского района Оренбургской области на осуществление полномочий,  </w:t>
      </w:r>
      <w:r>
        <w:rPr>
          <w:color w:val="000000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14:paraId="74441857" w14:textId="77777777" w:rsidR="00644B63" w:rsidRDefault="00644B63" w:rsidP="00644B63">
      <w:pPr>
        <w:pStyle w:val="a8"/>
        <w:widowControl w:val="0"/>
        <w:tabs>
          <w:tab w:val="left" w:pos="1785"/>
        </w:tabs>
        <w:spacing w:line="0" w:lineRule="atLeast"/>
        <w:ind w:left="0"/>
        <w:jc w:val="center"/>
        <w:rPr>
          <w:b/>
        </w:rPr>
      </w:pPr>
      <w:r>
        <w:rPr>
          <w:b/>
          <w:color w:val="000000"/>
          <w:lang w:bidi="ru-RU"/>
        </w:rPr>
        <w:t xml:space="preserve">      7.Срок, на который заключается соглашение. Основания и порядок</w:t>
      </w:r>
    </w:p>
    <w:p w14:paraId="7366AEC6" w14:textId="77777777" w:rsidR="00644B63" w:rsidRDefault="00644B63" w:rsidP="00644B63">
      <w:pPr>
        <w:spacing w:line="0" w:lineRule="atLeast"/>
        <w:ind w:firstLine="709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прекращения соглашения.</w:t>
      </w:r>
    </w:p>
    <w:p w14:paraId="454BD4CB" w14:textId="77777777" w:rsidR="00644B63" w:rsidRDefault="00644B63" w:rsidP="00644B63">
      <w:pPr>
        <w:spacing w:line="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7.1. </w:t>
      </w:r>
      <w:r>
        <w:t>Настоящее соглашение вступает в силу после дня его обнародования и распространяется на правоотношения возникшие с 1 января 2020 года</w:t>
      </w:r>
      <w:r>
        <w:rPr>
          <w:shd w:val="clear" w:color="auto" w:fill="FFFFFF"/>
        </w:rPr>
        <w:t xml:space="preserve"> и действует до 31 декабря 2022 года</w:t>
      </w:r>
      <w:r>
        <w:t xml:space="preserve"> включительно.</w:t>
      </w:r>
    </w:p>
    <w:p w14:paraId="092F5B1F" w14:textId="77777777" w:rsidR="00644B63" w:rsidRDefault="00644B63" w:rsidP="00644B63">
      <w:pPr>
        <w:pStyle w:val="a8"/>
        <w:widowControl w:val="0"/>
        <w:tabs>
          <w:tab w:val="left" w:pos="1249"/>
        </w:tabs>
        <w:spacing w:line="0" w:lineRule="atLeast"/>
        <w:ind w:left="709"/>
        <w:jc w:val="both"/>
      </w:pPr>
      <w:r>
        <w:rPr>
          <w:color w:val="000000"/>
          <w:lang w:bidi="ru-RU"/>
        </w:rPr>
        <w:t>7.2.  Основаниями прекращения настоящего соглашения являются:</w:t>
      </w:r>
    </w:p>
    <w:p w14:paraId="78C772E6" w14:textId="77777777" w:rsidR="00644B63" w:rsidRDefault="00644B63" w:rsidP="00644B63">
      <w:pPr>
        <w:widowControl w:val="0"/>
        <w:numPr>
          <w:ilvl w:val="0"/>
          <w:numId w:val="4"/>
        </w:numPr>
        <w:tabs>
          <w:tab w:val="left" w:pos="1094"/>
        </w:tabs>
        <w:spacing w:line="0" w:lineRule="atLeast"/>
        <w:ind w:firstLine="709"/>
        <w:jc w:val="both"/>
      </w:pPr>
      <w:r>
        <w:rPr>
          <w:color w:val="000000"/>
          <w:lang w:bidi="ru-RU"/>
        </w:rPr>
        <w:t xml:space="preserve">  изменение законодательства, в связи с которым реализация полномочий становится невозможной;</w:t>
      </w:r>
    </w:p>
    <w:p w14:paraId="168FDC11" w14:textId="77777777" w:rsidR="00644B63" w:rsidRDefault="00644B63" w:rsidP="00644B63">
      <w:pPr>
        <w:widowControl w:val="0"/>
        <w:numPr>
          <w:ilvl w:val="0"/>
          <w:numId w:val="4"/>
        </w:numPr>
        <w:tabs>
          <w:tab w:val="left" w:pos="1139"/>
        </w:tabs>
        <w:spacing w:line="0" w:lineRule="atLeast"/>
        <w:ind w:firstLine="709"/>
        <w:jc w:val="both"/>
      </w:pPr>
      <w:r>
        <w:rPr>
          <w:color w:val="000000"/>
          <w:lang w:bidi="ru-RU"/>
        </w:rPr>
        <w:t xml:space="preserve">  соглашение Сторон;</w:t>
      </w:r>
    </w:p>
    <w:p w14:paraId="27FA2B0E" w14:textId="77777777" w:rsidR="00644B63" w:rsidRDefault="00644B63" w:rsidP="00644B63">
      <w:pPr>
        <w:widowControl w:val="0"/>
        <w:numPr>
          <w:ilvl w:val="0"/>
          <w:numId w:val="4"/>
        </w:numPr>
        <w:tabs>
          <w:tab w:val="left" w:pos="1139"/>
        </w:tabs>
        <w:spacing w:line="0" w:lineRule="atLeast"/>
        <w:ind w:firstLine="709"/>
        <w:jc w:val="both"/>
      </w:pPr>
      <w:r>
        <w:t xml:space="preserve">  досрочное расторжение соглашения, в случае неисполнения или ненадлежащее исполнение обязательств по настоящему соглашению.</w:t>
      </w:r>
    </w:p>
    <w:p w14:paraId="43527860" w14:textId="77777777" w:rsidR="00644B63" w:rsidRDefault="00644B63" w:rsidP="00644B63">
      <w:pPr>
        <w:widowControl w:val="0"/>
        <w:numPr>
          <w:ilvl w:val="0"/>
          <w:numId w:val="4"/>
        </w:numPr>
        <w:tabs>
          <w:tab w:val="left" w:pos="1139"/>
        </w:tabs>
        <w:spacing w:line="0" w:lineRule="atLeast"/>
        <w:ind w:firstLine="709"/>
        <w:jc w:val="both"/>
      </w:pPr>
      <w:r>
        <w:rPr>
          <w:color w:val="000000"/>
          <w:lang w:bidi="ru-RU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14:paraId="4DE0CEDE" w14:textId="77777777" w:rsidR="00644B63" w:rsidRDefault="00644B63" w:rsidP="00644B63">
      <w:pPr>
        <w:widowControl w:val="0"/>
        <w:tabs>
          <w:tab w:val="left" w:pos="1272"/>
        </w:tabs>
        <w:spacing w:line="0" w:lineRule="atLeas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7.3.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14:paraId="446D0C3D" w14:textId="77777777" w:rsidR="00644B63" w:rsidRDefault="00644B63" w:rsidP="00644B63">
      <w:pPr>
        <w:pStyle w:val="a8"/>
        <w:widowControl w:val="0"/>
        <w:tabs>
          <w:tab w:val="left" w:pos="4015"/>
        </w:tabs>
        <w:spacing w:line="0" w:lineRule="atLeast"/>
        <w:ind w:left="851"/>
        <w:jc w:val="center"/>
        <w:rPr>
          <w:b/>
        </w:rPr>
      </w:pPr>
      <w:r>
        <w:rPr>
          <w:b/>
          <w:color w:val="000000"/>
          <w:lang w:bidi="ru-RU"/>
        </w:rPr>
        <w:t>8.Заключительные положения.</w:t>
      </w:r>
    </w:p>
    <w:p w14:paraId="267B6816" w14:textId="77777777" w:rsidR="00644B63" w:rsidRDefault="00644B63" w:rsidP="00644B63">
      <w:pPr>
        <w:pStyle w:val="a8"/>
        <w:widowControl w:val="0"/>
        <w:tabs>
          <w:tab w:val="left" w:pos="1272"/>
        </w:tabs>
        <w:spacing w:line="0" w:lineRule="atLeast"/>
        <w:ind w:left="142"/>
        <w:jc w:val="both"/>
      </w:pPr>
      <w:r>
        <w:rPr>
          <w:color w:val="000000"/>
          <w:lang w:bidi="ru-RU"/>
        </w:rPr>
        <w:t xml:space="preserve">        8.1.Настоящее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Администрации </w:t>
      </w:r>
      <w:r>
        <w:t>муниципального образования Новоорский район Оренбургской области</w:t>
      </w:r>
      <w:r>
        <w:rPr>
          <w:color w:val="000000"/>
          <w:lang w:bidi="ru-RU"/>
        </w:rPr>
        <w:t>.</w:t>
      </w:r>
    </w:p>
    <w:p w14:paraId="6754EB5B" w14:textId="77777777" w:rsidR="00644B63" w:rsidRDefault="00644B63" w:rsidP="00644B63">
      <w:pPr>
        <w:pStyle w:val="a8"/>
        <w:widowControl w:val="0"/>
        <w:tabs>
          <w:tab w:val="left" w:pos="1272"/>
        </w:tabs>
        <w:spacing w:line="0" w:lineRule="atLeast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8.2.Изменения и дополнения к настоящему соглашению должны совершаться   в письменном виде за подписью обеих сторон путем заключения дополнительного соглашения.</w:t>
      </w:r>
    </w:p>
    <w:p w14:paraId="3FD5FA52" w14:textId="77777777" w:rsidR="00644B63" w:rsidRDefault="00644B63" w:rsidP="00644B63">
      <w:pPr>
        <w:pStyle w:val="a8"/>
        <w:widowControl w:val="0"/>
        <w:tabs>
          <w:tab w:val="left" w:pos="1272"/>
        </w:tabs>
        <w:spacing w:line="0" w:lineRule="atLeast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8.3.Все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14:paraId="0EF0E3B9" w14:textId="77777777" w:rsidR="00644B63" w:rsidRDefault="00644B63" w:rsidP="00644B63">
      <w:pPr>
        <w:pStyle w:val="a8"/>
        <w:widowControl w:val="0"/>
        <w:tabs>
          <w:tab w:val="left" w:pos="1272"/>
        </w:tabs>
        <w:spacing w:line="0" w:lineRule="atLeast"/>
        <w:ind w:left="0"/>
        <w:jc w:val="both"/>
      </w:pPr>
    </w:p>
    <w:p w14:paraId="4A5CF212" w14:textId="77777777" w:rsidR="00644B63" w:rsidRDefault="00644B63" w:rsidP="00644B63">
      <w:pPr>
        <w:tabs>
          <w:tab w:val="left" w:pos="6030"/>
        </w:tabs>
        <w:spacing w:line="0" w:lineRule="atLeast"/>
        <w:jc w:val="both"/>
        <w:rPr>
          <w:color w:val="000000"/>
          <w:shd w:val="clear" w:color="auto" w:fill="FFFFFF"/>
        </w:rPr>
      </w:pPr>
    </w:p>
    <w:p w14:paraId="6ABF696A" w14:textId="77777777" w:rsidR="00644B63" w:rsidRDefault="00644B63" w:rsidP="00644B63">
      <w:pPr>
        <w:tabs>
          <w:tab w:val="left" w:pos="6030"/>
        </w:tabs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</w:p>
    <w:p w14:paraId="4C3BEF48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</w:p>
    <w:p w14:paraId="32578CF3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</w:p>
    <w:p w14:paraId="63C7206A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3871" wp14:editId="60B71E91">
                <wp:simplePos x="0" y="0"/>
                <wp:positionH relativeFrom="column">
                  <wp:posOffset>3025775</wp:posOffset>
                </wp:positionH>
                <wp:positionV relativeFrom="paragraph">
                  <wp:posOffset>154940</wp:posOffset>
                </wp:positionV>
                <wp:extent cx="3218815" cy="2019300"/>
                <wp:effectExtent l="6350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7709" w14:textId="77777777" w:rsidR="00644B63" w:rsidRDefault="00644B63" w:rsidP="00644B63">
                            <w:r>
                              <w:t>Совет депутатов муниципального образования Новоорский район</w:t>
                            </w:r>
                          </w:p>
                          <w:p w14:paraId="4A7A5289" w14:textId="77777777" w:rsidR="00644B63" w:rsidRDefault="00644B63" w:rsidP="00644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BD296F" w14:textId="77777777" w:rsidR="00644B63" w:rsidRDefault="00644B63" w:rsidP="00644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EB7518" w14:textId="77777777" w:rsidR="00644B63" w:rsidRDefault="00644B63" w:rsidP="00644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3F7F787" w14:textId="77777777" w:rsidR="00644B63" w:rsidRDefault="00644B63" w:rsidP="00644B63">
                            <w:pPr>
                              <w:ind w:left="-709" w:firstLine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1ADFDFC5" w14:textId="77777777" w:rsidR="00644B63" w:rsidRDefault="00644B63" w:rsidP="00644B63">
                            <w:pPr>
                              <w:ind w:left="-709" w:firstLine="567"/>
                              <w:rPr>
                                <w:rFonts w:ascii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1998475C" w14:textId="77777777" w:rsidR="00644B63" w:rsidRDefault="00644B63" w:rsidP="00644B63">
                            <w:pPr>
                              <w:ind w:left="-709" w:firstLine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01F65025" w14:textId="77777777" w:rsidR="00644B63" w:rsidRDefault="00644B63" w:rsidP="00644B63">
                            <w:pPr>
                              <w:ind w:left="-709" w:firstLine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616D4600" w14:textId="77777777" w:rsidR="00644B63" w:rsidRDefault="00644B63" w:rsidP="00644B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234E70" w14:textId="77777777" w:rsidR="00644B63" w:rsidRDefault="00644B63" w:rsidP="00644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38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25pt;margin-top:12.2pt;width:253.4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" strokecolor="white">
                <v:textbox>
                  <w:txbxContent>
                    <w:p w14:paraId="2C837709" w14:textId="77777777" w:rsidR="00644B63" w:rsidRDefault="00644B63" w:rsidP="00644B63">
                      <w:r>
                        <w:t>Совет депутатов муниципального образования Новоорский район</w:t>
                      </w:r>
                    </w:p>
                    <w:p w14:paraId="4A7A5289" w14:textId="77777777" w:rsidR="00644B63" w:rsidRDefault="00644B63" w:rsidP="00644B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BD296F" w14:textId="77777777" w:rsidR="00644B63" w:rsidRDefault="00644B63" w:rsidP="00644B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EB7518" w14:textId="77777777" w:rsidR="00644B63" w:rsidRDefault="00644B63" w:rsidP="00644B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3F7F787" w14:textId="77777777" w:rsidR="00644B63" w:rsidRDefault="00644B63" w:rsidP="00644B63">
                      <w:pPr>
                        <w:ind w:left="-709" w:firstLine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  <w:p w14:paraId="1ADFDFC5" w14:textId="77777777" w:rsidR="00644B63" w:rsidRDefault="00644B63" w:rsidP="00644B63">
                      <w:pPr>
                        <w:ind w:left="-709" w:firstLine="567"/>
                        <w:rPr>
                          <w:rFonts w:asciiTheme="minorHAnsi" w:hAnsiTheme="minorHAnsi" w:cstheme="minorBid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  <w:p w14:paraId="1998475C" w14:textId="77777777" w:rsidR="00644B63" w:rsidRDefault="00644B63" w:rsidP="00644B63">
                      <w:pPr>
                        <w:ind w:left="-709" w:firstLine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  <w:p w14:paraId="01F65025" w14:textId="77777777" w:rsidR="00644B63" w:rsidRDefault="00644B63" w:rsidP="00644B63">
                      <w:pPr>
                        <w:ind w:left="-709" w:firstLine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616D4600" w14:textId="77777777" w:rsidR="00644B63" w:rsidRDefault="00644B63" w:rsidP="00644B6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234E70" w14:textId="77777777" w:rsidR="00644B63" w:rsidRDefault="00644B63" w:rsidP="00644B63"/>
                  </w:txbxContent>
                </v:textbox>
              </v:shape>
            </w:pict>
          </mc:Fallback>
        </mc:AlternateContent>
      </w:r>
    </w:p>
    <w:p w14:paraId="6933700D" w14:textId="77777777" w:rsidR="00644B63" w:rsidRDefault="00644B63" w:rsidP="00644B63">
      <w:pPr>
        <w:spacing w:line="0" w:lineRule="atLeast"/>
        <w:ind w:left="-567" w:firstLine="567"/>
        <w:jc w:val="both"/>
      </w:pPr>
      <w:r>
        <w:rPr>
          <w:color w:val="000000"/>
          <w:shd w:val="clear" w:color="auto" w:fill="FFFFFF"/>
        </w:rPr>
        <w:t>Совет депутатов</w:t>
      </w:r>
    </w:p>
    <w:p w14:paraId="755E91FD" w14:textId="77777777" w:rsidR="00644B63" w:rsidRDefault="00644B63" w:rsidP="00644B63">
      <w:pPr>
        <w:spacing w:line="0" w:lineRule="atLeast"/>
        <w:ind w:left="-567" w:firstLine="567"/>
        <w:jc w:val="both"/>
      </w:pPr>
      <w:r>
        <w:t>муниципального образования</w:t>
      </w:r>
    </w:p>
    <w:p w14:paraId="48138CFF" w14:textId="77777777" w:rsidR="00644B63" w:rsidRDefault="00644B63" w:rsidP="00644B63">
      <w:pPr>
        <w:spacing w:line="0" w:lineRule="atLeast"/>
        <w:ind w:left="-567" w:firstLine="567"/>
        <w:jc w:val="both"/>
      </w:pPr>
      <w:r>
        <w:t>Чапаевский сельсовет</w:t>
      </w:r>
    </w:p>
    <w:p w14:paraId="3114F6AB" w14:textId="77777777" w:rsidR="00644B63" w:rsidRDefault="00644B63" w:rsidP="00644B63">
      <w:pPr>
        <w:spacing w:line="0" w:lineRule="atLeast"/>
        <w:jc w:val="both"/>
      </w:pPr>
    </w:p>
    <w:p w14:paraId="0C47C468" w14:textId="77777777" w:rsidR="00644B63" w:rsidRDefault="00644B63" w:rsidP="00644B63">
      <w:pPr>
        <w:spacing w:line="0" w:lineRule="atLeast"/>
        <w:jc w:val="both"/>
      </w:pPr>
    </w:p>
    <w:p w14:paraId="38468BCB" w14:textId="77777777" w:rsidR="00644B63" w:rsidRDefault="00644B63" w:rsidP="00644B63">
      <w:pPr>
        <w:spacing w:line="0" w:lineRule="atLeast"/>
        <w:jc w:val="both"/>
      </w:pPr>
      <w:r>
        <w:t>_________________________</w:t>
      </w:r>
    </w:p>
    <w:p w14:paraId="056DC590" w14:textId="77777777" w:rsidR="00644B63" w:rsidRDefault="00644B63" w:rsidP="00644B63">
      <w:pPr>
        <w:spacing w:line="0" w:lineRule="atLeast"/>
        <w:jc w:val="both"/>
      </w:pPr>
      <w:r>
        <w:t>_________________________</w:t>
      </w:r>
    </w:p>
    <w:p w14:paraId="5F40DE7B" w14:textId="77777777" w:rsidR="00644B63" w:rsidRDefault="00644B63" w:rsidP="00644B63">
      <w:pPr>
        <w:spacing w:line="0" w:lineRule="atLeast"/>
        <w:jc w:val="both"/>
      </w:pPr>
      <w:r>
        <w:t>__________________</w:t>
      </w:r>
    </w:p>
    <w:p w14:paraId="56A4053A" w14:textId="77777777" w:rsidR="00644B63" w:rsidRDefault="00644B63" w:rsidP="00644B63">
      <w:pPr>
        <w:spacing w:line="0" w:lineRule="atLeast"/>
        <w:ind w:left="-567" w:firstLine="567"/>
        <w:jc w:val="both"/>
      </w:pPr>
    </w:p>
    <w:p w14:paraId="6D69552A" w14:textId="77777777" w:rsidR="00644B63" w:rsidRDefault="00644B63" w:rsidP="00644B63">
      <w:pPr>
        <w:spacing w:line="0" w:lineRule="atLeast"/>
        <w:ind w:left="-567" w:firstLine="567"/>
        <w:jc w:val="both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C8082" wp14:editId="1C7AE148">
                <wp:simplePos x="0" y="0"/>
                <wp:positionH relativeFrom="column">
                  <wp:posOffset>2977515</wp:posOffset>
                </wp:positionH>
                <wp:positionV relativeFrom="paragraph">
                  <wp:posOffset>153670</wp:posOffset>
                </wp:positionV>
                <wp:extent cx="3324225" cy="2333625"/>
                <wp:effectExtent l="5715" t="10795" r="1333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8E5C" w14:textId="77777777" w:rsidR="00644B63" w:rsidRDefault="00644B63" w:rsidP="00644B63">
                            <w:pPr>
                              <w:ind w:left="-567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t xml:space="preserve">Председатель Совета депутатов  </w:t>
                            </w:r>
                          </w:p>
                          <w:p w14:paraId="29DF2914" w14:textId="77777777" w:rsidR="00644B63" w:rsidRDefault="00644B63" w:rsidP="00644B63">
                            <w:pPr>
                              <w:ind w:left="-567"/>
                              <w:jc w:val="both"/>
                            </w:pPr>
                            <w:r>
                              <w:t xml:space="preserve">       муниципального образования</w:t>
                            </w:r>
                          </w:p>
                          <w:p w14:paraId="7137ACF2" w14:textId="77777777" w:rsidR="00644B63" w:rsidRDefault="00644B63" w:rsidP="00644B63">
                            <w:pPr>
                              <w:ind w:left="-567"/>
                              <w:jc w:val="both"/>
                            </w:pPr>
                            <w:r>
                              <w:t xml:space="preserve">          Новоорский район</w:t>
                            </w:r>
                          </w:p>
                          <w:p w14:paraId="7FF2A118" w14:textId="77777777" w:rsidR="00644B63" w:rsidRDefault="00644B63" w:rsidP="00644B63">
                            <w:pPr>
                              <w:ind w:left="-567" w:firstLine="567"/>
                              <w:jc w:val="both"/>
                              <w:rPr>
                                <w:rFonts w:ascii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1A1B0630" w14:textId="77777777" w:rsidR="00644B63" w:rsidRDefault="00644B63" w:rsidP="00644B63">
                            <w:pPr>
                              <w:ind w:left="-567"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____________/_________________/</w:t>
                            </w:r>
                          </w:p>
                          <w:p w14:paraId="19C92BA4" w14:textId="77777777" w:rsidR="00644B63" w:rsidRDefault="00644B63" w:rsidP="00644B63">
                            <w:pPr>
                              <w:pStyle w:val="a4"/>
                              <w:spacing w:line="270" w:lineRule="atLeast"/>
                              <w:ind w:left="-567" w:firstLine="567"/>
                              <w:jc w:val="both"/>
                              <w:rPr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hd w:val="clear" w:color="auto" w:fill="FFFFFF"/>
                              </w:rPr>
                              <w:t>(место печати)</w:t>
                            </w:r>
                          </w:p>
                          <w:p w14:paraId="559C0200" w14:textId="77777777" w:rsidR="00644B63" w:rsidRDefault="00644B63" w:rsidP="00644B63"/>
                          <w:p w14:paraId="5D05A885" w14:textId="77777777" w:rsidR="00644B63" w:rsidRDefault="00644B63" w:rsidP="00644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8082" id="Надпись 1" o:spid="_x0000_s1027" type="#_x0000_t202" style="position:absolute;left:0;text-align:left;margin-left:234.45pt;margin-top:12.1pt;width:261.7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" strokecolor="white">
                <v:textbox>
                  <w:txbxContent>
                    <w:p w14:paraId="2DA18E5C" w14:textId="77777777" w:rsidR="00644B63" w:rsidRDefault="00644B63" w:rsidP="00644B63">
                      <w:pPr>
                        <w:ind w:left="-567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t xml:space="preserve">Председатель Совета депутатов  </w:t>
                      </w:r>
                    </w:p>
                    <w:p w14:paraId="29DF2914" w14:textId="77777777" w:rsidR="00644B63" w:rsidRDefault="00644B63" w:rsidP="00644B63">
                      <w:pPr>
                        <w:ind w:left="-567"/>
                        <w:jc w:val="both"/>
                      </w:pPr>
                      <w:r>
                        <w:t xml:space="preserve">       муниципального образования</w:t>
                      </w:r>
                    </w:p>
                    <w:p w14:paraId="7137ACF2" w14:textId="77777777" w:rsidR="00644B63" w:rsidRDefault="00644B63" w:rsidP="00644B63">
                      <w:pPr>
                        <w:ind w:left="-567"/>
                        <w:jc w:val="both"/>
                      </w:pPr>
                      <w:r>
                        <w:t xml:space="preserve">          Новоорский район</w:t>
                      </w:r>
                    </w:p>
                    <w:p w14:paraId="7FF2A118" w14:textId="77777777" w:rsidR="00644B63" w:rsidRDefault="00644B63" w:rsidP="00644B63">
                      <w:pPr>
                        <w:ind w:left="-567" w:firstLine="567"/>
                        <w:jc w:val="both"/>
                        <w:rPr>
                          <w:rFonts w:ascii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1A1B0630" w14:textId="77777777" w:rsidR="00644B63" w:rsidRDefault="00644B63" w:rsidP="00644B63">
                      <w:pPr>
                        <w:ind w:left="-567"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____________/_________________/</w:t>
                      </w:r>
                    </w:p>
                    <w:p w14:paraId="19C92BA4" w14:textId="77777777" w:rsidR="00644B63" w:rsidRDefault="00644B63" w:rsidP="00644B63">
                      <w:pPr>
                        <w:pStyle w:val="a4"/>
                        <w:spacing w:line="270" w:lineRule="atLeast"/>
                        <w:ind w:left="-567" w:firstLine="567"/>
                        <w:jc w:val="both"/>
                        <w:rPr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Cs/>
                          <w:color w:val="000000"/>
                          <w:shd w:val="clear" w:color="auto" w:fill="FFFFFF"/>
                        </w:rPr>
                        <w:t>(место печати)</w:t>
                      </w:r>
                    </w:p>
                    <w:p w14:paraId="559C0200" w14:textId="77777777" w:rsidR="00644B63" w:rsidRDefault="00644B63" w:rsidP="00644B63"/>
                    <w:p w14:paraId="5D05A885" w14:textId="77777777" w:rsidR="00644B63" w:rsidRDefault="00644B63" w:rsidP="00644B63"/>
                  </w:txbxContent>
                </v:textbox>
              </v:shape>
            </w:pict>
          </mc:Fallback>
        </mc:AlternateContent>
      </w:r>
    </w:p>
    <w:p w14:paraId="7CF516F4" w14:textId="77777777" w:rsidR="00644B63" w:rsidRDefault="00644B63" w:rsidP="00644B63">
      <w:pPr>
        <w:spacing w:line="0" w:lineRule="atLeast"/>
        <w:ind w:left="-567" w:firstLine="567"/>
        <w:jc w:val="both"/>
      </w:pPr>
      <w:r>
        <w:t>Председатель Совета депутатов</w:t>
      </w:r>
    </w:p>
    <w:p w14:paraId="617E81A7" w14:textId="77777777" w:rsidR="00644B63" w:rsidRDefault="00644B63" w:rsidP="00644B63">
      <w:pPr>
        <w:spacing w:line="0" w:lineRule="atLeast"/>
        <w:ind w:left="-567" w:firstLine="567"/>
        <w:jc w:val="both"/>
      </w:pPr>
      <w:r>
        <w:t xml:space="preserve">муниципального образования </w:t>
      </w:r>
    </w:p>
    <w:p w14:paraId="4D40DCFA" w14:textId="77777777" w:rsidR="00644B63" w:rsidRDefault="00644B63" w:rsidP="00644B63">
      <w:pPr>
        <w:spacing w:line="0" w:lineRule="atLeast"/>
        <w:ind w:left="-567" w:firstLine="567"/>
        <w:jc w:val="both"/>
      </w:pPr>
      <w:r>
        <w:t>Чапаевский сельсовет</w:t>
      </w:r>
    </w:p>
    <w:p w14:paraId="4C6A3F95" w14:textId="77777777" w:rsidR="00644B63" w:rsidRDefault="00644B63" w:rsidP="00644B63">
      <w:pPr>
        <w:spacing w:line="0" w:lineRule="atLeast"/>
        <w:ind w:left="-567" w:firstLine="567"/>
        <w:jc w:val="both"/>
      </w:pPr>
    </w:p>
    <w:p w14:paraId="23160C06" w14:textId="77777777" w:rsidR="00644B63" w:rsidRDefault="00644B63" w:rsidP="00644B63">
      <w:pPr>
        <w:spacing w:line="0" w:lineRule="atLeast"/>
        <w:ind w:left="-567" w:firstLine="567"/>
        <w:jc w:val="both"/>
      </w:pPr>
      <w:r>
        <w:t>_________/____________/</w:t>
      </w:r>
    </w:p>
    <w:p w14:paraId="1FD8144E" w14:textId="77777777" w:rsidR="00644B63" w:rsidRDefault="00644B63" w:rsidP="00644B63">
      <w:pPr>
        <w:spacing w:line="0" w:lineRule="atLeast"/>
        <w:jc w:val="both"/>
      </w:pPr>
      <w:r>
        <w:t>(место печати)</w:t>
      </w:r>
    </w:p>
    <w:p w14:paraId="3F8FAACF" w14:textId="77777777" w:rsidR="00644B63" w:rsidRDefault="00644B63" w:rsidP="00644B63">
      <w:pPr>
        <w:spacing w:line="0" w:lineRule="atLeast"/>
        <w:ind w:left="-567" w:firstLine="567"/>
        <w:jc w:val="both"/>
      </w:pPr>
    </w:p>
    <w:p w14:paraId="0598A311" w14:textId="77777777" w:rsidR="00644B63" w:rsidRDefault="00644B63" w:rsidP="00644B63">
      <w:pPr>
        <w:spacing w:line="0" w:lineRule="atLeast"/>
        <w:ind w:left="-567" w:firstLine="567"/>
        <w:jc w:val="both"/>
      </w:pPr>
    </w:p>
    <w:p w14:paraId="4BB46AD0" w14:textId="77777777" w:rsidR="00644B63" w:rsidRDefault="00644B63" w:rsidP="00644B63">
      <w:pPr>
        <w:pStyle w:val="a4"/>
        <w:spacing w:line="0" w:lineRule="atLeast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Контрольно-ревизионная комиссия</w:t>
      </w:r>
    </w:p>
    <w:p w14:paraId="63728AC5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муниципального образования</w:t>
      </w:r>
    </w:p>
    <w:p w14:paraId="3C42A645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Новоорский район </w:t>
      </w:r>
    </w:p>
    <w:p w14:paraId="63F184D3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Оренбургской области</w:t>
      </w:r>
    </w:p>
    <w:p w14:paraId="438171BD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</w:t>
      </w:r>
    </w:p>
    <w:p w14:paraId="57F52664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</w:t>
      </w:r>
    </w:p>
    <w:p w14:paraId="72CEB626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</w:t>
      </w:r>
    </w:p>
    <w:p w14:paraId="7F2EB840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</w:p>
    <w:p w14:paraId="3E5F778C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</w:p>
    <w:p w14:paraId="6F79F8EB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 Контрольно-</w:t>
      </w:r>
    </w:p>
    <w:p w14:paraId="354F3F04" w14:textId="77777777" w:rsidR="00644B63" w:rsidRDefault="00644B63" w:rsidP="00644B63">
      <w:pPr>
        <w:spacing w:line="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ревизионной комиссии муниципального образования Новоорский район Оренбургской области </w:t>
      </w:r>
    </w:p>
    <w:p w14:paraId="3C3148CE" w14:textId="77777777" w:rsidR="00644B63" w:rsidRDefault="00644B63" w:rsidP="00644B63">
      <w:pPr>
        <w:spacing w:line="0" w:lineRule="atLeast"/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 /____________/</w:t>
      </w:r>
    </w:p>
    <w:p w14:paraId="58BC4507" w14:textId="49C2E432" w:rsidR="00A916D1" w:rsidRDefault="00644B63" w:rsidP="00644B63">
      <w:r>
        <w:rPr>
          <w:color w:val="000000"/>
          <w:shd w:val="clear" w:color="auto" w:fill="FFFFFF"/>
        </w:rPr>
        <w:t>(место печати)</w:t>
      </w:r>
    </w:p>
    <w:sectPr w:rsidR="00A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" w15:restartNumberingAfterBreak="0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3" w15:restartNumberingAfterBreak="0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15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804579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7714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774997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E9"/>
    <w:rsid w:val="00644B63"/>
    <w:rsid w:val="00A916D1"/>
    <w:rsid w:val="00B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DB79"/>
  <w15:chartTrackingRefBased/>
  <w15:docId w15:val="{3778353F-B63C-4FE5-8BA8-5EAB0E0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4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44B6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4B6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uiPriority w:val="1"/>
    <w:qFormat/>
    <w:rsid w:val="00644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44B6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4">
    <w:name w:val="Normal (Web)"/>
    <w:basedOn w:val="a"/>
    <w:uiPriority w:val="99"/>
    <w:unhideWhenUsed/>
    <w:rsid w:val="00644B63"/>
  </w:style>
  <w:style w:type="paragraph" w:styleId="a5">
    <w:name w:val="Body Text"/>
    <w:basedOn w:val="a"/>
    <w:link w:val="a6"/>
    <w:unhideWhenUsed/>
    <w:rsid w:val="00644B63"/>
    <w:pPr>
      <w:spacing w:after="120"/>
    </w:pPr>
  </w:style>
  <w:style w:type="character" w:customStyle="1" w:styleId="a6">
    <w:name w:val="Основной текст Знак"/>
    <w:basedOn w:val="a0"/>
    <w:link w:val="a5"/>
    <w:rsid w:val="0064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644B6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644B63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644B63"/>
    <w:pPr>
      <w:ind w:left="720"/>
      <w:contextualSpacing/>
    </w:pPr>
  </w:style>
  <w:style w:type="paragraph" w:customStyle="1" w:styleId="22">
    <w:name w:val="Основной текст2"/>
    <w:basedOn w:val="a"/>
    <w:uiPriority w:val="99"/>
    <w:rsid w:val="00644B63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644B63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unhideWhenUsed/>
    <w:rsid w:val="0064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20871</Characters>
  <Application>Microsoft Office Word</Application>
  <DocSecurity>0</DocSecurity>
  <Lines>173</Lines>
  <Paragraphs>48</Paragraphs>
  <ScaleCrop>false</ScaleCrop>
  <Company/>
  <LinksUpToDate>false</LinksUpToDate>
  <CharactersWithSpaces>24484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2022-11-29T10:39:00Z</dcterms:created>
  <dcterms:modified xsi:type="dcterms:W3CDTF">2022-11-29T10:40:00Z</dcterms:modified>
</cp:coreProperties>
</file>