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C862" w14:textId="77777777" w:rsidR="000065D4" w:rsidRPr="002D17D8" w:rsidRDefault="000065D4" w:rsidP="000065D4">
      <w:pPr>
        <w:pStyle w:val="af1"/>
        <w:rPr>
          <w:b/>
        </w:rPr>
      </w:pPr>
      <w:r>
        <w:rPr>
          <w:b/>
        </w:rPr>
        <w:t xml:space="preserve">     </w:t>
      </w:r>
      <w:r w:rsidRPr="002D17D8">
        <w:rPr>
          <w:b/>
        </w:rPr>
        <w:t>СОВЕТ ДЕПУТАТОВ</w:t>
      </w:r>
    </w:p>
    <w:p w14:paraId="61950B27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 xml:space="preserve">     МУНИЦИПАЛЬНОГО                                              </w:t>
      </w:r>
    </w:p>
    <w:p w14:paraId="2DD9AFCF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 xml:space="preserve">       ОБРАЗОВАНИЯ</w:t>
      </w:r>
    </w:p>
    <w:p w14:paraId="133A6D78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 xml:space="preserve"> ЧАПАЕВСКИЙ СЕЛЬСОВЕТ</w:t>
      </w:r>
    </w:p>
    <w:p w14:paraId="43866332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 xml:space="preserve">   НОВООРСКОГО РАЙОНА</w:t>
      </w:r>
    </w:p>
    <w:p w14:paraId="15983D66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 xml:space="preserve">  ОРЕНБУРГСКОЙ ОБЛАСТИ</w:t>
      </w:r>
    </w:p>
    <w:p w14:paraId="0C78296E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 xml:space="preserve">        </w:t>
      </w:r>
    </w:p>
    <w:p w14:paraId="78DA1D5A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 xml:space="preserve">            ЧЕТВЕРТЫЙ СОЗЫВ</w:t>
      </w:r>
    </w:p>
    <w:p w14:paraId="62A4EEF8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 xml:space="preserve">                  РЕШЕНИЕ</w:t>
      </w:r>
    </w:p>
    <w:p w14:paraId="6C7081DF" w14:textId="77777777" w:rsidR="000065D4" w:rsidRPr="002D17D8" w:rsidRDefault="000065D4" w:rsidP="000065D4">
      <w:pPr>
        <w:pStyle w:val="af1"/>
      </w:pPr>
      <w:r w:rsidRPr="002D17D8">
        <w:t xml:space="preserve">От  </w:t>
      </w:r>
      <w:r>
        <w:t>29</w:t>
      </w:r>
      <w:r w:rsidRPr="002D17D8">
        <w:t xml:space="preserve">    </w:t>
      </w:r>
      <w:r>
        <w:t xml:space="preserve"> июня 2023</w:t>
      </w:r>
      <w:r w:rsidRPr="002D17D8">
        <w:t xml:space="preserve"> года </w:t>
      </w:r>
      <w:r>
        <w:t xml:space="preserve"> № 88</w:t>
      </w:r>
    </w:p>
    <w:p w14:paraId="333349CA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>О внесении изменений и дополнений в</w:t>
      </w:r>
    </w:p>
    <w:p w14:paraId="51A294F0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>Решение Совета депутатов № 77 от 22 декабря 2022года</w:t>
      </w:r>
    </w:p>
    <w:p w14:paraId="65388AC2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>«О бюджете Чапаевского сельсовета</w:t>
      </w:r>
    </w:p>
    <w:p w14:paraId="453030EF" w14:textId="77777777" w:rsidR="000065D4" w:rsidRPr="002D17D8" w:rsidRDefault="000065D4" w:rsidP="000065D4">
      <w:pPr>
        <w:pStyle w:val="af1"/>
        <w:rPr>
          <w:b/>
        </w:rPr>
      </w:pPr>
      <w:r w:rsidRPr="002D17D8">
        <w:rPr>
          <w:b/>
        </w:rPr>
        <w:t>на 2023 год и плановый период 2024 и 2025 год»</w:t>
      </w:r>
    </w:p>
    <w:p w14:paraId="64D20F59" w14:textId="77777777" w:rsidR="000065D4" w:rsidRPr="002D17D8" w:rsidRDefault="000065D4" w:rsidP="000065D4">
      <w:pPr>
        <w:rPr>
          <w:rFonts w:ascii="Times New Roman" w:hAnsi="Times New Roman" w:cs="Times New Roman"/>
          <w:sz w:val="24"/>
          <w:szCs w:val="24"/>
        </w:rPr>
      </w:pPr>
    </w:p>
    <w:p w14:paraId="69A3B0F5" w14:textId="77777777" w:rsidR="000065D4" w:rsidRPr="002D17D8" w:rsidRDefault="000065D4" w:rsidP="000065D4">
      <w:pPr>
        <w:pStyle w:val="af5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  </w:t>
      </w:r>
      <w:r w:rsidRPr="002D17D8">
        <w:rPr>
          <w:rFonts w:ascii="Times New Roman" w:hAnsi="Times New Roman" w:cs="Times New Roman"/>
          <w:sz w:val="24"/>
          <w:szCs w:val="24"/>
        </w:rPr>
        <w:tab/>
        <w:t>Рассмотрев решения О внесении изменений в решение Совета депутатов Чапаевского сельсовета № 77 от  22.12.2022г. «О бюджете муниципального образования Чапаевского сельсовета Новоорского района Оренбургской области на 2023 год и плановый период 2024 и 2025 год  Совет депутатов муниципального образования Чапаевского сельсовета</w:t>
      </w:r>
    </w:p>
    <w:p w14:paraId="47C888DC" w14:textId="77777777" w:rsidR="000065D4" w:rsidRPr="002D17D8" w:rsidRDefault="000065D4" w:rsidP="000065D4">
      <w:pPr>
        <w:pStyle w:val="af4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РЕШИЛ:</w:t>
      </w:r>
    </w:p>
    <w:p w14:paraId="7337424D" w14:textId="77777777" w:rsidR="000065D4" w:rsidRPr="002D17D8" w:rsidRDefault="000065D4" w:rsidP="000065D4">
      <w:pPr>
        <w:rPr>
          <w:rFonts w:ascii="Times New Roman" w:hAnsi="Times New Roman" w:cs="Times New Roman"/>
          <w:sz w:val="24"/>
          <w:szCs w:val="24"/>
        </w:rPr>
      </w:pPr>
    </w:p>
    <w:p w14:paraId="29F770C5" w14:textId="77777777" w:rsidR="000065D4" w:rsidRPr="002D17D8" w:rsidRDefault="000065D4" w:rsidP="000065D4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1.  Внести изменения в решение Совета депутатов от 22.12.2022г № 77  «О бюджете Чапаевского сельсовета на 2023 год и плановый  период 2024 и 2025г» </w:t>
      </w:r>
    </w:p>
    <w:p w14:paraId="14AE0585" w14:textId="77777777" w:rsidR="000065D4" w:rsidRPr="002D17D8" w:rsidRDefault="000065D4" w:rsidP="000065D4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2.Приложение к бюджету №1,2,3,4,5 на 2023 год изложить в новой  редакции с изменениями </w:t>
      </w:r>
    </w:p>
    <w:p w14:paraId="73166B85" w14:textId="77777777" w:rsidR="000065D4" w:rsidRPr="002D17D8" w:rsidRDefault="000065D4" w:rsidP="000065D4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3E27D3F7" w14:textId="77777777" w:rsidR="000065D4" w:rsidRPr="002D17D8" w:rsidRDefault="000065D4" w:rsidP="000065D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 и после   его   обнародования.</w:t>
      </w:r>
    </w:p>
    <w:p w14:paraId="18FB6DF2" w14:textId="77777777" w:rsidR="000065D4" w:rsidRPr="002D17D8" w:rsidRDefault="000065D4" w:rsidP="000065D4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00B58DC6" w14:textId="77777777" w:rsidR="000065D4" w:rsidRPr="002D17D8" w:rsidRDefault="000065D4" w:rsidP="000065D4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500C8287" w14:textId="77777777" w:rsidR="000065D4" w:rsidRPr="002D17D8" w:rsidRDefault="000065D4" w:rsidP="000065D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AF84539" w14:textId="77777777" w:rsidR="000065D4" w:rsidRPr="002D17D8" w:rsidRDefault="000065D4" w:rsidP="000065D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441EB" w14:textId="77777777" w:rsidR="000065D4" w:rsidRPr="002D17D8" w:rsidRDefault="000065D4" w:rsidP="000065D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 xml:space="preserve">  Глава                                                              муниципального образования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17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9E1C6A2" w14:textId="77777777" w:rsidR="000065D4" w:rsidRPr="002D17D8" w:rsidRDefault="000065D4" w:rsidP="000065D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Чапаевский сельсовет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 xml:space="preserve">  Чапаевский сельсовет</w:t>
      </w:r>
    </w:p>
    <w:p w14:paraId="658E3534" w14:textId="77777777" w:rsidR="000065D4" w:rsidRPr="002D17D8" w:rsidRDefault="000065D4" w:rsidP="000065D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B9BEB94" w14:textId="77777777" w:rsidR="000065D4" w:rsidRPr="002D17D8" w:rsidRDefault="000065D4" w:rsidP="000065D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_____________А.А.Бутырин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17D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17D8">
        <w:rPr>
          <w:rFonts w:ascii="Times New Roman" w:hAnsi="Times New Roman" w:cs="Times New Roman"/>
          <w:sz w:val="24"/>
          <w:szCs w:val="24"/>
        </w:rPr>
        <w:t>А.Б.Кенжебаева</w:t>
      </w:r>
    </w:p>
    <w:p w14:paraId="47A93E85" w14:textId="77777777" w:rsidR="000065D4" w:rsidRDefault="000065D4" w:rsidP="000065D4">
      <w:pPr>
        <w:sectPr w:rsidR="000065D4" w:rsidSect="002D17D8">
          <w:headerReference w:type="even" r:id="rId5"/>
          <w:pgSz w:w="11906" w:h="16838"/>
          <w:pgMar w:top="964" w:right="1134" w:bottom="1701" w:left="1134" w:header="567" w:footer="709" w:gutter="0"/>
          <w:cols w:space="708"/>
          <w:titlePg/>
          <w:docGrid w:linePitch="360"/>
        </w:sectPr>
      </w:pPr>
    </w:p>
    <w:p w14:paraId="42D03F2C" w14:textId="77777777" w:rsidR="000065D4" w:rsidRPr="00A9239A" w:rsidRDefault="000065D4" w:rsidP="000065D4">
      <w:pPr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9239A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 xml:space="preserve">Приложение 1 </w:t>
      </w:r>
    </w:p>
    <w:p w14:paraId="4A144011" w14:textId="77777777" w:rsidR="000065D4" w:rsidRPr="00A9239A" w:rsidRDefault="000065D4" w:rsidP="000065D4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A9239A">
        <w:rPr>
          <w:rFonts w:ascii="Times New Roman" w:hAnsi="Times New Roman" w:cs="Times New Roman"/>
          <w:b/>
          <w:bCs/>
          <w:sz w:val="16"/>
          <w:szCs w:val="16"/>
        </w:rPr>
        <w:t xml:space="preserve">к решению Совета депутатов муниципального </w:t>
      </w:r>
    </w:p>
    <w:p w14:paraId="05EAB827" w14:textId="77777777" w:rsidR="000065D4" w:rsidRPr="00A9239A" w:rsidRDefault="000065D4" w:rsidP="000065D4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A9239A">
        <w:rPr>
          <w:rFonts w:ascii="Times New Roman" w:hAnsi="Times New Roman" w:cs="Times New Roman"/>
          <w:b/>
          <w:bCs/>
          <w:sz w:val="16"/>
          <w:szCs w:val="16"/>
        </w:rPr>
        <w:t>образования Чапаевский  сельсовет Новоорского</w:t>
      </w:r>
    </w:p>
    <w:p w14:paraId="18A759D5" w14:textId="77777777" w:rsidR="000065D4" w:rsidRPr="00A9239A" w:rsidRDefault="000065D4" w:rsidP="000065D4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A9239A">
        <w:rPr>
          <w:rFonts w:ascii="Times New Roman" w:hAnsi="Times New Roman" w:cs="Times New Roman"/>
          <w:b/>
          <w:bCs/>
          <w:sz w:val="16"/>
          <w:szCs w:val="16"/>
        </w:rPr>
        <w:t xml:space="preserve">района Оренбургской области от </w:t>
      </w:r>
    </w:p>
    <w:p w14:paraId="672DF38E" w14:textId="77777777" w:rsidR="000065D4" w:rsidRPr="00A9239A" w:rsidRDefault="000065D4" w:rsidP="000065D4">
      <w:pPr>
        <w:ind w:right="85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9239A">
        <w:rPr>
          <w:rFonts w:ascii="Times New Roman" w:hAnsi="Times New Roman" w:cs="Times New Roman"/>
          <w:bCs/>
          <w:color w:val="000000"/>
          <w:sz w:val="16"/>
          <w:szCs w:val="16"/>
        </w:rPr>
        <w:t>ИСТОЧНИКИ ВНУТРЕННЕГО ФИНАНСИРОВАНИЯ ДЕФИЦИТА БЮДЖЕТА МУНИЦИПАЛЬНОГО ОБРАЗОВАНИЯ ЧАПАЕВСКИЙ СЕЛЬСОВЕТ НА 2023ГОД  И ПЛАНОВЫЙ ПЕРИОД 2024 И 2025 ГОДОВ</w:t>
      </w:r>
      <w:r w:rsidRPr="00A9239A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</w:p>
    <w:tbl>
      <w:tblPr>
        <w:tblW w:w="1042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064"/>
        <w:gridCol w:w="2410"/>
        <w:gridCol w:w="1276"/>
        <w:gridCol w:w="992"/>
        <w:gridCol w:w="992"/>
        <w:gridCol w:w="1275"/>
        <w:gridCol w:w="1418"/>
      </w:tblGrid>
      <w:tr w:rsidR="000065D4" w:rsidRPr="00A9239A" w14:paraId="71331413" w14:textId="77777777" w:rsidTr="00F66DF7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6ABF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источника</w:t>
            </w:r>
          </w:p>
          <w:p w14:paraId="443D0B43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D610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2404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7F33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изменен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A7E2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7992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A22C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0065D4" w:rsidRPr="00A9239A" w14:paraId="6DC2E26A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F8B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1E0A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</w:t>
            </w:r>
          </w:p>
          <w:p w14:paraId="6C90379A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</w:t>
            </w: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ДЕФИЦИТА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0435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-347791,30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970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FB9E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-347791,30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C381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CF0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065D4" w:rsidRPr="00A9239A" w14:paraId="4D993B19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E6AE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89E2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99CA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420541,30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A96F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D300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420541,30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925F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2B84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065D4" w:rsidRPr="00A9239A" w14:paraId="5FC26DA7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0740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Hlk498441081"/>
            <w:bookmarkEnd w:id="0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DB91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05734829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3F163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4298730,00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0280C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D4055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4645120,00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CCE8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A169374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CBAA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B4922A2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-4121480,00</w:t>
            </w:r>
          </w:p>
        </w:tc>
      </w:tr>
      <w:tr w:rsidR="000065D4" w:rsidRPr="00A9239A" w14:paraId="7C5B7191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807A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95E0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865C6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4298730,00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54DFF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E0D25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4645120,00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38A8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5995461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F4CA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B29C446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-4121480,00</w:t>
            </w:r>
          </w:p>
        </w:tc>
      </w:tr>
      <w:tr w:rsidR="000065D4" w:rsidRPr="00A9239A" w14:paraId="164FDBFB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B418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000 01 05 02 00 00 0000 510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F6A1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63674645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F9F5C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4298730,00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13B2D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81460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4645120,00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7759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DB96E51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0339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9EA8DD4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-4121480,00</w:t>
            </w:r>
          </w:p>
        </w:tc>
      </w:tr>
      <w:tr w:rsidR="000065D4" w:rsidRPr="00A9239A" w14:paraId="705D93BD" w14:textId="77777777" w:rsidTr="00F66DF7">
        <w:tblPrEx>
          <w:tblCellSpacing w:w="-5" w:type="nil"/>
        </w:tblPrEx>
        <w:trPr>
          <w:trHeight w:val="657"/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D71F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76CF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остатков  денежных средств бюджетов поселений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5C609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4298730,00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AEAC9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DFE9C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4645120,00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5520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2F79E23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C0A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D26B0E9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-4121480,00</w:t>
            </w:r>
          </w:p>
        </w:tc>
      </w:tr>
      <w:tr w:rsidR="000065D4" w:rsidRPr="00A9239A" w14:paraId="60B9FBCF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A33C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0C17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49949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4719271,30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95193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346390,00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B35E4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5065661,30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3C3A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CF65317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60E9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E38B663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4121480,00</w:t>
            </w:r>
          </w:p>
        </w:tc>
      </w:tr>
      <w:tr w:rsidR="000065D4" w:rsidRPr="00A9239A" w14:paraId="7768CADB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1A2D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000 01 05 02 00 00 0000 600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125C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FF704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4719271,30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412A5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346390,00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C14A4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5065661,30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A1C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AD0988B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D433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971A236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4121480,00</w:t>
            </w:r>
          </w:p>
        </w:tc>
      </w:tr>
      <w:tr w:rsidR="000065D4" w:rsidRPr="00A9239A" w14:paraId="3755D05F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1A37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5DC4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EDB02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4719271,30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4950D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346390,00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6C57A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5065661,30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A42D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C21176F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C2F0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F1F1ADA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4121480,00</w:t>
            </w:r>
          </w:p>
        </w:tc>
      </w:tr>
      <w:tr w:rsidR="000065D4" w:rsidRPr="00A9239A" w14:paraId="4FC6716B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A8AC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B85B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36E38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4719271,30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86197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346390,00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4B272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5065661,30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C263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D543D4A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F3E1" w14:textId="77777777" w:rsidR="000065D4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5FC0131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4121480,00</w:t>
            </w:r>
          </w:p>
        </w:tc>
      </w:tr>
      <w:tr w:rsidR="000065D4" w:rsidRPr="00A9239A" w14:paraId="77C2C469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EDB1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OLE_LINK1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000 01 03 01 00 10 0000 710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4E48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OLE_LINK2"/>
            <w:r w:rsidRPr="00A9239A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предоставленные для покрытия дефицита бюджета, возникающих при исполнении бюджетов поселений.</w:t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F5BA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A4AF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8552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7A07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0CD9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65D4" w:rsidRPr="00A9239A" w14:paraId="25FBFC51" w14:textId="77777777" w:rsidTr="00F66DF7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D959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000 01 03 01 00 10 0000 810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DFB5" w14:textId="77777777" w:rsidR="000065D4" w:rsidRPr="00A9239A" w:rsidRDefault="000065D4" w:rsidP="00F66D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sz w:val="16"/>
                <w:szCs w:val="16"/>
              </w:rPr>
              <w:t>Погашение бюджетных кредитов, предоставленных для покрытия дефицита бюджета, возникающих при исполнении бюджетов поселений.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FB51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-72750,00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716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1014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9720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6185" w14:textId="77777777" w:rsidR="000065D4" w:rsidRPr="00A9239A" w:rsidRDefault="000065D4" w:rsidP="00F66D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</w:tr>
    </w:tbl>
    <w:p w14:paraId="4F0B7077" w14:textId="77777777" w:rsidR="000065D4" w:rsidRPr="00A9239A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4E65230" w14:textId="77777777" w:rsidR="000065D4" w:rsidRPr="00A9239A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2EB9D75" w14:textId="77777777" w:rsidR="000065D4" w:rsidRPr="00A9239A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40456CF" w14:textId="77777777" w:rsidR="000065D4" w:rsidRPr="00A9239A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834413" w14:textId="77777777" w:rsidR="000065D4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D776EC" w14:textId="77777777" w:rsidR="000065D4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FA3CC3" w14:textId="77777777" w:rsidR="000065D4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F9D696" w14:textId="77777777" w:rsidR="000065D4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AA18D9" w14:textId="77777777" w:rsidR="000065D4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882D4D" w14:textId="77777777" w:rsidR="000065D4" w:rsidRPr="00454E08" w:rsidRDefault="000065D4" w:rsidP="000065D4">
      <w:pPr>
        <w:jc w:val="right"/>
        <w:rPr>
          <w:b/>
          <w:bCs/>
          <w:color w:val="000000"/>
          <w:sz w:val="16"/>
          <w:szCs w:val="16"/>
        </w:rPr>
      </w:pPr>
      <w:r>
        <w:rPr>
          <w:sz w:val="28"/>
          <w:szCs w:val="28"/>
        </w:rPr>
        <w:lastRenderedPageBreak/>
        <w:t xml:space="preserve">      </w:t>
      </w:r>
      <w:r w:rsidRPr="00454E08">
        <w:rPr>
          <w:b/>
          <w:bCs/>
          <w:color w:val="000000"/>
          <w:sz w:val="16"/>
          <w:szCs w:val="16"/>
        </w:rPr>
        <w:t xml:space="preserve">Приложение </w:t>
      </w:r>
      <w:r>
        <w:rPr>
          <w:b/>
          <w:bCs/>
          <w:color w:val="000000"/>
          <w:sz w:val="16"/>
          <w:szCs w:val="16"/>
        </w:rPr>
        <w:t>2</w:t>
      </w:r>
    </w:p>
    <w:p w14:paraId="2F3EAF1A" w14:textId="77777777" w:rsidR="000065D4" w:rsidRDefault="000065D4" w:rsidP="000065D4">
      <w:pPr>
        <w:jc w:val="center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к решению Совета депутатов муниципального образования</w:t>
      </w:r>
      <w:r>
        <w:rPr>
          <w:b/>
          <w:bCs/>
          <w:sz w:val="16"/>
          <w:szCs w:val="16"/>
        </w:rPr>
        <w:t xml:space="preserve"> Чапаевский </w:t>
      </w:r>
      <w:r w:rsidRPr="003563FE">
        <w:rPr>
          <w:b/>
          <w:bCs/>
          <w:sz w:val="16"/>
          <w:szCs w:val="16"/>
        </w:rPr>
        <w:t xml:space="preserve"> сельсовет Новоорскогорайона Оренбургской области от </w:t>
      </w:r>
    </w:p>
    <w:tbl>
      <w:tblPr>
        <w:tblW w:w="1494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1418"/>
        <w:gridCol w:w="1275"/>
        <w:gridCol w:w="1560"/>
        <w:gridCol w:w="1701"/>
        <w:gridCol w:w="236"/>
        <w:gridCol w:w="833"/>
        <w:gridCol w:w="835"/>
      </w:tblGrid>
      <w:tr w:rsidR="000065D4" w:rsidRPr="00042050" w14:paraId="54280D38" w14:textId="77777777" w:rsidTr="00F66DF7">
        <w:trPr>
          <w:gridAfter w:val="3"/>
          <w:wAfter w:w="1904" w:type="dxa"/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40E7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6AA32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168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A2FFC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Код дохода</w:t>
            </w:r>
          </w:p>
          <w:p w14:paraId="115FADB1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1C4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253D8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  <w:p w14:paraId="7DB6BE3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DB3C" w14:textId="77777777" w:rsidR="000065D4" w:rsidRPr="00042050" w:rsidRDefault="000065D4" w:rsidP="00F66DF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38C1A" w14:textId="77777777" w:rsidR="000065D4" w:rsidRPr="00042050" w:rsidRDefault="000065D4" w:rsidP="00F66DF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С изменениями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8C39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A4B3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на 2023год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A2A" w14:textId="77777777" w:rsidR="000065D4" w:rsidRPr="00042050" w:rsidRDefault="000065D4" w:rsidP="00F66DF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B5345" w14:textId="77777777" w:rsidR="000065D4" w:rsidRPr="00042050" w:rsidRDefault="000065D4" w:rsidP="00F66DF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на  2024год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5B35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25AB44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на 2025год</w:t>
            </w:r>
          </w:p>
        </w:tc>
      </w:tr>
      <w:tr w:rsidR="000065D4" w:rsidRPr="00042050" w14:paraId="18C38C01" w14:textId="77777777" w:rsidTr="00F66DF7">
        <w:trPr>
          <w:gridAfter w:val="3"/>
          <w:wAfter w:w="1904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FC0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6F56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36A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24D9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73C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2036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647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065D4" w:rsidRPr="00B53B33" w14:paraId="09D7EDF9" w14:textId="77777777" w:rsidTr="00F66DF7">
        <w:trPr>
          <w:gridAfter w:val="3"/>
          <w:wAfter w:w="1904" w:type="dxa"/>
          <w:trHeight w:val="7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FA8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59D7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000.1.00.00000.00.0000.000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3D5C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743230,00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CB5D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7990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804620,00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DCB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764630,00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E7A" w14:textId="77777777" w:rsidR="000065D4" w:rsidRPr="00B53B33" w:rsidRDefault="000065D4" w:rsidP="00F66DF7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785080,0</w:t>
            </w:r>
          </w:p>
        </w:tc>
      </w:tr>
      <w:tr w:rsidR="000065D4" w:rsidRPr="00B53B33" w14:paraId="15BA13CD" w14:textId="77777777" w:rsidTr="00F66DF7">
        <w:trPr>
          <w:gridAfter w:val="3"/>
          <w:wAfter w:w="1904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2028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68EF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000.1.01.00000.00.0000.000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80D2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FCFC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43C3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5F30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BFE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200 000,00</w:t>
            </w:r>
          </w:p>
        </w:tc>
      </w:tr>
      <w:tr w:rsidR="000065D4" w:rsidRPr="00042050" w14:paraId="4B998FC3" w14:textId="77777777" w:rsidTr="00F66DF7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5F9E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E71A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000.1.01.02000.01.0000.110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747C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A10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27B3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57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85C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0065D4" w:rsidRPr="00042050" w14:paraId="4A93FBA6" w14:textId="77777777" w:rsidTr="00F66DF7">
        <w:trPr>
          <w:gridAfter w:val="3"/>
          <w:wAfter w:w="1904" w:type="dxa"/>
          <w:trHeight w:val="1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0A79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AD9C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182.1.01.02010.01.1000.110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F17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54F9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CB5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92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FFF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0065D4" w:rsidRPr="00B53B33" w14:paraId="0DA16051" w14:textId="77777777" w:rsidTr="00F66DF7">
        <w:trPr>
          <w:gridAfter w:val="3"/>
          <w:wAfter w:w="1904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EA1F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 ТОВАРЫ (РАБОТЫ, УСЛУГИ),РЕАЛИЗУЕМЫЕ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606F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000.1.03.00000. 00.0000.000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4C81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416230,00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C3F5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78B3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465620,00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E0B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437630,00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EF1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458080,00</w:t>
            </w:r>
          </w:p>
        </w:tc>
      </w:tr>
      <w:tr w:rsidR="000065D4" w:rsidRPr="00042050" w14:paraId="642028B6" w14:textId="77777777" w:rsidTr="00F66DF7">
        <w:trPr>
          <w:gridAfter w:val="3"/>
          <w:wAfter w:w="1904" w:type="dxa"/>
          <w:trHeight w:val="9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B1F6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D621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.1.03.02231.01.0000.110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6676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197150,00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AFB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843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978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38DC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219080,00</w:t>
            </w:r>
          </w:p>
        </w:tc>
      </w:tr>
      <w:tr w:rsidR="000065D4" w:rsidRPr="00042050" w14:paraId="5637FF0A" w14:textId="77777777" w:rsidTr="00F66DF7">
        <w:trPr>
          <w:gridAfter w:val="3"/>
          <w:wAfter w:w="1904" w:type="dxa"/>
          <w:trHeight w:val="9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B153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8383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.1.03.02241.01.0000.110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0192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14B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29D8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A2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27A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1460,00</w:t>
            </w:r>
          </w:p>
        </w:tc>
      </w:tr>
      <w:tr w:rsidR="000065D4" w:rsidRPr="00042050" w14:paraId="1C850DF3" w14:textId="77777777" w:rsidTr="00F66DF7">
        <w:trPr>
          <w:gridAfter w:val="3"/>
          <w:wAfter w:w="1904" w:type="dxa"/>
          <w:trHeight w:val="9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120D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5A62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.1.03.02251.01.0000.110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3D63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EC5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66C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227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C7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264520,00</w:t>
            </w:r>
          </w:p>
        </w:tc>
      </w:tr>
      <w:tr w:rsidR="000065D4" w:rsidRPr="00042050" w14:paraId="1B704A52" w14:textId="77777777" w:rsidTr="00F66DF7">
        <w:trPr>
          <w:gridAfter w:val="3"/>
          <w:wAfter w:w="1904" w:type="dxa"/>
          <w:trHeight w:val="6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E464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прямоугонный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A44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.1.03.02261.01.0000.110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EF83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3A47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-7940,010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666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2A6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D34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26980,00</w:t>
            </w:r>
          </w:p>
        </w:tc>
      </w:tr>
      <w:tr w:rsidR="000065D4" w:rsidRPr="00B53B33" w14:paraId="7BB12D10" w14:textId="77777777" w:rsidTr="00F66DF7">
        <w:trPr>
          <w:gridAfter w:val="3"/>
          <w:wAfter w:w="1904" w:type="dxa"/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EAE1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154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000.1.05.00000.00.0000.000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2A51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475C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769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974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DD4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</w:tr>
      <w:tr w:rsidR="000065D4" w:rsidRPr="00042050" w14:paraId="71AAEA93" w14:textId="77777777" w:rsidTr="00F66DF7">
        <w:trPr>
          <w:gridAfter w:val="3"/>
          <w:wAfter w:w="1904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B0DA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86B8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182.1.05.03010.01.1000.110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0D6C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B422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7CA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522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843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0065D4" w:rsidRPr="00B53B33" w14:paraId="28320F31" w14:textId="77777777" w:rsidTr="00F66DF7">
        <w:trPr>
          <w:gridAfter w:val="3"/>
          <w:wAfter w:w="1904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F7FF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CF60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000.1.06.000000.00.0000.000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5245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E3FB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CF86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27D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415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125 000,00</w:t>
            </w:r>
          </w:p>
        </w:tc>
      </w:tr>
      <w:tr w:rsidR="000065D4" w:rsidRPr="00042050" w14:paraId="3DDE4417" w14:textId="77777777" w:rsidTr="00F66DF7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A46B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59A4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182.1.06.01030.10.1000.110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A7F8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A233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2E7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081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BC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0065D4" w:rsidRPr="00042050" w14:paraId="6FB23A37" w14:textId="77777777" w:rsidTr="00F66DF7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FE2D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BEC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000.1.06.0600.00.0000.110.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3F4C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206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CD95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447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5A4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</w:tr>
      <w:tr w:rsidR="000065D4" w:rsidRPr="00042050" w14:paraId="5EC24EB6" w14:textId="77777777" w:rsidTr="00F66DF7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30B7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A324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182.1.06.06033.10.1000.110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5A91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594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A74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72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ED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0065D4" w:rsidRPr="00042050" w14:paraId="21301B05" w14:textId="77777777" w:rsidTr="00F66DF7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83D1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D1BF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182.1.06.06043.10.1000.110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9103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E70C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91BA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424B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A26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0065D4" w:rsidRPr="00B53B33" w14:paraId="0DE90EDF" w14:textId="77777777" w:rsidTr="00F66DF7">
        <w:trPr>
          <w:gridAfter w:val="3"/>
          <w:wAfter w:w="1904" w:type="dxa"/>
          <w:trHeight w:val="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41FE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8970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000.1.08.00000.00.0000.000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5133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DE41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3D75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CCF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0F5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</w:tr>
      <w:tr w:rsidR="000065D4" w:rsidRPr="00042050" w14:paraId="0D1D7D0D" w14:textId="77777777" w:rsidTr="00F66DF7">
        <w:trPr>
          <w:gridAfter w:val="3"/>
          <w:wAfter w:w="1904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2667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0965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115.1.08.04020.01.1000.110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4893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03EC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4A6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651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  <w:p w14:paraId="6B3D9B6A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111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0065D4" w:rsidRPr="00B53B33" w14:paraId="745A45AD" w14:textId="77777777" w:rsidTr="00F66DF7">
        <w:trPr>
          <w:trHeight w:val="4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456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A1BF3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115.1.17.0000.00.0000.000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28C5" w14:textId="77777777" w:rsidR="000065D4" w:rsidRPr="00B53B33" w:rsidRDefault="000065D4" w:rsidP="00F66D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F233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3FD5" w14:textId="77777777" w:rsidR="000065D4" w:rsidRPr="00B53B33" w:rsidRDefault="000065D4" w:rsidP="00F66D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95C9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1DD5" w14:textId="77777777" w:rsidR="000065D4" w:rsidRPr="00B53B33" w:rsidRDefault="000065D4" w:rsidP="00F66D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037BD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32CF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537CC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65D4" w:rsidRPr="00ED32A3" w14:paraId="7E261D8D" w14:textId="77777777" w:rsidTr="00F66DF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035F" w14:textId="77777777" w:rsidR="000065D4" w:rsidRPr="00ED32A3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32A3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Инициативные платежи, зачисляемые в бюджеты сельских поселений (средства проекта "народный бюджет", поступающие на ремонт водопровода)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215D" w14:textId="77777777" w:rsidR="000065D4" w:rsidRPr="00ED32A3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2A3">
              <w:rPr>
                <w:rFonts w:ascii="Times New Roman" w:hAnsi="Times New Roman" w:cs="Times New Roman"/>
                <w:sz w:val="16"/>
                <w:szCs w:val="16"/>
              </w:rPr>
              <w:t>115.1.17.15030.10.1010.150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BC0F" w14:textId="77777777" w:rsidR="000065D4" w:rsidRPr="00ED32A3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6C07" w14:textId="77777777" w:rsidR="000065D4" w:rsidRPr="00ED32A3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4DEB" w14:textId="77777777" w:rsidR="000065D4" w:rsidRPr="00ED32A3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F023" w14:textId="77777777" w:rsidR="000065D4" w:rsidRPr="00ED32A3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384C" w14:textId="77777777" w:rsidR="000065D4" w:rsidRPr="00ED32A3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87D52" w14:textId="77777777" w:rsidR="000065D4" w:rsidRPr="00ED32A3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9817" w14:textId="77777777" w:rsidR="000065D4" w:rsidRPr="00ED32A3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9A5F" w14:textId="77777777" w:rsidR="000065D4" w:rsidRPr="00ED32A3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65D4" w:rsidRPr="00B53B33" w14:paraId="283217D0" w14:textId="77777777" w:rsidTr="00F66DF7">
        <w:trPr>
          <w:gridAfter w:val="3"/>
          <w:wAfter w:w="1904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B1EC" w14:textId="77777777" w:rsidR="000065D4" w:rsidRPr="00B53B33" w:rsidRDefault="000065D4" w:rsidP="00F66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E5C69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000.2.00.00000.00.0000.000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1265" w14:textId="77777777" w:rsidR="000065D4" w:rsidRPr="00B53B33" w:rsidRDefault="000065D4" w:rsidP="00F66D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3555500,00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75E5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BDCA" w14:textId="77777777" w:rsidR="000065D4" w:rsidRPr="00B53B33" w:rsidRDefault="000065D4" w:rsidP="00F66D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3840500,00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1EE" w14:textId="77777777" w:rsidR="000065D4" w:rsidRPr="00B53B33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3448500,00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F3E" w14:textId="77777777" w:rsidR="000065D4" w:rsidRPr="00B53B33" w:rsidRDefault="000065D4" w:rsidP="00F66D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3336400,00</w:t>
            </w:r>
          </w:p>
        </w:tc>
      </w:tr>
      <w:tr w:rsidR="000065D4" w:rsidRPr="00042050" w14:paraId="7110A0F9" w14:textId="77777777" w:rsidTr="00F66DF7">
        <w:trPr>
          <w:gridAfter w:val="3"/>
          <w:wAfter w:w="1904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5BAF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093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39A1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3555500,00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D8D7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739F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55500,00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11F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3448500,00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276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3336400,00</w:t>
            </w:r>
          </w:p>
        </w:tc>
      </w:tr>
      <w:tr w:rsidR="000065D4" w:rsidRPr="00042050" w14:paraId="3C66D6E3" w14:textId="77777777" w:rsidTr="00F66DF7">
        <w:trPr>
          <w:gridAfter w:val="3"/>
          <w:wAfter w:w="1904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772E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E9F7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000.2.02.10000.00.0000.000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82CB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8C54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192E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910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3314000,00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C01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3197000,00</w:t>
            </w:r>
          </w:p>
        </w:tc>
      </w:tr>
      <w:tr w:rsidR="000065D4" w:rsidRPr="00042050" w14:paraId="4EC6BC54" w14:textId="77777777" w:rsidTr="00F66DF7">
        <w:trPr>
          <w:gridAfter w:val="3"/>
          <w:wAfter w:w="1904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A8F7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F826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000.2.02.15001.00.0000.150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C3A3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B8A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397B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056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3314000,00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61E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3197000,00</w:t>
            </w:r>
          </w:p>
        </w:tc>
      </w:tr>
      <w:tr w:rsidR="000065D4" w:rsidRPr="00042050" w14:paraId="092247B8" w14:textId="77777777" w:rsidTr="00F66DF7">
        <w:trPr>
          <w:gridAfter w:val="3"/>
          <w:wAfter w:w="1904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BB88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2228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115.2.02.15001.10.0000.150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1288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8F26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70EF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947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3314000,00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B6E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3197000,00</w:t>
            </w:r>
          </w:p>
        </w:tc>
      </w:tr>
      <w:tr w:rsidR="000065D4" w:rsidRPr="00042050" w14:paraId="65D2756B" w14:textId="77777777" w:rsidTr="00F66DF7">
        <w:trPr>
          <w:gridAfter w:val="3"/>
          <w:wAfter w:w="1904" w:type="dxa"/>
          <w:trHeight w:val="4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21E2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8BE1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000.2.02.2000.00.0000.150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1A19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F605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D57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4A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2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065D4" w:rsidRPr="00042050" w14:paraId="190D3EEE" w14:textId="77777777" w:rsidTr="00F66DF7">
        <w:trPr>
          <w:gridAfter w:val="3"/>
          <w:wAfter w:w="1904" w:type="dxa"/>
          <w:trHeight w:val="4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7697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6E33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115.2.02.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9 999.10.0000.150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7139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5140" w14:textId="77777777" w:rsidR="000065D4" w:rsidRPr="0037689E" w:rsidRDefault="000065D4" w:rsidP="00F66D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68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F146" w14:textId="77777777" w:rsidR="000065D4" w:rsidRPr="0037689E" w:rsidRDefault="000065D4" w:rsidP="00F66D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68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8FE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color w:val="76923C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color w:val="76923C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BD2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065D4" w:rsidRPr="00042050" w14:paraId="08DD0FBB" w14:textId="77777777" w:rsidTr="00F66DF7">
        <w:trPr>
          <w:gridAfter w:val="3"/>
          <w:wAfter w:w="1904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E74F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субъектов Российской Федерациий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9A0A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000.2.02.30000.00.0000.150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5163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128500,00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4869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D151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128500,00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CE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134500,00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B65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139400,00</w:t>
            </w:r>
          </w:p>
        </w:tc>
      </w:tr>
      <w:tr w:rsidR="000065D4" w:rsidRPr="00042050" w14:paraId="516409A2" w14:textId="77777777" w:rsidTr="00F66DF7">
        <w:trPr>
          <w:gridAfter w:val="3"/>
          <w:wAfter w:w="1904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2AD7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2C88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115.2.02.35118.10.0000.150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409C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128500,00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8D65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24AD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128500,00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12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134500,00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B42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139400,00</w:t>
            </w:r>
          </w:p>
        </w:tc>
      </w:tr>
      <w:tr w:rsidR="000065D4" w:rsidRPr="00042050" w14:paraId="0D174F7F" w14:textId="77777777" w:rsidTr="00F66DF7">
        <w:trPr>
          <w:gridAfter w:val="3"/>
          <w:wAfter w:w="1904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70B5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95F5" w14:textId="77777777" w:rsidR="000065D4" w:rsidRPr="00042050" w:rsidRDefault="000065D4" w:rsidP="00F66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DFC6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4298730,00</w:t>
            </w:r>
            <w:r w:rsidRPr="000420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8DD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346390,00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3671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4645120,00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11D" w14:textId="77777777" w:rsidR="000065D4" w:rsidRPr="00042050" w:rsidRDefault="000065D4" w:rsidP="00F66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4213130,00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D50" w14:textId="77777777" w:rsidR="000065D4" w:rsidRPr="00042050" w:rsidRDefault="000065D4" w:rsidP="00F66DF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4121480,00</w:t>
            </w:r>
          </w:p>
        </w:tc>
      </w:tr>
    </w:tbl>
    <w:p w14:paraId="52516EE9" w14:textId="77777777" w:rsidR="000065D4" w:rsidRPr="00042050" w:rsidRDefault="000065D4" w:rsidP="000065D4">
      <w:pPr>
        <w:rPr>
          <w:rFonts w:ascii="Times New Roman" w:hAnsi="Times New Roman" w:cs="Times New Roman"/>
          <w:sz w:val="16"/>
          <w:szCs w:val="16"/>
        </w:rPr>
      </w:pPr>
      <w:r w:rsidRPr="0004205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14:paraId="1918CE31" w14:textId="77777777" w:rsidR="000065D4" w:rsidRDefault="000065D4" w:rsidP="000065D4">
      <w:pPr>
        <w:suppressAutoHyphens/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816B2E">
        <w:rPr>
          <w:sz w:val="16"/>
          <w:szCs w:val="16"/>
        </w:rPr>
        <w:t>Приложение</w:t>
      </w:r>
      <w:r>
        <w:rPr>
          <w:sz w:val="16"/>
          <w:szCs w:val="16"/>
        </w:rPr>
        <w:t>3</w:t>
      </w:r>
    </w:p>
    <w:p w14:paraId="67AAF6B4" w14:textId="77777777" w:rsidR="000065D4" w:rsidRPr="00816B2E" w:rsidRDefault="000065D4" w:rsidP="000065D4">
      <w:pPr>
        <w:jc w:val="center"/>
        <w:rPr>
          <w:color w:val="000000"/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  <w:r w:rsidRPr="00816B2E">
        <w:rPr>
          <w:bCs/>
          <w:sz w:val="16"/>
          <w:szCs w:val="16"/>
        </w:rPr>
        <w:t>к</w:t>
      </w:r>
      <w:r w:rsidRPr="003563FE">
        <w:rPr>
          <w:b/>
          <w:bCs/>
          <w:sz w:val="16"/>
          <w:szCs w:val="16"/>
        </w:rPr>
        <w:t xml:space="preserve"> </w:t>
      </w:r>
      <w:r w:rsidRPr="00816B2E">
        <w:rPr>
          <w:bCs/>
          <w:sz w:val="16"/>
          <w:szCs w:val="16"/>
        </w:rPr>
        <w:t>решению Совета депутатов муниципального</w:t>
      </w:r>
      <w:r w:rsidRPr="003563F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</w:t>
      </w:r>
      <w:r w:rsidRPr="00816B2E">
        <w:rPr>
          <w:bCs/>
          <w:sz w:val="16"/>
          <w:szCs w:val="16"/>
        </w:rPr>
        <w:t xml:space="preserve">образования Чапаевский  сельсовет Новоорского   </w:t>
      </w:r>
      <w:r>
        <w:rPr>
          <w:bCs/>
          <w:sz w:val="16"/>
          <w:szCs w:val="16"/>
        </w:rPr>
        <w:t xml:space="preserve">   </w:t>
      </w:r>
      <w:r w:rsidRPr="00816B2E">
        <w:rPr>
          <w:bCs/>
          <w:sz w:val="16"/>
          <w:szCs w:val="16"/>
        </w:rPr>
        <w:t xml:space="preserve">района Оренбургской области от </w:t>
      </w:r>
      <w:r>
        <w:rPr>
          <w:bCs/>
          <w:sz w:val="16"/>
          <w:szCs w:val="16"/>
        </w:rPr>
        <w:t>__________20__</w:t>
      </w:r>
    </w:p>
    <w:tbl>
      <w:tblPr>
        <w:tblW w:w="1502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0"/>
        <w:gridCol w:w="3548"/>
        <w:gridCol w:w="709"/>
        <w:gridCol w:w="708"/>
        <w:gridCol w:w="993"/>
        <w:gridCol w:w="1134"/>
        <w:gridCol w:w="1134"/>
        <w:gridCol w:w="1275"/>
        <w:gridCol w:w="1276"/>
        <w:gridCol w:w="992"/>
        <w:gridCol w:w="993"/>
        <w:gridCol w:w="992"/>
        <w:gridCol w:w="992"/>
      </w:tblGrid>
      <w:tr w:rsidR="000065D4" w:rsidRPr="00BD111E" w14:paraId="419E645B" w14:textId="77777777" w:rsidTr="00F66DF7">
        <w:trPr>
          <w:trHeight w:val="571"/>
        </w:trPr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C74D7B" w14:textId="77777777" w:rsidR="000065D4" w:rsidRPr="00186D21" w:rsidRDefault="000065D4" w:rsidP="00F66DF7">
            <w:pPr>
              <w:ind w:left="-136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F4255A" w14:textId="77777777" w:rsidR="000065D4" w:rsidRPr="00186D21" w:rsidRDefault="000065D4" w:rsidP="00F66DF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 Narrow" w:hAnsi="Arial Narrow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D49B3FB" w14:textId="77777777" w:rsidR="000065D4" w:rsidRPr="00186D21" w:rsidRDefault="000065D4" w:rsidP="00F66DF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 Narrow" w:hAnsi="Arial Narrow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632" w14:textId="77777777" w:rsidR="000065D4" w:rsidRPr="00BD111E" w:rsidRDefault="000065D4" w:rsidP="00F66DF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6FA" w14:textId="77777777" w:rsidR="000065D4" w:rsidRPr="00BD111E" w:rsidRDefault="000065D4" w:rsidP="00F66DF7">
            <w:pPr>
              <w:rPr>
                <w:sz w:val="20"/>
                <w:szCs w:val="20"/>
              </w:rPr>
            </w:pPr>
          </w:p>
        </w:tc>
      </w:tr>
      <w:tr w:rsidR="000065D4" w:rsidRPr="00BD111E" w14:paraId="6BFFC95A" w14:textId="77777777" w:rsidTr="00F66DF7">
        <w:trPr>
          <w:trHeight w:val="255"/>
        </w:trPr>
        <w:tc>
          <w:tcPr>
            <w:tcW w:w="3828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CC13C" w14:textId="77777777" w:rsidR="000065D4" w:rsidRPr="00186D21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E1441" w14:textId="77777777" w:rsidR="000065D4" w:rsidRPr="00186D21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EC63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65A8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Cs/>
                <w:sz w:val="16"/>
                <w:szCs w:val="16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DA1E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5C96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5FF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79F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659C63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2B3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39B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58F" w14:textId="77777777" w:rsidR="000065D4" w:rsidRPr="00186D21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</w:tr>
      <w:tr w:rsidR="000065D4" w:rsidRPr="00DC0408" w14:paraId="283D0F5D" w14:textId="77777777" w:rsidTr="00F66DF7">
        <w:trPr>
          <w:trHeight w:val="60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69B2" w14:textId="77777777" w:rsidR="000065D4" w:rsidRPr="00186D21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FAFFF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FBDC6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043BF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4646521,30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3E908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87F0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63A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4FD9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22E" w14:textId="77777777" w:rsidR="000065D4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118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C3A" w14:textId="77777777" w:rsidR="000065D4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43FC" w14:textId="77777777" w:rsidR="000065D4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4121480,00</w:t>
            </w:r>
          </w:p>
        </w:tc>
      </w:tr>
      <w:tr w:rsidR="000065D4" w:rsidRPr="00DC0408" w14:paraId="744E5C7E" w14:textId="77777777" w:rsidTr="00F66DF7">
        <w:trPr>
          <w:trHeight w:val="5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1D14" w14:textId="77777777" w:rsidR="000065D4" w:rsidRPr="00186D21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F6E3E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52287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7A855C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2480300,00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5AFF0C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-116200,00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6D64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2364100,00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5CE2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2529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186D21">
              <w:rPr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5D9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777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2516500,00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DB6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2513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186D21">
              <w:rPr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EB8C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F0C" w14:textId="77777777" w:rsidR="000065D4" w:rsidRPr="00186D21" w:rsidRDefault="000065D4" w:rsidP="00F66DF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2500500,00</w:t>
            </w:r>
          </w:p>
        </w:tc>
      </w:tr>
      <w:tr w:rsidR="000065D4" w:rsidRPr="00A36AE7" w14:paraId="55541F70" w14:textId="77777777" w:rsidTr="00F66DF7">
        <w:trPr>
          <w:trHeight w:val="42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4581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A704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15A5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35E4D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5674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9DDA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197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F3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C6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EB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65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45E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854100,00</w:t>
            </w:r>
          </w:p>
        </w:tc>
      </w:tr>
      <w:tr w:rsidR="000065D4" w:rsidRPr="00A36AE7" w14:paraId="55584D61" w14:textId="77777777" w:rsidTr="00F66DF7">
        <w:trPr>
          <w:trHeight w:val="4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E814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1F95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67F2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8D62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1455000,00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B9D9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-78000,00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398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1377000,00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B77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24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A3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D93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1508200,00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6BA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B7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1508200,00</w:t>
            </w:r>
          </w:p>
        </w:tc>
      </w:tr>
      <w:tr w:rsidR="000065D4" w:rsidRPr="00A36AE7" w14:paraId="7C1728AD" w14:textId="77777777" w:rsidTr="00F66DF7">
        <w:trPr>
          <w:trHeight w:val="521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9D5EC7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 </w:t>
            </w:r>
          </w:p>
          <w:p w14:paraId="2B49B849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 </w:t>
            </w:r>
          </w:p>
          <w:p w14:paraId="462F80A4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2766EF4B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D050" w14:textId="77777777" w:rsidR="000065D4" w:rsidRPr="00A36AE7" w:rsidRDefault="000065D4" w:rsidP="00F66DF7">
            <w:pPr>
              <w:ind w:left="-391" w:firstLine="391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24C27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04BC3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73847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B6DDBA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EB8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8F4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DA9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1CF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DF5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59F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F48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0065D4" w:rsidRPr="00A36AE7" w14:paraId="71746789" w14:textId="77777777" w:rsidTr="00F66DF7">
        <w:trPr>
          <w:trHeight w:val="772"/>
        </w:trPr>
        <w:tc>
          <w:tcPr>
            <w:tcW w:w="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67DD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5C3C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203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7F31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4589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6B5D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2E3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85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9EB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9CD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A03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513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EC1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0065D4" w:rsidRPr="00A36AE7" w14:paraId="426B26EE" w14:textId="77777777" w:rsidTr="00F66DF7">
        <w:trPr>
          <w:trHeight w:val="77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E02B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 </w:t>
            </w:r>
          </w:p>
          <w:p w14:paraId="4B088C97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654D3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0DF9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DB15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A280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ABC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749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1B83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8B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9D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78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CA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</w:tr>
      <w:tr w:rsidR="000065D4" w:rsidRPr="00A36AE7" w14:paraId="6932F3C3" w14:textId="77777777" w:rsidTr="00F66DF7">
        <w:trPr>
          <w:trHeight w:val="409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4723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  <w:p w14:paraId="48D2D8EA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lastRenderedPageBreak/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8629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C50E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8209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6C13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CAC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B2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EF9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96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58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B3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5D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</w:tr>
      <w:tr w:rsidR="000065D4" w:rsidRPr="00A36AE7" w14:paraId="1605BB5C" w14:textId="77777777" w:rsidTr="00F66DF7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5DF3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  <w:p w14:paraId="3C271283" w14:textId="77777777" w:rsidR="000065D4" w:rsidRPr="00A36AE7" w:rsidRDefault="000065D4" w:rsidP="00F66DF7">
            <w:pPr>
              <w:jc w:val="both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E004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CC78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07BC9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9A8C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F30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58</w:t>
            </w:r>
            <w:r w:rsidRPr="00A36AE7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B4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55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5B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E8D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E9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187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101000,00</w:t>
            </w:r>
          </w:p>
        </w:tc>
      </w:tr>
      <w:tr w:rsidR="000065D4" w:rsidRPr="00A36AE7" w14:paraId="13E45F84" w14:textId="77777777" w:rsidTr="00F66DF7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80CD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7242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27A0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04F9D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AF12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65E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045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11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03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A5E9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AE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E6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</w:tr>
      <w:tr w:rsidR="000065D4" w:rsidRPr="00A36AE7" w14:paraId="4B6F129F" w14:textId="77777777" w:rsidTr="00F66DF7">
        <w:trPr>
          <w:trHeight w:val="537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F55D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Комплекс процессных мероприятий «Осуществление первичного воинского учета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1C34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D7A7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803B3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128500,00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C7CD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A929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E4C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2BC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A24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134500,00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ABB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81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42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139400,00</w:t>
            </w:r>
          </w:p>
        </w:tc>
      </w:tr>
      <w:tr w:rsidR="000065D4" w:rsidRPr="00A36AE7" w14:paraId="6D18ACC2" w14:textId="77777777" w:rsidTr="00F66DF7">
        <w:trPr>
          <w:trHeight w:val="473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4AC7" w14:textId="77777777" w:rsidR="000065D4" w:rsidRPr="00A36AE7" w:rsidRDefault="000065D4" w:rsidP="00F66DF7">
            <w:pPr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  </w:t>
            </w:r>
          </w:p>
          <w:p w14:paraId="1483BF83" w14:textId="77777777" w:rsidR="000065D4" w:rsidRPr="00A36AE7" w:rsidRDefault="000065D4" w:rsidP="00F66DF7">
            <w:pPr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6CAF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4954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EDBAC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128500,00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E0F07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6C91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52A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8D4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BE6D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134500,00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42C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4C9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8A5B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139400,00</w:t>
            </w:r>
          </w:p>
        </w:tc>
      </w:tr>
      <w:tr w:rsidR="000065D4" w:rsidRPr="00A36AE7" w14:paraId="069E942A" w14:textId="77777777" w:rsidTr="00F66DF7">
        <w:trPr>
          <w:trHeight w:val="7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774D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  <w:p w14:paraId="67F5A34E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" Обеспечение пожарной безопасности и предупреждения чрезвычайных ситуаций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6DB79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E9FA1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EA1D5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69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320A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69F4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69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3D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BD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11C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CD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A6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B07D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</w:tr>
      <w:tr w:rsidR="000065D4" w:rsidRPr="00A36AE7" w14:paraId="631F1F9E" w14:textId="77777777" w:rsidTr="00F66DF7">
        <w:trPr>
          <w:trHeight w:val="38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C030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Проведение мероприятий, направленных на обеспечение пожарной безопасности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r w:rsidRPr="00A36AE7">
              <w:rPr>
                <w:rFonts w:cstheme="minorHAnsi"/>
                <w:bCs/>
                <w:sz w:val="16"/>
                <w:szCs w:val="16"/>
              </w:rPr>
              <w:t>и предупреждения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36AE7">
              <w:rPr>
                <w:rFonts w:cstheme="minorHAnsi"/>
                <w:bCs/>
                <w:sz w:val="16"/>
                <w:szCs w:val="16"/>
              </w:rPr>
              <w:t>чрезвычайных ситуаций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36AE7">
              <w:rPr>
                <w:rFonts w:cstheme="minorHAnsi"/>
                <w:bCs/>
                <w:sz w:val="16"/>
                <w:szCs w:val="16"/>
              </w:rPr>
              <w:t>на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36AE7">
              <w:rPr>
                <w:rFonts w:cstheme="minorHAnsi"/>
                <w:sz w:val="16"/>
                <w:szCs w:val="16"/>
              </w:rPr>
              <w:t xml:space="preserve">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7BC5D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22E3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3427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69</w:t>
            </w:r>
            <w:r w:rsidRPr="00A36AE7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93383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D41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69</w:t>
            </w:r>
            <w:r w:rsidRPr="00A36AE7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79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659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68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5A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45058,00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B7E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45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45058,00</w:t>
            </w:r>
          </w:p>
        </w:tc>
      </w:tr>
      <w:tr w:rsidR="000065D4" w:rsidRPr="00A36AE7" w14:paraId="5300827E" w14:textId="77777777" w:rsidTr="00F66DF7">
        <w:trPr>
          <w:trHeight w:val="5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D434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"Капитальный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5A6A1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6633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981C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633313,61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3D99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BE0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CC0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6E2F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FE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7B1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2AD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45C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</w:tr>
      <w:tr w:rsidR="000065D4" w:rsidRPr="00A36AE7" w14:paraId="6D2C3458" w14:textId="77777777" w:rsidTr="00F66DF7">
        <w:trPr>
          <w:trHeight w:val="557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0C64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38373265" w14:textId="77777777" w:rsidR="000065D4" w:rsidRPr="00A36AE7" w:rsidRDefault="000065D4" w:rsidP="00F66DF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36AE7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Осуществление расходов на капитальный ремонт , ремонт и содержание автомобильных дорог  поселения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50CE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CED4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8BF0C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633313,61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616E9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49390,00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3AF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EA6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A7C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B44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FD6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04E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8D3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0065D4" w:rsidRPr="00A36AE7" w14:paraId="28ADCCF9" w14:textId="77777777" w:rsidTr="00F66DF7">
        <w:trPr>
          <w:trHeight w:val="593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112C" w14:textId="77777777" w:rsidR="000065D4" w:rsidRPr="00A36AE7" w:rsidRDefault="000065D4" w:rsidP="00F66DF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36AE7">
              <w:rPr>
                <w:rFonts w:cstheme="minorHAnsi"/>
                <w:b/>
                <w:color w:val="000000"/>
                <w:sz w:val="16"/>
                <w:szCs w:val="16"/>
              </w:rPr>
              <w:t>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CB2E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833AB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2E26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3E3CD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28C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382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D6B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6C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F54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FFE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18C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48EF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</w:tr>
      <w:tr w:rsidR="000065D4" w:rsidRPr="00A36AE7" w14:paraId="4CCBDC5C" w14:textId="77777777" w:rsidTr="00F66DF7">
        <w:trPr>
          <w:trHeight w:val="3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3643" w14:textId="77777777" w:rsidR="000065D4" w:rsidRPr="00A36AE7" w:rsidRDefault="000065D4" w:rsidP="00F66DF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36AE7">
              <w:rPr>
                <w:rFonts w:cstheme="minorHAnsi"/>
                <w:color w:val="000000"/>
                <w:sz w:val="16"/>
                <w:szCs w:val="16"/>
              </w:rPr>
              <w:t>Осуществление расходов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77EF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E55F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3EFB1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F3DC7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EB64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49D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819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17D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A0D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DCB3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672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065D4" w:rsidRPr="00A36AE7" w14:paraId="2EE23D0C" w14:textId="77777777" w:rsidTr="00F66DF7">
        <w:trPr>
          <w:trHeight w:val="3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910F" w14:textId="77777777" w:rsidR="000065D4" w:rsidRPr="00A36AE7" w:rsidRDefault="000065D4" w:rsidP="00F66DF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6CBE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96CD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1E4C6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26A41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0FCA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97E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10E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F0B6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3BE1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E56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A8A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</w:tr>
      <w:tr w:rsidR="000065D4" w:rsidRPr="00A36AE7" w14:paraId="04CB44B4" w14:textId="77777777" w:rsidTr="00F66DF7">
        <w:trPr>
          <w:trHeight w:val="56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B1D4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  <w:r w:rsidRPr="00A36AE7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«</w:t>
            </w:r>
            <w:r w:rsidRPr="00A36AE7">
              <w:rPr>
                <w:rFonts w:cstheme="minorHAnsi"/>
                <w:b/>
                <w:sz w:val="16"/>
                <w:szCs w:val="16"/>
              </w:rPr>
              <w:t>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EDBE4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6BDC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B5031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70000,00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013A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11A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1C5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74F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50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14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26D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D1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50000,00</w:t>
            </w:r>
          </w:p>
        </w:tc>
      </w:tr>
      <w:tr w:rsidR="000065D4" w:rsidRPr="00A36AE7" w14:paraId="0BA24B03" w14:textId="77777777" w:rsidTr="00F66DF7">
        <w:trPr>
          <w:trHeight w:val="3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55DB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5695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6B34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77824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DCA7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131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7A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4A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19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7A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DA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B0D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50000,00</w:t>
            </w:r>
          </w:p>
        </w:tc>
      </w:tr>
      <w:tr w:rsidR="000065D4" w:rsidRPr="00A36AE7" w14:paraId="2790002A" w14:textId="77777777" w:rsidTr="00F66DF7">
        <w:trPr>
          <w:trHeight w:val="68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68C9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D4D7C9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67221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93D805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215000,00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D327D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352000,00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0580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567000,00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149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9C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64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13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24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995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</w:tr>
      <w:tr w:rsidR="000065D4" w:rsidRPr="00A36AE7" w14:paraId="328190F4" w14:textId="77777777" w:rsidTr="00F66DF7">
        <w:trPr>
          <w:trHeight w:val="68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063A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23F2B70A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  <w:r w:rsidRPr="00A36AE7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4B78D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2698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80B1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215000,00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DFBC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97E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</w:t>
            </w:r>
            <w:r w:rsidRPr="00A36AE7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0D0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CA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D6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5C8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3C3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33000,00</w:t>
            </w:r>
          </w:p>
        </w:tc>
      </w:tr>
      <w:tr w:rsidR="000065D4" w:rsidRPr="00A36AE7" w14:paraId="6B022E18" w14:textId="77777777" w:rsidTr="00F66DF7">
        <w:trPr>
          <w:trHeight w:val="69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C010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«Организация и проведение мероприятий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EF8B9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8974F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14F1D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87292,54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E4B71B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70E9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87292,54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5E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F7C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AD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F4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35200,00</w:t>
            </w:r>
          </w:p>
          <w:p w14:paraId="552F0D6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09213A0D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935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0D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35200,00</w:t>
            </w:r>
          </w:p>
          <w:p w14:paraId="1D7BB91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E78CAA0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065D4" w:rsidRPr="00A36AE7" w14:paraId="21356847" w14:textId="77777777" w:rsidTr="00F66DF7">
        <w:trPr>
          <w:trHeight w:val="69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43FB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  </w:t>
            </w:r>
          </w:p>
          <w:p w14:paraId="57CFD85D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C3C0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D27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62DB3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80292,54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404A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E963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80292,54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FE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C5B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50A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07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28200,00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87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BD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28200,00</w:t>
            </w:r>
          </w:p>
        </w:tc>
      </w:tr>
      <w:tr w:rsidR="000065D4" w:rsidRPr="00A36AE7" w14:paraId="622B98BF" w14:textId="77777777" w:rsidTr="00F66DF7">
        <w:trPr>
          <w:trHeight w:val="69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3A78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45DCC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4315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6798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1FBFA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2E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E0D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C2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F6E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217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21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94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7000,00</w:t>
            </w:r>
          </w:p>
        </w:tc>
      </w:tr>
      <w:tr w:rsidR="000065D4" w:rsidRPr="00A36AE7" w14:paraId="30423594" w14:textId="77777777" w:rsidTr="00F66DF7">
        <w:trPr>
          <w:trHeight w:val="4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BAD1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«Создание условий для самореализации молодежи»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BF30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9776B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71BB0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E044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13B9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AAE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35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00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8AD9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A69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76B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5200,00</w:t>
            </w:r>
          </w:p>
        </w:tc>
      </w:tr>
      <w:tr w:rsidR="000065D4" w:rsidRPr="00A36AE7" w14:paraId="0E3EED6B" w14:textId="77777777" w:rsidTr="00F66DF7">
        <w:trPr>
          <w:trHeight w:val="4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4335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53D4A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D3599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DEFD9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7135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398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A36AE7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ED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DC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4B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78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9A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4528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5200,00</w:t>
            </w:r>
          </w:p>
        </w:tc>
      </w:tr>
      <w:tr w:rsidR="000065D4" w:rsidRPr="00A36AE7" w14:paraId="04E4DB66" w14:textId="77777777" w:rsidTr="00F66DF7">
        <w:trPr>
          <w:trHeight w:val="4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EC34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04190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FED6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37C2F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700000,00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1FE2E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8ADE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D0C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A41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1BC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62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23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D5FB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500000,00</w:t>
            </w:r>
          </w:p>
        </w:tc>
      </w:tr>
      <w:tr w:rsidR="000065D4" w:rsidRPr="00A36AE7" w14:paraId="59DCDC7D" w14:textId="77777777" w:rsidTr="00F66DF7">
        <w:trPr>
          <w:trHeight w:val="2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97AB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45D2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584F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9F61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33A8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58C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A36AE7">
              <w:rPr>
                <w:rFonts w:cstheme="minorHAnsi"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18D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051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03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B1A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09D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B67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500000,00</w:t>
            </w:r>
          </w:p>
        </w:tc>
      </w:tr>
      <w:tr w:rsidR="000065D4" w:rsidRPr="00A36AE7" w14:paraId="58938C95" w14:textId="77777777" w:rsidTr="00F66DF7">
        <w:trPr>
          <w:trHeight w:val="55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7ABC" w14:textId="77777777" w:rsidR="000065D4" w:rsidRPr="00A36AE7" w:rsidRDefault="000065D4" w:rsidP="00F66DF7">
            <w:pPr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8312C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D34BA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9803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862D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E065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A2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33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F2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3C5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5ED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1E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</w:tr>
      <w:tr w:rsidR="000065D4" w:rsidRPr="00A36AE7" w14:paraId="1C7B16EB" w14:textId="77777777" w:rsidTr="00F66DF7">
        <w:trPr>
          <w:trHeight w:val="55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1F19" w14:textId="77777777" w:rsidR="000065D4" w:rsidRPr="00A36AE7" w:rsidRDefault="000065D4" w:rsidP="00F66DF7">
            <w:pPr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6DC4C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E1DC3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886A0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17839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0338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</w:t>
            </w:r>
            <w:r>
              <w:rPr>
                <w:rFonts w:cstheme="minorHAnsi"/>
                <w:bCs/>
                <w:sz w:val="16"/>
                <w:szCs w:val="16"/>
              </w:rPr>
              <w:t>8</w:t>
            </w:r>
            <w:r w:rsidRPr="00A36AE7">
              <w:rPr>
                <w:rFonts w:cstheme="minorHAnsi"/>
                <w:bCs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D05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311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C61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0D5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54B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FBC" w14:textId="77777777" w:rsidR="000065D4" w:rsidRPr="00A36AE7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</w:tr>
      <w:tr w:rsidR="000065D4" w:rsidRPr="00A36AE7" w14:paraId="13681C16" w14:textId="77777777" w:rsidTr="00F66DF7">
        <w:trPr>
          <w:trHeight w:val="55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0685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EB4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060F4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46023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8DCFB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60D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29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BC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4D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AE4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54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AF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5000,00</w:t>
            </w:r>
          </w:p>
        </w:tc>
      </w:tr>
      <w:tr w:rsidR="000065D4" w:rsidRPr="00A36AE7" w14:paraId="2B1CEC5D" w14:textId="77777777" w:rsidTr="00F66DF7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01E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Направление расходов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4A43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DEB5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94185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33C8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874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A36AE7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08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77B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25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3D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54F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1F42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0065D4" w:rsidRPr="00A36AE7" w14:paraId="7017D278" w14:textId="77777777" w:rsidTr="00F66DF7">
        <w:trPr>
          <w:trHeight w:val="697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66E8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C91D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30054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0649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FD90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027E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58B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110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4F0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8E2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CF1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476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</w:t>
            </w:r>
          </w:p>
        </w:tc>
      </w:tr>
      <w:tr w:rsidR="000065D4" w:rsidRPr="00A36AE7" w14:paraId="3E8E60C0" w14:textId="77777777" w:rsidTr="00F66DF7">
        <w:trPr>
          <w:trHeight w:val="66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2B32" w14:textId="77777777" w:rsidR="000065D4" w:rsidRPr="00A36AE7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2B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41EDC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0C09A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9B641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9B14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25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0F70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F7D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C83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267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AA26" w14:textId="77777777" w:rsidR="000065D4" w:rsidRPr="00A36AE7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0065D4" w:rsidRPr="00A36AE7" w14:paraId="4AD028A2" w14:textId="77777777" w:rsidTr="00F66DF7">
        <w:trPr>
          <w:trHeight w:val="3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83A2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0CE8C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08B87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59C81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1BEE8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8D0B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2C5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5E5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9C1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75C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A8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FB4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</w:tr>
      <w:tr w:rsidR="000065D4" w:rsidRPr="00A36AE7" w14:paraId="1C5B8D14" w14:textId="77777777" w:rsidTr="00F66DF7">
        <w:trPr>
          <w:trHeight w:val="3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AA31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4DD63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DF2AA" w14:textId="77777777" w:rsidR="000065D4" w:rsidRPr="00A36AE7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53131D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4646521,30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111196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346390,00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56FF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54A0" w14:textId="77777777" w:rsidR="000065D4" w:rsidRPr="00A36AE7" w:rsidRDefault="000065D4" w:rsidP="00F66DF7">
            <w:pPr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4213130,0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564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7B3" w14:textId="77777777" w:rsidR="000065D4" w:rsidRPr="00A36AE7" w:rsidRDefault="000065D4" w:rsidP="00F66DF7">
            <w:pPr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4213130,0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B9D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ADA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EB7" w14:textId="77777777" w:rsidR="000065D4" w:rsidRPr="00A36AE7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</w:tbl>
    <w:p w14:paraId="7F3FED63" w14:textId="77777777" w:rsidR="000065D4" w:rsidRDefault="000065D4" w:rsidP="000065D4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282E6D9" w14:textId="77777777" w:rsidR="000065D4" w:rsidRDefault="000065D4" w:rsidP="000065D4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2DF04A7" w14:textId="77777777" w:rsidR="000065D4" w:rsidRDefault="000065D4" w:rsidP="000065D4">
      <w:pPr>
        <w:pStyle w:val="af1"/>
      </w:pPr>
      <w:r>
        <w:lastRenderedPageBreak/>
        <w:t xml:space="preserve">                                                                                                                                                                             Приложение № 4 к решению Совета депутатов</w:t>
      </w:r>
    </w:p>
    <w:p w14:paraId="40C22AC6" w14:textId="77777777" w:rsidR="000065D4" w:rsidRDefault="000065D4" w:rsidP="000065D4">
      <w:pPr>
        <w:pStyle w:val="af1"/>
      </w:pP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1134"/>
        <w:gridCol w:w="567"/>
        <w:gridCol w:w="992"/>
        <w:gridCol w:w="993"/>
        <w:gridCol w:w="1134"/>
        <w:gridCol w:w="1275"/>
        <w:gridCol w:w="851"/>
        <w:gridCol w:w="1134"/>
        <w:gridCol w:w="992"/>
        <w:gridCol w:w="851"/>
        <w:gridCol w:w="991"/>
      </w:tblGrid>
      <w:tr w:rsidR="000065D4" w:rsidRPr="00F0498E" w14:paraId="0FC0FCF3" w14:textId="77777777" w:rsidTr="00F66DF7">
        <w:trPr>
          <w:trHeight w:val="368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B8EF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92D9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6993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DE9C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AE9C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D0974E5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ED634BB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2024</w:t>
            </w:r>
          </w:p>
          <w:p w14:paraId="3AB1C4F9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 год</w:t>
            </w:r>
          </w:p>
          <w:p w14:paraId="50DE5288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C110F95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58FC1B6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С измен</w:t>
            </w:r>
          </w:p>
          <w:p w14:paraId="67074340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CABC9D1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56A090F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2024</w:t>
            </w:r>
          </w:p>
          <w:p w14:paraId="4FEA256B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 год</w:t>
            </w:r>
          </w:p>
          <w:p w14:paraId="64AA50B6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4E743F6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271925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2025</w:t>
            </w:r>
          </w:p>
          <w:p w14:paraId="61FC861E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год</w:t>
            </w:r>
          </w:p>
          <w:p w14:paraId="2FB21965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E851221" w14:textId="77777777" w:rsidR="000065D4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2155F0B" w14:textId="77777777" w:rsidR="000065D4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С</w:t>
            </w:r>
          </w:p>
          <w:p w14:paraId="78EC07C7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измен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1F354E2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F0C11AE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2025</w:t>
            </w:r>
          </w:p>
          <w:p w14:paraId="4D0F2729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год</w:t>
            </w:r>
          </w:p>
          <w:p w14:paraId="595E3FC3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065D4" w:rsidRPr="00F0498E" w14:paraId="56C61811" w14:textId="77777777" w:rsidTr="00F66DF7">
        <w:trPr>
          <w:trHeight w:val="27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B4B956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3707E3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365BD1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D3E48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5CCD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3D5B3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A1AD4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418F2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0FEDE544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34812404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594F7DC6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59990A57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5F2E9DA5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1A62AE51" w14:textId="77777777" w:rsidR="000065D4" w:rsidRPr="00F0498E" w:rsidRDefault="000065D4" w:rsidP="00F66DF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065D4" w:rsidRPr="00F0498E" w14:paraId="2846645F" w14:textId="77777777" w:rsidTr="00F66DF7">
        <w:trPr>
          <w:trHeight w:val="4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1853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МП «Устойчивое развитие  муниципального образования Чапаевский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сельсовет Новоорского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DAF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25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24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876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0E0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4646521,30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190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346390,00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D5B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0F76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9C3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A36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978F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C1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876E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  <w:tr w:rsidR="000065D4" w:rsidRPr="00F0498E" w14:paraId="7231F73A" w14:textId="77777777" w:rsidTr="00F66DF7">
        <w:trPr>
          <w:trHeight w:val="4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4BEE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C4E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38FE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6D0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C85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7665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4646521,30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1CCC5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346390,00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76E0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A4254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36296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DFE2E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10D3D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9BDF1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CA0BC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  <w:tr w:rsidR="000065D4" w:rsidRPr="00F0498E" w14:paraId="02E3B426" w14:textId="77777777" w:rsidTr="00F66DF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5F8A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BE12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9CC4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F477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817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5696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2480300,00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9A22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-116200,00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FB20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2364100,00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0D7EE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2529</w:t>
            </w: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CB0F6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-13200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1AE34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2516500,00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8E9E4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2513</w:t>
            </w: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5A97BC" w14:textId="77777777" w:rsidR="000065D4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97BB2A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-13200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829D9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2500500,00</w:t>
            </w:r>
          </w:p>
        </w:tc>
      </w:tr>
      <w:tr w:rsidR="000065D4" w:rsidRPr="00F0498E" w14:paraId="4A322C44" w14:textId="77777777" w:rsidTr="00F66DF7">
        <w:trPr>
          <w:trHeight w:val="2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BB91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2987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1236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8D3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26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B870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81A7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-30000,00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3B476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2F18E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DB31A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0BD3E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CD9D7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1E8F7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72624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</w:tr>
      <w:tr w:rsidR="000065D4" w:rsidRPr="00F0498E" w14:paraId="29D11334" w14:textId="77777777" w:rsidTr="00F66DF7">
        <w:trPr>
          <w:trHeight w:val="27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9160E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Расходы на выплату персоналу государственных(муниципальных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FD96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EE6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E54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FA3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0AC0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549FD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-30000,00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4314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64340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2D07A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8C397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86286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C8056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83228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</w:tr>
      <w:tr w:rsidR="000065D4" w:rsidRPr="00F0498E" w14:paraId="6153A886" w14:textId="77777777" w:rsidTr="00F66DF7">
        <w:trPr>
          <w:trHeight w:val="2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A6A29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7908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102A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0B36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A0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18F0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1455000,00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9585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DBB3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1455000,00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D3479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6EC20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1558C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FBE83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1508200,00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09687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F9844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1508200,00</w:t>
            </w:r>
          </w:p>
        </w:tc>
      </w:tr>
      <w:tr w:rsidR="000065D4" w:rsidRPr="00F0498E" w14:paraId="558CCCEB" w14:textId="77777777" w:rsidTr="00F66DF7">
        <w:trPr>
          <w:trHeight w:val="27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500A2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Расходы на выплату персоналу государственных(муниципальных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62C8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7238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B3F9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71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1228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990000,00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5801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-78000,00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5FA1F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D434C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F97FC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A8963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97A56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B1502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5C21E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</w:tr>
      <w:tr w:rsidR="000065D4" w:rsidRPr="00F0498E" w14:paraId="1E954A07" w14:textId="77777777" w:rsidTr="00F66DF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E29D7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7E81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04D3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348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164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C951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463000,00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FF57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68778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463000,00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BD35D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464200,00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C7C99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8C49F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464200,00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FD77F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451200,00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F058A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851C2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451200,00</w:t>
            </w:r>
          </w:p>
        </w:tc>
      </w:tr>
      <w:tr w:rsidR="000065D4" w:rsidRPr="00F0498E" w14:paraId="520B5420" w14:textId="77777777" w:rsidTr="00F66DF7">
        <w:trPr>
          <w:trHeight w:val="2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5A3D1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 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A686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3612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3D29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C8A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AE56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EEE7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E38F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FC6CB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E3948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C5D62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B6AC8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04AC2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4C2A9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</w:tr>
      <w:tr w:rsidR="000065D4" w:rsidRPr="00F0498E" w14:paraId="5AD99B12" w14:textId="77777777" w:rsidTr="00F66DF7">
        <w:trPr>
          <w:trHeight w:val="4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24F9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13A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924D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836C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6B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ED861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DB80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9F40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A3AAA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D78B8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10D4B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BC86E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904EBF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1829AE69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1214AE64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72F2C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0065D4" w:rsidRPr="00F0498E" w14:paraId="1E6AA9D2" w14:textId="77777777" w:rsidTr="00F66DF7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D59B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593D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68F7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2CE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A87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42A0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C78D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F4184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5475F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3F8A6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AE932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4FF5F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9AEFEC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F3149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0065D4" w:rsidRPr="00F0498E" w14:paraId="72F2C212" w14:textId="77777777" w:rsidTr="00F66DF7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1AE82" w14:textId="77777777" w:rsidR="000065D4" w:rsidRPr="0001513C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0AD8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E216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56FC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23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EBC4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913D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B974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B6FC5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FAAFD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3924C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448CF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E0625A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0629FE40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140B91C7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1AE43F6F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624B6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0065D4" w:rsidRPr="00F0498E" w14:paraId="5C148BD8" w14:textId="77777777" w:rsidTr="00F66DF7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C13B7" w14:textId="77777777" w:rsidR="000065D4" w:rsidRPr="0001513C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D31F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2AC7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E517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AC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6758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7563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27EC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A65E2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75D68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B4D2C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06602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28AEE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2B8CE77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76D56FF0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753439AE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95ACD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0065D4" w:rsidRPr="00F0498E" w14:paraId="09614433" w14:textId="77777777" w:rsidTr="00F66DF7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5D249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 комиссии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F4D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B58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D512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9C0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4C37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B569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4C43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A7DC5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BC497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5B816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7FE2B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2A982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1CA13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</w:tr>
      <w:tr w:rsidR="000065D4" w:rsidRPr="00F0498E" w14:paraId="61068493" w14:textId="77777777" w:rsidTr="00F66DF7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21930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D3D4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4839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230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73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66DE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1CE4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62E0C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55A5C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C5B6A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FE26E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28134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78B26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61264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</w:tr>
      <w:tr w:rsidR="000065D4" w:rsidRPr="00F0498E" w14:paraId="6B324D1B" w14:textId="77777777" w:rsidTr="00F66DF7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18F53C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E5F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75FD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59C6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92E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8807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54C8B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507E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2BC55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3F41F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D2D3D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15FA9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3C6C3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0F8A1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</w:tr>
      <w:tr w:rsidR="000065D4" w:rsidRPr="00F0498E" w14:paraId="0D07F37B" w14:textId="77777777" w:rsidTr="00F66DF7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E518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58CE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C5DA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2A02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882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F4E0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076A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4829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B1BA5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47326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65E1E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991DA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2B64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E7A73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</w:tr>
      <w:tr w:rsidR="000065D4" w:rsidRPr="00F0498E" w14:paraId="5AC6D1B5" w14:textId="77777777" w:rsidTr="00F66DF7">
        <w:trPr>
          <w:trHeight w:val="27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7633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 xml:space="preserve">Финансирование расходов  на другие общегосударственные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7450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15C0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4D4C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EA4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14F9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6885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8D4C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126300,00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66F2F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104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82C09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2283A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104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212C4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AC89BF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2D1D3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101500,00</w:t>
            </w:r>
          </w:p>
        </w:tc>
      </w:tr>
      <w:tr w:rsidR="000065D4" w:rsidRPr="00F0498E" w14:paraId="3842BC8C" w14:textId="77777777" w:rsidTr="00F66DF7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0594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C17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C4BF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A3D5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BFF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18D4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866E4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1998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AC5E1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A23DB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27945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7394A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98000,00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1B38B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5BA12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98000,00</w:t>
            </w:r>
          </w:p>
        </w:tc>
      </w:tr>
      <w:tr w:rsidR="000065D4" w:rsidRPr="00F0498E" w14:paraId="29BE9451" w14:textId="77777777" w:rsidTr="00F66DF7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481D19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14AE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385D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6D1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77E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BC39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C510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E329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F7C70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9A971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A3B88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EC000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C990E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C842F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</w:tr>
      <w:tr w:rsidR="000065D4" w:rsidRPr="00F0498E" w14:paraId="425075F5" w14:textId="77777777" w:rsidTr="00F66DF7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CA818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94AD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8840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CDDC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73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006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0F42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2CDA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A7C7C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A7BD7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1B489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BD30C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47A22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CE6DA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</w:tr>
      <w:tr w:rsidR="000065D4" w:rsidRPr="00F0498E" w14:paraId="700F70D2" w14:textId="77777777" w:rsidTr="00F66DF7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A01E3" w14:textId="77777777" w:rsidR="000065D4" w:rsidRPr="0001513C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18B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AECC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999A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967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36F0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8252E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73F4A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93AAB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09D89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C81BE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E4874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2768E4" w14:textId="77777777" w:rsidR="000065D4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EFDD7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</w:tr>
      <w:tr w:rsidR="000065D4" w:rsidRPr="00F0498E" w14:paraId="2522FBA5" w14:textId="77777777" w:rsidTr="00F66DF7">
        <w:trPr>
          <w:trHeight w:val="2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25A6" w14:textId="77777777" w:rsidR="000065D4" w:rsidRPr="00F0498E" w:rsidRDefault="000065D4" w:rsidP="00F66DF7">
            <w:pPr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9007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85D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4F83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7C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CE2B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128500,00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2D95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484A9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62BCC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134500,00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F0048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EB067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134500,00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63BF0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139400,00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A4211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958BD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139400,00</w:t>
            </w:r>
          </w:p>
        </w:tc>
      </w:tr>
      <w:tr w:rsidR="000065D4" w:rsidRPr="00F0498E" w14:paraId="5E6AEDFE" w14:textId="77777777" w:rsidTr="00F66DF7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D6D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6093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411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FFB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7D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EABF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128500,00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8617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1308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2ED03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134500,00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F73B9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B575E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134500,00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7A0B2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139400,00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0A628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73D2C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139400,00</w:t>
            </w:r>
          </w:p>
        </w:tc>
      </w:tr>
      <w:tr w:rsidR="000065D4" w:rsidRPr="00F0498E" w14:paraId="12C4487B" w14:textId="77777777" w:rsidTr="00F66DF7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1C37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35E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BF90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CE71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8F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4B08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117200,00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470D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8C74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117200,00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D3032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2DE19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351F1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F5E9F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124000,00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1E000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F2D43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124000,00</w:t>
            </w:r>
          </w:p>
        </w:tc>
      </w:tr>
      <w:tr w:rsidR="000065D4" w:rsidRPr="00F0498E" w14:paraId="1931B6FA" w14:textId="77777777" w:rsidTr="00F66DF7">
        <w:trPr>
          <w:trHeight w:val="4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D4BE3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4F59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E8F8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5EB1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B2A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DBBD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AD9C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2730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A2A59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B641A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009FC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FF149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C51F7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55372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15400,00</w:t>
            </w:r>
          </w:p>
        </w:tc>
      </w:tr>
      <w:tr w:rsidR="000065D4" w:rsidRPr="00F0498E" w14:paraId="126D103E" w14:textId="77777777" w:rsidTr="00F66DF7">
        <w:trPr>
          <w:trHeight w:val="42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4633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2E0E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D79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E3F6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5A6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10620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669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EB33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E0FB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669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2C8A1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BA3BD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969CB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08059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BEA5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E90B8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</w:tr>
      <w:tr w:rsidR="000065D4" w:rsidRPr="00F0498E" w14:paraId="40029792" w14:textId="77777777" w:rsidTr="00F66DF7">
        <w:trPr>
          <w:trHeight w:val="3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E333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Проведение мероприятий, направленных на обеспечение </w:t>
            </w:r>
            <w:r w:rsidRPr="00F0498E">
              <w:rPr>
                <w:rFonts w:cstheme="minorHAnsi"/>
                <w:sz w:val="16"/>
                <w:szCs w:val="16"/>
              </w:rPr>
              <w:lastRenderedPageBreak/>
              <w:t>пожарной безопасности предупреждение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D231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75A0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CAD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FC0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EFD5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9F54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39C9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EBB64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BBD48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D5DF2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DE519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EC6B0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D2408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</w:tr>
      <w:tr w:rsidR="000065D4" w:rsidRPr="00F0498E" w14:paraId="6A94FE66" w14:textId="77777777" w:rsidTr="00F66DF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80C0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10EE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B25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97E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43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3FA89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31FD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A42E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C5FED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CE9DA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81F86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22D21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E1C9C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072EA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</w:tr>
      <w:tr w:rsidR="000065D4" w:rsidRPr="00F0498E" w14:paraId="63ABFED2" w14:textId="77777777" w:rsidTr="00F66DF7">
        <w:trPr>
          <w:trHeight w:val="25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9181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AE4C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72A6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2FDF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EA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CE44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658313,61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6F2A5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62590,00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78F8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720903,61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097AD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B6E2B" w14:textId="77777777" w:rsidR="000065D4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C7E211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C8556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550830,00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15FC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3435B6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15AA8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3AB98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ED5A4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</w:tr>
      <w:tr w:rsidR="000065D4" w:rsidRPr="00F0498E" w14:paraId="568391EA" w14:textId="77777777" w:rsidTr="00F66DF7">
        <w:trPr>
          <w:trHeight w:val="41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B99F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"Капитальный ремонт, ремонт и содержание автомобильных дорог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CE1D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140E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406E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69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CDAB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633313,61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0388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49390,00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4C7B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AF88E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31D2B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22D70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9F4024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6E6C8BCD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553C38DF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025EB788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B37AD5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7BE71E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625E3B09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540BAE5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5F2CD8B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0065D4" w:rsidRPr="00F0498E" w14:paraId="05D5F4E9" w14:textId="77777777" w:rsidTr="00F66DF7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B43F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CA07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5BFD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C77B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EB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BF271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633313,61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0A6FB" w14:textId="77777777" w:rsidR="000065D4" w:rsidRPr="0001513C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49390,00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29B11" w14:textId="77777777" w:rsidR="000065D4" w:rsidRPr="0001513C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A39146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0909D2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CA618D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0D5B20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4B6DE0A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5150FEAD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B4704A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8AFB72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DD30C3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04A47558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343675E7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855FCF4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0065D4" w:rsidRPr="00F0498E" w14:paraId="29573121" w14:textId="77777777" w:rsidTr="00F66DF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4111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32B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98FB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5B5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BD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F4704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633313,61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42B1D" w14:textId="77777777" w:rsidR="000065D4" w:rsidRPr="0001513C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49390,00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6B607" w14:textId="77777777" w:rsidR="000065D4" w:rsidRPr="0001513C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71F0BF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2DD728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A3F878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7FCC64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8D0E608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7115823E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61326D59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99CDAA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73E6E6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3A6DCDD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17F55A1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D04B9C3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0065D4" w:rsidRPr="00F0498E" w14:paraId="178EF64C" w14:textId="77777777" w:rsidTr="00F66DF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76D0" w14:textId="77777777" w:rsidR="000065D4" w:rsidRPr="00F0498E" w:rsidRDefault="000065D4" w:rsidP="00F66DF7">
            <w:pPr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EC96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144F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F9BC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E2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DCE3A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5BF0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E661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38200,00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AEF4B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FF105" w14:textId="77777777" w:rsidR="000065D4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8FE180C" w14:textId="77777777" w:rsidR="000065D4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6ED45E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A0461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AE255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5DB68E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D5427C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86F088" w14:textId="77777777" w:rsidR="000065D4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3C67930" w14:textId="77777777" w:rsidR="000065D4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023C99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F913E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97C3B7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E0100F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</w:tr>
      <w:tr w:rsidR="000065D4" w:rsidRPr="00F0498E" w14:paraId="7C4C560C" w14:textId="77777777" w:rsidTr="00F66DF7">
        <w:trPr>
          <w:trHeight w:val="2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9108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Осуществление расходов на развитие градоругулирования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7CE6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7025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290A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01408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F0498E">
              <w:rPr>
                <w:rFonts w:cstheme="minorHAnsi"/>
                <w:sz w:val="16"/>
                <w:szCs w:val="16"/>
              </w:rPr>
              <w:t>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8C4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66FE7A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D5102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98687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8AC9D9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6E7DC0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DAE23B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59CBE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FAFE6A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FEF6B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</w:tr>
      <w:tr w:rsidR="000065D4" w:rsidRPr="00F0498E" w14:paraId="5DDEFB02" w14:textId="77777777" w:rsidTr="00F66DF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FCB4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400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61E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ACEA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0140800150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B6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8D15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4B98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04E8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5BF1FA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5ED86B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A1371F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CC6739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A0A9B6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9B60D7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</w:tr>
      <w:tr w:rsidR="000065D4" w:rsidRPr="00F0498E" w14:paraId="3F0B4E32" w14:textId="77777777" w:rsidTr="00F66DF7">
        <w:trPr>
          <w:trHeight w:val="4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72F0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3AA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EDD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5FEF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99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C857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8C02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10928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D2104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C70EF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96FDA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8D4E7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08664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478D7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</w:tr>
      <w:tr w:rsidR="000065D4" w:rsidRPr="00F0498E" w14:paraId="1376F4F6" w14:textId="77777777" w:rsidTr="00F66DF7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BBF1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DD5F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D85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5AF5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62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9DCD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97B0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0A29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FB454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9E031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E8A5A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26CE0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BAD9C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409A9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</w:tr>
      <w:tr w:rsidR="000065D4" w:rsidRPr="00F0498E" w14:paraId="3D51DA15" w14:textId="77777777" w:rsidTr="00F66DF7">
        <w:trPr>
          <w:trHeight w:val="3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48FF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«Мероприятия в области жилищного хозяйства»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D515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6C70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F4A5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4C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779B0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2E42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7CE7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386F5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143AB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1D5DB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A10A2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0F376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CC93E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</w:tr>
      <w:tr w:rsidR="000065D4" w:rsidRPr="00F0498E" w14:paraId="42835E80" w14:textId="77777777" w:rsidTr="00F66DF7">
        <w:trPr>
          <w:trHeight w:val="4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2C14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A39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33F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D645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671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30FD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351D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7A1C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A67F7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743A0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E3749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FD82D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1BA8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AE15B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</w:tr>
      <w:tr w:rsidR="000065D4" w:rsidRPr="00F0498E" w14:paraId="0F39D0BB" w14:textId="77777777" w:rsidTr="00F66DF7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D329C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B69E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ABDF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F6D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18C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EA53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</w:rPr>
              <w:t>700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5079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2341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</w:rPr>
              <w:t>700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65C56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</w:rPr>
              <w:t>600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51DE5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CBDA7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</w:rPr>
              <w:t>600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88004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7FC52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BCA60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</w:tr>
      <w:tr w:rsidR="000065D4" w:rsidRPr="00F0498E" w14:paraId="1E31DFB1" w14:textId="77777777" w:rsidTr="00F66DF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515A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</w:t>
            </w:r>
            <w:r w:rsidRPr="00F0498E">
              <w:rPr>
                <w:rFonts w:cstheme="minorHAnsi"/>
                <w:sz w:val="16"/>
                <w:szCs w:val="16"/>
              </w:rPr>
              <w:t xml:space="preserve"> «</w:t>
            </w:r>
            <w:r w:rsidRPr="00F0498E">
              <w:rPr>
                <w:rFonts w:cstheme="minorHAnsi"/>
                <w:b/>
                <w:sz w:val="16"/>
                <w:szCs w:val="16"/>
              </w:rPr>
              <w:t>Содержание и ремонт водоснабжения и водоотведения в границах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C51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08DB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9E82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98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3BB5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215000,00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7F3B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352000,00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E9DC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567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16FE4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26E69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68995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CFE68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CB211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C1E9C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</w:tr>
      <w:tr w:rsidR="000065D4" w:rsidRPr="00F0498E" w14:paraId="4DD55459" w14:textId="77777777" w:rsidTr="00F66DF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5AD2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C1C1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F0E5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664A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30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67AE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67CF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F5B3C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FF9AD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E2E12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E4428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D7FE4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435C4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37481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</w:tr>
      <w:tr w:rsidR="000065D4" w:rsidRPr="00F0498E" w14:paraId="3CB5F3EB" w14:textId="77777777" w:rsidTr="00F66DF7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CAF4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A65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3E2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B5E1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DAC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7854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718F8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AE1A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CF16A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A43EA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05A6C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DAF22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88E3A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91CEC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</w:tr>
      <w:tr w:rsidR="000065D4" w:rsidRPr="00F0498E" w14:paraId="01687CDB" w14:textId="77777777" w:rsidTr="00F66DF7">
        <w:trPr>
          <w:trHeight w:val="4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597C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lastRenderedPageBreak/>
              <w:t xml:space="preserve">Комплекс процессных мероприятий </w:t>
            </w:r>
            <w:r w:rsidRPr="00F0498E">
              <w:rPr>
                <w:rFonts w:cstheme="minorHAnsi"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b/>
                <w:sz w:val="16"/>
                <w:szCs w:val="16"/>
              </w:rPr>
              <w:t>«Организация и проведение мероприятий по благоустройству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BF1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3B56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781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A0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32C3E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87292,54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26D5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79056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87292,54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D0609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16283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10C78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C2625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35200,00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42E86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DAF15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35200,00</w:t>
            </w:r>
          </w:p>
        </w:tc>
      </w:tr>
      <w:tr w:rsidR="000065D4" w:rsidRPr="00F0498E" w14:paraId="3B6C5FBC" w14:textId="77777777" w:rsidTr="00F66DF7">
        <w:trPr>
          <w:trHeight w:val="36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9B87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45D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D062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315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76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CC08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87292,54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E246B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0C94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87292,54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F5A17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40774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2D7E5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55BB3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CB38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802DD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</w:tr>
      <w:tr w:rsidR="000065D4" w:rsidRPr="00F0498E" w14:paraId="027EBEDB" w14:textId="77777777" w:rsidTr="00F66DF7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9114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787A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CE8C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A76C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68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5124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80292,54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C20B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EDE6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80292,54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87B0F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9C1A5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AB610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B7540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1FEA8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74662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</w:tr>
      <w:tr w:rsidR="000065D4" w:rsidRPr="00F0498E" w14:paraId="29B2E116" w14:textId="77777777" w:rsidTr="00F66DF7">
        <w:trPr>
          <w:trHeight w:val="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9A52" w14:textId="77777777" w:rsidR="000065D4" w:rsidRPr="00F0498E" w:rsidRDefault="000065D4" w:rsidP="00F66DF7">
            <w:pPr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90F91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6D4A4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85C6F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0BC1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2C7A6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211A7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C3885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40FBBD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066F0E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DF4D6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A9D9D7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16CA05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511582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</w:tr>
      <w:tr w:rsidR="000065D4" w:rsidRPr="00F0498E" w14:paraId="7F82F307" w14:textId="77777777" w:rsidTr="00F66DF7">
        <w:trPr>
          <w:trHeight w:val="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E00F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D7BD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4992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247A4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27F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02CF4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975C3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7B40D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931403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73A741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E465AC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1D311A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F1A66F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8AD110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</w:tr>
      <w:tr w:rsidR="000065D4" w:rsidRPr="00F0498E" w14:paraId="124097C3" w14:textId="77777777" w:rsidTr="00F66DF7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57CA" w14:textId="77777777" w:rsidR="000065D4" w:rsidRPr="00F0498E" w:rsidRDefault="000065D4" w:rsidP="00F66DF7">
            <w:pPr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«Создание условий  для самореализации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ED12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A86C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6B2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4C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B52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A312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C371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E9BD8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19A86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5E840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FD0AF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9A859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02CB5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</w:tr>
      <w:tr w:rsidR="000065D4" w:rsidRPr="00F0498E" w14:paraId="2968977E" w14:textId="77777777" w:rsidTr="00F66DF7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D9BF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0604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999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7A1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939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841F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7F52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4B12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6C48A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2B3C2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B0759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9B391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EA9D3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9D5F9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0065D4" w:rsidRPr="00F0498E" w14:paraId="59AF672E" w14:textId="77777777" w:rsidTr="00F66DF7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97BD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1F4C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7EB8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287B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E6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E9BF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18FE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A1D2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0C6C2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9D127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DA5AF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DF7EC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0E9C9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9A049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0065D4" w:rsidRPr="00F0498E" w14:paraId="5E4EDA8A" w14:textId="77777777" w:rsidTr="00F66DF7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2461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80D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BB2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7955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95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F00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700000</w:t>
            </w: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8DC5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A7D4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F0498E">
              <w:rPr>
                <w:rFonts w:cstheme="minorHAnsi"/>
                <w:b/>
                <w:sz w:val="16"/>
                <w:szCs w:val="16"/>
              </w:rPr>
              <w:t>0000</w:t>
            </w: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04EE0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500000</w:t>
            </w: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2D39D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11EF1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500000</w:t>
            </w: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0D047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21AC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7A4FA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</w:tr>
      <w:tr w:rsidR="000065D4" w:rsidRPr="00F0498E" w14:paraId="63690607" w14:textId="77777777" w:rsidTr="00F66DF7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B94D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B784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2AD5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93A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BFB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D823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A2A1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C81B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F0498E">
              <w:rPr>
                <w:rFonts w:cstheme="minorHAnsi"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B9953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9E0DE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878C1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15306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EEE38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9B21B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</w:tr>
      <w:tr w:rsidR="000065D4" w:rsidRPr="00F0498E" w14:paraId="3754B6A7" w14:textId="77777777" w:rsidTr="00F66DF7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1C40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D97B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1565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A16C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B67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93CE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2761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9E45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F0498E">
              <w:rPr>
                <w:rFonts w:cstheme="minorHAnsi"/>
                <w:sz w:val="16"/>
                <w:szCs w:val="16"/>
              </w:rPr>
              <w:t>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78D0A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E9F06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B8C02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AFF04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A2C84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E989B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</w:tr>
      <w:tr w:rsidR="000065D4" w:rsidRPr="00F0498E" w14:paraId="0E82DFD5" w14:textId="77777777" w:rsidTr="00F66DF7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FEC99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Комплекс процессных мероприятий «Реализация муниципальных 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lastRenderedPageBreak/>
              <w:t>функций, связанных с муниципальным 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5491C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A7F1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9E3A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53B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58749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7D87E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D40BA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CFD1D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B3276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FCBBD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BF243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DDF8A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99C76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</w:tr>
      <w:tr w:rsidR="000065D4" w:rsidRPr="00F0498E" w14:paraId="6A9A68E1" w14:textId="77777777" w:rsidTr="00F66DF7">
        <w:trPr>
          <w:trHeight w:val="4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B111" w14:textId="77777777" w:rsidR="000065D4" w:rsidRPr="00F0498E" w:rsidRDefault="000065D4" w:rsidP="00F66DF7">
            <w:pPr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2A5FB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648A1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D160A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62E5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5EADE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130000,00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03444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20AF0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13</w:t>
            </w:r>
            <w:r>
              <w:rPr>
                <w:rFonts w:cstheme="minorHAnsi"/>
                <w:bCs/>
                <w:sz w:val="16"/>
                <w:szCs w:val="16"/>
              </w:rPr>
              <w:t>8</w:t>
            </w:r>
            <w:r w:rsidRPr="00F0498E">
              <w:rPr>
                <w:rFonts w:cstheme="minorHAnsi"/>
                <w:bCs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0A8B4E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8EFB64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4EECD2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DFDE54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60EC2B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511B8A" w14:textId="77777777" w:rsidR="000065D4" w:rsidRPr="00F0498E" w:rsidRDefault="000065D4" w:rsidP="00F66DF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</w:tr>
      <w:tr w:rsidR="000065D4" w:rsidRPr="00F0498E" w14:paraId="64E56D29" w14:textId="77777777" w:rsidTr="00F66DF7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6138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C873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D56E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C902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CC5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1FB3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F6B3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1B92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0A187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95654,00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5A5A2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40CBA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D2995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50A0B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32D36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40000,00</w:t>
            </w:r>
          </w:p>
        </w:tc>
      </w:tr>
      <w:tr w:rsidR="000065D4" w:rsidRPr="00F0498E" w14:paraId="0AAD9A4A" w14:textId="77777777" w:rsidTr="00F66DF7">
        <w:trPr>
          <w:trHeight w:val="2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AE10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F0498E">
              <w:rPr>
                <w:rFonts w:cstheme="minorHAnsi"/>
                <w:sz w:val="16"/>
                <w:szCs w:val="16"/>
              </w:rPr>
              <w:t>«</w:t>
            </w:r>
            <w:r w:rsidRPr="00F0498E">
              <w:rPr>
                <w:rFonts w:cstheme="minorHAnsi"/>
                <w:b/>
                <w:sz w:val="16"/>
                <w:szCs w:val="16"/>
              </w:rPr>
              <w:t>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7726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DBEE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6EB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0141100000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8724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D602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F47A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BEEFD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2C314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6B7B0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5BE6F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B8F56F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ACA3C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12E37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5000,00</w:t>
            </w:r>
          </w:p>
        </w:tc>
      </w:tr>
      <w:tr w:rsidR="000065D4" w:rsidRPr="00F0498E" w14:paraId="5732BB20" w14:textId="77777777" w:rsidTr="00F66DF7">
        <w:trPr>
          <w:trHeight w:val="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C0A1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Направление расходов на развитие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EBFB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DF0E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EA51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CD9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B9F9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7968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6142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B0F47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9F453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2EE32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CC8A3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DFF57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D7BB2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0065D4" w:rsidRPr="00F0498E" w14:paraId="46EBAE3C" w14:textId="77777777" w:rsidTr="00F66DF7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A82B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68E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DC28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D7F4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BDE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FFF0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37CC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7531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8B36A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BC7F6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70915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84D1A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6B069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E7FD4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0065D4" w:rsidRPr="00F0498E" w14:paraId="02626423" w14:textId="77777777" w:rsidTr="00F66DF7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04CB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CC72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0C9C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8DFD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03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B71F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F3AF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4E3D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F5F3C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96852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7F94F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82B97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12267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5A25A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0.00</w:t>
            </w:r>
          </w:p>
        </w:tc>
      </w:tr>
      <w:tr w:rsidR="000065D4" w:rsidRPr="00F0498E" w14:paraId="109B903A" w14:textId="77777777" w:rsidTr="00F66DF7">
        <w:trPr>
          <w:trHeight w:val="2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539B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обслуживание государственного (муниципального 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C205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0F7C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6F2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E75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09A29C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028B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7D45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3A0D35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1990E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D8E84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53B706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A122BF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BEAA64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</w:tr>
      <w:tr w:rsidR="000065D4" w:rsidRPr="00F0498E" w14:paraId="17FA10A3" w14:textId="77777777" w:rsidTr="00F66DF7">
        <w:trPr>
          <w:trHeight w:val="13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C901" w14:textId="77777777" w:rsidR="000065D4" w:rsidRPr="00F0498E" w:rsidRDefault="000065D4" w:rsidP="00F66DF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3ED3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096F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BA9D7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47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417DA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F47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747A3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54051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542B22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0780C8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E452C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49234B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DBBD4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</w:tr>
      <w:tr w:rsidR="000065D4" w:rsidRPr="00F0498E" w14:paraId="79E8D614" w14:textId="77777777" w:rsidTr="00F66DF7">
        <w:trPr>
          <w:trHeight w:val="2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F2A3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5449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F602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B5C5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5C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99070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6DD8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E1AEC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8BD27B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16B78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8BF08A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97BBF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11F64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21C0A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</w:tr>
      <w:tr w:rsidR="000065D4" w:rsidRPr="00F0498E" w14:paraId="4DF709F7" w14:textId="77777777" w:rsidTr="00F66DF7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B06D" w14:textId="77777777" w:rsidR="000065D4" w:rsidRPr="00F0498E" w:rsidRDefault="000065D4" w:rsidP="00F66D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4CD9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ACF11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756D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9D8E" w14:textId="77777777" w:rsidR="000065D4" w:rsidRPr="00F0498E" w:rsidRDefault="000065D4" w:rsidP="00F66DF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02AF3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4646521,30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885E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346390,00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3AB1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20692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6EB045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D1C69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7BDB6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65D997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5953F8" w14:textId="77777777" w:rsidR="000065D4" w:rsidRPr="00F0498E" w:rsidRDefault="000065D4" w:rsidP="00F66DF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</w:tbl>
    <w:p w14:paraId="19461D67" w14:textId="77777777" w:rsidR="000065D4" w:rsidRPr="00F0498E" w:rsidRDefault="000065D4" w:rsidP="000065D4">
      <w:pPr>
        <w:suppressAutoHyphens/>
        <w:autoSpaceDE w:val="0"/>
        <w:autoSpaceDN w:val="0"/>
        <w:adjustRightInd w:val="0"/>
        <w:ind w:firstLine="709"/>
        <w:jc w:val="both"/>
        <w:rPr>
          <w:rFonts w:cstheme="minorHAnsi"/>
          <w:sz w:val="16"/>
          <w:szCs w:val="16"/>
        </w:rPr>
      </w:pPr>
    </w:p>
    <w:p w14:paraId="31E2B5A3" w14:textId="77777777" w:rsidR="000065D4" w:rsidRPr="00F0498E" w:rsidRDefault="000065D4" w:rsidP="000065D4">
      <w:pPr>
        <w:jc w:val="center"/>
        <w:rPr>
          <w:rFonts w:cstheme="minorHAnsi"/>
          <w:b/>
          <w:bCs/>
          <w:sz w:val="16"/>
          <w:szCs w:val="16"/>
        </w:rPr>
      </w:pPr>
    </w:p>
    <w:p w14:paraId="615EF10D" w14:textId="77777777" w:rsidR="000065D4" w:rsidRPr="00F0498E" w:rsidRDefault="000065D4" w:rsidP="000065D4">
      <w:pPr>
        <w:jc w:val="center"/>
        <w:rPr>
          <w:rFonts w:cstheme="minorHAnsi"/>
          <w:b/>
          <w:bCs/>
          <w:sz w:val="16"/>
          <w:szCs w:val="16"/>
        </w:rPr>
      </w:pPr>
    </w:p>
    <w:p w14:paraId="12525A77" w14:textId="77777777" w:rsidR="000065D4" w:rsidRDefault="000065D4" w:rsidP="000065D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</w:t>
      </w:r>
    </w:p>
    <w:p w14:paraId="7C65396E" w14:textId="77777777" w:rsidR="000065D4" w:rsidRDefault="000065D4" w:rsidP="000065D4">
      <w:pPr>
        <w:pStyle w:val="af1"/>
      </w:pPr>
      <w:r>
        <w:t xml:space="preserve">                                                                                                      Приложение № 5 к решению Совета депутатов</w:t>
      </w:r>
    </w:p>
    <w:p w14:paraId="525925A0" w14:textId="77777777" w:rsidR="000065D4" w:rsidRDefault="000065D4" w:rsidP="000065D4">
      <w:pPr>
        <w:pStyle w:val="af1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"/>
        <w:gridCol w:w="866"/>
        <w:gridCol w:w="567"/>
        <w:gridCol w:w="567"/>
        <w:gridCol w:w="425"/>
        <w:gridCol w:w="993"/>
        <w:gridCol w:w="567"/>
        <w:gridCol w:w="1275"/>
        <w:gridCol w:w="993"/>
        <w:gridCol w:w="1275"/>
        <w:gridCol w:w="1276"/>
        <w:gridCol w:w="992"/>
        <w:gridCol w:w="993"/>
        <w:gridCol w:w="1275"/>
        <w:gridCol w:w="1134"/>
        <w:gridCol w:w="1418"/>
      </w:tblGrid>
      <w:tr w:rsidR="000065D4" w:rsidRPr="00EE16ED" w14:paraId="10502C17" w14:textId="77777777" w:rsidTr="00F66DF7">
        <w:trPr>
          <w:trHeight w:val="12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053DEC" w14:textId="77777777" w:rsidR="000065D4" w:rsidRDefault="000065D4" w:rsidP="00F6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55590" w14:textId="77777777" w:rsidR="000065D4" w:rsidRDefault="000065D4" w:rsidP="00F6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Pr="002607B2">
              <w:rPr>
                <w:sz w:val="20"/>
                <w:szCs w:val="20"/>
              </w:rPr>
              <w:t>СПРЕДЕЛЕНИЕ БЮДЖЕТНЫХ АССИГНОВАНИЙ МЕСТНОГО БЮДЖЕТА ПО РАЗДЕЛАМ, ПОДРАЗДЕЛАМ, ЦЕЛЕВЫМ СТАТЬЯМ                                (МУНИЦИПАЛЬНЫМ ПРОГРАММАМ МУНИЦИПАЛЬНОГО ОБРАЗОВАНИЯ НОВООРСКИЙ РАЙОН ОРЕНБУРГСКОЙ ОБЛАСТИ И                                             НЕПРОГРАММНЫМ НАПРАВЛЕНИЯМ ДЕЯТЕЛЬНОСТИ), ГРУППАМ И ПОДГРУППАМ ВИДОВ РАСХОДОВ КЛАССИФИКАЦИИ РАСХОДОВ                                НА 2023 ГОД И ПЛАНОВЫЙ ПЕРИОД 2024 И 2025 ГОДОВ</w:t>
            </w:r>
          </w:p>
        </w:tc>
      </w:tr>
      <w:tr w:rsidR="000065D4" w:rsidRPr="00EE16ED" w14:paraId="20E17FF8" w14:textId="77777777" w:rsidTr="00F66DF7">
        <w:trPr>
          <w:trHeight w:val="844"/>
        </w:trPr>
        <w:tc>
          <w:tcPr>
            <w:tcW w:w="1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8195D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1F42B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DCBA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B3DE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45DC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3B1C636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60DF5CA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9AF6B6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 </w:t>
            </w:r>
          </w:p>
          <w:p w14:paraId="33F78407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измен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990C733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36D463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  <w:p w14:paraId="0C7E79D0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  <w:p w14:paraId="6B13DB9B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3DCBF3C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6A14E1D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3EAF57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 </w:t>
            </w:r>
          </w:p>
          <w:p w14:paraId="70D9595F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измен</w:t>
            </w:r>
          </w:p>
          <w:p w14:paraId="5D467743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35A38F4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47CCE5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  <w:p w14:paraId="488C4887" w14:textId="77777777" w:rsidR="000065D4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  <w:p w14:paraId="48C74CFE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5D4" w:rsidRPr="00EE16ED" w14:paraId="6B70109F" w14:textId="77777777" w:rsidTr="00F66DF7">
        <w:trPr>
          <w:trHeight w:val="780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722D1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79B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0D18B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037B45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9CBB45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0F32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8D5CB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EA46B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63DE9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24217D2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5C9896A6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64D84375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57A0C195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4D2F686A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2EC58AF1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5D4" w:rsidRPr="00EE16ED" w14:paraId="3C444472" w14:textId="77777777" w:rsidTr="00F66DF7">
        <w:trPr>
          <w:trHeight w:val="22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9222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4EB41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212B4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54410F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0A2BC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C84F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5982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D61F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53E2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FFB8CE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61770C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21063F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F9A34A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F9FFDB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D97AAF" w14:textId="77777777" w:rsidR="000065D4" w:rsidRPr="00EE16ED" w:rsidRDefault="000065D4" w:rsidP="00F6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65D4" w:rsidRPr="00EE16ED" w14:paraId="7C82513A" w14:textId="77777777" w:rsidTr="00F66DF7">
        <w:trPr>
          <w:trHeight w:val="43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9E16" w14:textId="77777777" w:rsidR="000065D4" w:rsidRPr="002607B2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МП «Устойчивое развитие  муниципального образования Чапаевскийсельсовет Новоорского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F35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F22D74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C695E1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70B14E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4ECBA3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E6FEF0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CF050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584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869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61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3D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0F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4646521,30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D2D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346390,00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1C7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DB85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4213130,0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8FE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3FBB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4213130,0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D3C7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4B6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FA5A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4121480,00</w:t>
            </w:r>
          </w:p>
        </w:tc>
      </w:tr>
      <w:tr w:rsidR="000065D4" w:rsidRPr="00EE16ED" w14:paraId="35E41E2A" w14:textId="77777777" w:rsidTr="00F66DF7">
        <w:trPr>
          <w:trHeight w:val="403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174E" w14:textId="77777777" w:rsidR="000065D4" w:rsidRPr="002607B2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148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3C47BF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933E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892E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9C44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49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3D17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4646521,30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83DF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346390,00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6EF8B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493EC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4213130,0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FB3E13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89458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4213130,0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3E439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B393A7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34566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4121480,00</w:t>
            </w:r>
          </w:p>
        </w:tc>
      </w:tr>
      <w:tr w:rsidR="000065D4" w:rsidRPr="00EE16ED" w14:paraId="215DEB87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FC31" w14:textId="77777777" w:rsidR="000065D4" w:rsidRPr="002607B2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 xml:space="preserve">Комплекс процессных мероприятий «Реализация муниципальных функций, </w:t>
            </w:r>
            <w:r w:rsidRPr="002607B2">
              <w:rPr>
                <w:b/>
                <w:bCs/>
                <w:sz w:val="16"/>
                <w:szCs w:val="16"/>
              </w:rPr>
              <w:lastRenderedPageBreak/>
              <w:t>связанных с муниципальным управлением»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97D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0F6843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  <w:p w14:paraId="091FA2B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02A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A94C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A0EF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61E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14F51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2480300,00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C793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-116200,00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2C30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2364100,00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50455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2529700,00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813975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85F3F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2529700,00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ED99A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2513700,00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2D9C94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DC9C1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2513700,00</w:t>
            </w:r>
          </w:p>
        </w:tc>
      </w:tr>
      <w:tr w:rsidR="000065D4" w:rsidRPr="00EE16ED" w14:paraId="0436C325" w14:textId="77777777" w:rsidTr="00F66DF7">
        <w:trPr>
          <w:trHeight w:val="26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53E4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DF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5D1C40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B59486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B3C9DA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89C2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775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BFEC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9E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0B0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5E2E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ED68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B965E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86BC0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E887C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AE97D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04015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B3AE6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</w:tr>
      <w:tr w:rsidR="000065D4" w:rsidRPr="00EE16ED" w14:paraId="34089ABE" w14:textId="77777777" w:rsidTr="00F66DF7">
        <w:trPr>
          <w:trHeight w:val="277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9237B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Расходы на выплату персоналу государственных(муниципальных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2A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231F9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C7FF5E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409065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521A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F82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C1C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4EA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2227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1475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7A7DB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36B12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36D17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0E100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89C1E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E14B5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14CCF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</w:tr>
      <w:tr w:rsidR="000065D4" w:rsidRPr="00EE16ED" w14:paraId="515CEE28" w14:textId="77777777" w:rsidTr="00F66DF7">
        <w:trPr>
          <w:trHeight w:val="268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53188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55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6DB0F9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CF2679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A7D64E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93B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1A9F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2C06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F3B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4D9A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4F70A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28AD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B54CD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50F1A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53539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1521200,00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BA52A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1508200,00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0163C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5D88F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1508200,00</w:t>
            </w:r>
          </w:p>
        </w:tc>
      </w:tr>
      <w:tr w:rsidR="000065D4" w:rsidRPr="00EE16ED" w14:paraId="6BB8752D" w14:textId="77777777" w:rsidTr="00F66DF7">
        <w:trPr>
          <w:trHeight w:val="271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960BA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Расходы на выплату персоналу государственных(муниципальных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48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F638FC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8E9D0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F2A0A8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39F3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9CB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9AD4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E2C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915E7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1B11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43A4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4D0EC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3D100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9DDD8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4841D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13692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B56A3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1055000,00</w:t>
            </w:r>
          </w:p>
        </w:tc>
      </w:tr>
      <w:tr w:rsidR="000065D4" w:rsidRPr="00EE16ED" w14:paraId="5E57563E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43E34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607B2">
              <w:rPr>
                <w:sz w:val="16"/>
                <w:szCs w:val="16"/>
              </w:rPr>
              <w:lastRenderedPageBreak/>
              <w:t>(муниципальных 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84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C47F96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038679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EEB177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F598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AD6E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3389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03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5BB40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6C02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717F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BF89F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1BBE4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5EF6C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2DA2A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C5DEA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FA609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451200,00</w:t>
            </w:r>
          </w:p>
        </w:tc>
      </w:tr>
      <w:tr w:rsidR="000065D4" w:rsidRPr="00EE16ED" w14:paraId="5E2CF530" w14:textId="77777777" w:rsidTr="00F66DF7">
        <w:trPr>
          <w:trHeight w:val="267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471DF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 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60A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47104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247A96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23A2D0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D6AB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4934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3C51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91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2EA7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AE24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6A27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F39AA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1CAF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546A0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756C6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CBC88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D82C6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</w:tr>
      <w:tr w:rsidR="000065D4" w:rsidRPr="00EE16ED" w14:paraId="401C637A" w14:textId="77777777" w:rsidTr="00F66DF7">
        <w:trPr>
          <w:trHeight w:val="41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1710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ED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EC22C0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1FCDE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12BDE9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6B9A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DB02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BE2F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286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E996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F693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47CA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1F27C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45C29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C47687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A7F3A8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F527C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03FC3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0EFE50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E31507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4E813A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460F3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C1560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EA0E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3FFE5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A0CEE1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17328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F9A82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DB3B9F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F28A4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DB0AE0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11E8C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65D4" w:rsidRPr="00EE16ED" w14:paraId="1DA44D23" w14:textId="77777777" w:rsidTr="00F66DF7">
        <w:trPr>
          <w:trHeight w:val="34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0DEC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EF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0B9877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88EC2F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7DB26D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D281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715F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1FC3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D9C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4DDB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9ED7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825C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FF2A6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0B623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DC4219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84A560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6D259A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C5333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4B2BA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D7BCD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373EC3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13962E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9413D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CA8D8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65D4" w:rsidRPr="00EE16ED" w14:paraId="6C559518" w14:textId="77777777" w:rsidTr="00F66DF7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FEA11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</w:t>
            </w:r>
            <w:r w:rsidRPr="002607B2">
              <w:rPr>
                <w:sz w:val="16"/>
                <w:szCs w:val="16"/>
              </w:rPr>
              <w:lastRenderedPageBreak/>
              <w:t>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A6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862EF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C5688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476A3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3A1A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CF79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3C5C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66A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98B6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4CDF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F8D9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F7F7E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ED4FA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15762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761E69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D832C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E21DDA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441413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6E890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8BD36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399B3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04586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EC170C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E10E6C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7126C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4E9374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FB2F6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</w:tr>
      <w:tr w:rsidR="000065D4" w:rsidRPr="00EE16ED" w14:paraId="6505E937" w14:textId="77777777" w:rsidTr="00F66DF7">
        <w:trPr>
          <w:trHeight w:val="1733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45B966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55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FFDDDE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9380BC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62928C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E902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CAF3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874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94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A59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0219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7D3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626FC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668D8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350D11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E71E65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9DD3E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BD5FB0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B0D619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66BBD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41385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1A560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62A21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FF0D62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55527F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EEAB0E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C91720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D01D6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65D4" w:rsidRPr="00EE16ED" w14:paraId="573E7076" w14:textId="77777777" w:rsidTr="00F66DF7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0BE2B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 комиссии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3A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C149C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8389F5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F4618E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6F7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6F7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D016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5F6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86BE1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6640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714F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DC0DB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6F1F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7E157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0AEDB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4E842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31DED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</w:tr>
      <w:tr w:rsidR="000065D4" w:rsidRPr="00EE16ED" w14:paraId="3F3E9732" w14:textId="77777777" w:rsidTr="00F66DF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D4BF7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83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42F01E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A68434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CE8A34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8B8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E899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2487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84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DC33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47B6A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7070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16442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41827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377B4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804CE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12D6C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C5F46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</w:tr>
      <w:tr w:rsidR="000065D4" w:rsidRPr="00EE16ED" w14:paraId="77616F63" w14:textId="77777777" w:rsidTr="00F66DF7">
        <w:trPr>
          <w:trHeight w:val="45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B2956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FB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13AF9C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8C987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2C1D2E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531F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FF6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886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E42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57CAD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D4F7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DFB9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98CF2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4EFC9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3CA0A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EB9C7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DED98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4CB8F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0065D4" w:rsidRPr="00EE16ED" w14:paraId="1D2B792C" w14:textId="77777777" w:rsidTr="00F66DF7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32FB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2E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D447A7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71B3F0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B4E164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8C19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768A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62AA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2E2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DECA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BC17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AD2E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AA5A8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60197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BD4F4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9661D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33ED8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2C93B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0065D4" w:rsidRPr="00EE16ED" w14:paraId="014D3D49" w14:textId="77777777" w:rsidTr="00F66DF7">
        <w:trPr>
          <w:trHeight w:val="27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4E79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Финансирование расходов  на другие общегосударственные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85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28BA11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1AF43D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BC9BB0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929C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A7A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AA0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76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B2293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2DB7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09896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E9A20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F94C9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FD291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1DE2C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90843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2E039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101000,00</w:t>
            </w:r>
          </w:p>
        </w:tc>
      </w:tr>
      <w:tr w:rsidR="000065D4" w:rsidRPr="00EE16ED" w14:paraId="245DFA83" w14:textId="77777777" w:rsidTr="00F66DF7">
        <w:trPr>
          <w:trHeight w:val="25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C342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52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B2109C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D81F66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DD57B1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13AB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5576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6EE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42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4BDE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6A36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8A2A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35C06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223AE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3A9ED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EB64C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872B7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9B858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98000,00</w:t>
            </w:r>
          </w:p>
        </w:tc>
      </w:tr>
      <w:tr w:rsidR="000065D4" w:rsidRPr="00EE16ED" w14:paraId="6D3CCAEA" w14:textId="77777777" w:rsidTr="00F66DF7">
        <w:trPr>
          <w:trHeight w:val="31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03A3F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7B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343AA3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5E67AD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603690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183C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9D07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E8D1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A5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AF9C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C554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F66E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9C2A1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06F98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9FE66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57750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32804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70676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065D4" w:rsidRPr="00EE16ED" w14:paraId="35058C28" w14:textId="77777777" w:rsidTr="00F66DF7">
        <w:trPr>
          <w:trHeight w:val="31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158AF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E2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3552D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5B82DC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5C0975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B987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5B4C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EC3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1E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CB8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2864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682D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F6A0F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AE1C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60551C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1F5D7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51891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049ED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A4F022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13C1F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0065D4" w:rsidRPr="00EE16ED" w14:paraId="46B8E109" w14:textId="77777777" w:rsidTr="00F66DF7">
        <w:trPr>
          <w:trHeight w:val="31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EA995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84C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61FBE3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AD0DC4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9EA42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B126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BF4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054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94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6CA9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761E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4446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30B03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E5A39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1C1E83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6F76D3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249C0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82EEA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0B8FE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9D8DE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F5AAF9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50EFC5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F2555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C0C0F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0065D4" w:rsidRPr="003702A4" w14:paraId="37C009A6" w14:textId="77777777" w:rsidTr="00F66DF7">
        <w:trPr>
          <w:trHeight w:val="39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ED69" w14:textId="77777777" w:rsidR="000065D4" w:rsidRPr="003702A4" w:rsidRDefault="000065D4" w:rsidP="00F66DF7">
            <w:pPr>
              <w:rPr>
                <w:b/>
                <w:sz w:val="16"/>
                <w:szCs w:val="16"/>
              </w:rPr>
            </w:pPr>
            <w:r w:rsidRPr="003702A4">
              <w:rPr>
                <w:b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87F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17DACC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3184EC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C53025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4DDD2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EAE16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951F2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5D20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864E8B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128500,00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013FF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C04E3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128500,00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A45DD8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134500,00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B0F817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2A7548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134500,00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E20659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139400,00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1A7133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75AECF" w14:textId="77777777" w:rsidR="000065D4" w:rsidRPr="003702A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139400,00</w:t>
            </w:r>
          </w:p>
        </w:tc>
      </w:tr>
      <w:tr w:rsidR="000065D4" w:rsidRPr="00EE16ED" w14:paraId="3F0A952D" w14:textId="77777777" w:rsidTr="00F66DF7">
        <w:trPr>
          <w:trHeight w:val="25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05F6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Расходы на выплаты персоналу государственных </w:t>
            </w:r>
            <w:r w:rsidRPr="002607B2">
              <w:rPr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45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74BD5F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35CA1C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3B70D7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D1EC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50E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9FE7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DC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F5D3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7FCD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BB9A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FEAEB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82456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AE4C6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B6C5A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CA035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EE1E3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124000,00</w:t>
            </w:r>
          </w:p>
        </w:tc>
      </w:tr>
      <w:tr w:rsidR="000065D4" w:rsidRPr="00EE16ED" w14:paraId="1829C4FF" w14:textId="77777777" w:rsidTr="00F66DF7">
        <w:trPr>
          <w:trHeight w:val="46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9ADCD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BC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030842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04BBAB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446EEC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3ECA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B067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820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A5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0D8D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6BF6B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59EE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0CFEF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9F4DA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72274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58B59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A441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51B8C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15400,00</w:t>
            </w:r>
          </w:p>
        </w:tc>
      </w:tr>
      <w:tr w:rsidR="000065D4" w:rsidRPr="00EE16ED" w14:paraId="54F3789C" w14:textId="77777777" w:rsidTr="00F66DF7">
        <w:trPr>
          <w:trHeight w:val="427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1653" w14:textId="77777777" w:rsidR="000065D4" w:rsidRPr="002607B2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DA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9E960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7EDE51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C7A10F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F39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F792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8188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A57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5CFC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1B1D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00015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40FD4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40E130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0BACD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F30CC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3ED3A3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49F2C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45058,00</w:t>
            </w:r>
          </w:p>
        </w:tc>
      </w:tr>
      <w:tr w:rsidR="000065D4" w:rsidRPr="00EE16ED" w14:paraId="54340A11" w14:textId="77777777" w:rsidTr="00F66DF7">
        <w:trPr>
          <w:trHeight w:val="383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DAFB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обеспечение пожарной безопасности предупреждение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EA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ECC4A6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E4E171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4D7F15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294B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FD87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1337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00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A083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AAF2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E3E5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AA5AE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E652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2C429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03937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3E0D5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92578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45058,00</w:t>
            </w:r>
          </w:p>
        </w:tc>
      </w:tr>
      <w:tr w:rsidR="000065D4" w:rsidRPr="00EE16ED" w14:paraId="3E043687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00F8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607B2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4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31EA4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2F6109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4E8614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8BF8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7821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792F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CDF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289F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2B1E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FAC1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9A62B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C92D3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D9708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BFA09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7FE89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0AC3B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45058,00</w:t>
            </w:r>
          </w:p>
        </w:tc>
      </w:tr>
      <w:tr w:rsidR="000065D4" w:rsidRPr="00EE16ED" w14:paraId="68E82A34" w14:textId="77777777" w:rsidTr="00F66DF7">
        <w:trPr>
          <w:trHeight w:val="25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9F1A" w14:textId="77777777" w:rsidR="000065D4" w:rsidRPr="002607B2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BE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77EA72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0E0948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2B00DA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8F2D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847B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51B9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CD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7BFAC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658313,61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112D5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62590,00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C5E34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720903,61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06CF26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5D1FA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953040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68C538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558080,00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2B124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27A9B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9685EC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9C5AB8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511039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558080,00</w:t>
            </w:r>
          </w:p>
        </w:tc>
      </w:tr>
      <w:tr w:rsidR="000065D4" w:rsidRPr="00EE16ED" w14:paraId="6D31B5E4" w14:textId="77777777" w:rsidTr="00F66DF7">
        <w:trPr>
          <w:trHeight w:val="413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0261" w14:textId="77777777" w:rsidR="000065D4" w:rsidRPr="002607B2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"Капитальный ремонт, ремонт и содержание автомобильных дорог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5E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404665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7D7701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EF3598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549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0798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2105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36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33C16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633313,61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FB9C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49390,00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D7D39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DD848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31F0C2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EE016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B9468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D38F06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2294D2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B42C9A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201ADD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B36122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A22ED2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EADD1F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</w:tr>
      <w:tr w:rsidR="000065D4" w:rsidRPr="00EE16ED" w14:paraId="130EAD09" w14:textId="77777777" w:rsidTr="00F66DF7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DE8C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7E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07B32B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1551D4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951DAC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1F88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91C4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EAE9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351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C83BA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633313,61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63309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49390,00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0D083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682703,61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FC0F52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E4C5E9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893EB4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537630,00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376F08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AB7878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398962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583CC2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1FB53E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8F266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F81C07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5824BE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864B97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</w:tr>
      <w:tr w:rsidR="000065D4" w:rsidRPr="00EE16ED" w14:paraId="24F906A7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E931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C1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DEF9C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B2259A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D66BC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0B05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E2B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F3B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D1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55630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633313,61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786C0A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49390,00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5BE75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682703,61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F86E0B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A23FD0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76E1A9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537630,00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BBD4BB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DCD695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210B5E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BDC493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2B3AC9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7ADC66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663BC7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100B8D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97D3EC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A9EB4F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B5292A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</w:tr>
      <w:tr w:rsidR="000065D4" w:rsidRPr="00990DD5" w14:paraId="6C7DAFCD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F8B5" w14:textId="77777777" w:rsidR="000065D4" w:rsidRPr="002607B2" w:rsidRDefault="000065D4" w:rsidP="00F66DF7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b/>
                <w:sz w:val="16"/>
                <w:szCs w:val="16"/>
              </w:rPr>
              <w:lastRenderedPageBreak/>
              <w:t>«Расходы на развитие системы градорегулирования»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88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D28CC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96EF4A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0AD508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780E6" w14:textId="77777777" w:rsidR="000065D4" w:rsidRPr="00990DD5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8A4F6" w14:textId="77777777" w:rsidR="000065D4" w:rsidRPr="00990DD5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D4E0E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3D03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BAB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97255" w14:textId="77777777" w:rsidR="000065D4" w:rsidRPr="00990DD5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40357" w14:textId="77777777" w:rsidR="000065D4" w:rsidRPr="00990DD5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0FFFE" w14:textId="77777777" w:rsidR="000065D4" w:rsidRPr="00990DD5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C96F85" w14:textId="77777777" w:rsidR="000065D4" w:rsidRPr="00990DD5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C7F64B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405ED4" w14:textId="77777777" w:rsidR="000065D4" w:rsidRPr="00990DD5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82E514" w14:textId="77777777" w:rsidR="000065D4" w:rsidRPr="00990DD5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9AF6A0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F4211C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A6DF81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D91168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65D4" w:rsidRPr="00FC3BAB" w14:paraId="52679BF0" w14:textId="77777777" w:rsidTr="00F66DF7">
        <w:trPr>
          <w:trHeight w:val="286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3054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Осуществление расходов на развитие градоругулирования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CD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60765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A957E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C9E007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50DB4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93DF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4B7EA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70B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E056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35781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C41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2F39C3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C7C967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864CE8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414DFA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5946AA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F8AF3E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0065D4" w:rsidRPr="00FC3BAB" w14:paraId="10F1941B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2BCA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9E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000CE4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9F6637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C51C43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21812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2687E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9094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395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65B3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6A8B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477B7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D1502B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FD4D4D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8B5EFB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C7C57D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EFFB17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80816A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0065D4" w:rsidRPr="00EE16ED" w14:paraId="24379AA2" w14:textId="77777777" w:rsidTr="00F66DF7">
        <w:trPr>
          <w:trHeight w:val="41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860F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46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42FD42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EA6B8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12C087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D034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6E4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9A2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832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1F14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19AD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DFB7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F55B5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BE51F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35BCC5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3BB34B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FE24E2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7DC5FA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C4E08F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BBE01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A91FC0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7E483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A4941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D1D56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0F3A55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E1B79F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22AD6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0633CD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2281E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8DDC39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EA682A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EF1CF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</w:tr>
      <w:tr w:rsidR="000065D4" w:rsidRPr="00EE16ED" w14:paraId="5E4E395D" w14:textId="77777777" w:rsidTr="00F66DF7">
        <w:trPr>
          <w:trHeight w:val="34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FD57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6D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72F040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B9974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7ED040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0C28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3BF8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D1D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095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CE99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AE1A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0D28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B8C0A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C2E6E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3214D3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9CF9C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26E7E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39AC9E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40860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63601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6B05A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1C4148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5488D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812550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253EA5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5209C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13200,00</w:t>
            </w:r>
          </w:p>
        </w:tc>
      </w:tr>
      <w:tr w:rsidR="000065D4" w:rsidRPr="00EE16ED" w14:paraId="0A854DC3" w14:textId="77777777" w:rsidTr="00F66DF7">
        <w:trPr>
          <w:trHeight w:val="331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7A5A" w14:textId="77777777" w:rsidR="000065D4" w:rsidRPr="002607B2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b/>
                <w:bCs/>
                <w:sz w:val="16"/>
                <w:szCs w:val="16"/>
              </w:rPr>
              <w:t>«Мероприятия в области жилищного хозяйства»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92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47984C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4E8B90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F0F852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519AB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67496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728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D083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B1EF1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2EBD8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96192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90F81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8AE406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5A873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01CB9B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CBA7E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BB7507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</w:tr>
      <w:tr w:rsidR="000065D4" w:rsidRPr="00EE16ED" w14:paraId="0BF7106F" w14:textId="77777777" w:rsidTr="00F66DF7">
        <w:trPr>
          <w:trHeight w:val="407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D881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9C3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95FAB2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6366B8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C740B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B0BF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7E2B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285B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11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262F7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B7146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57893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2F79B1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5C506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85FFE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B6EB1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66286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28B6BC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0065D4" w:rsidRPr="00EE16ED" w14:paraId="4CC8FA16" w14:textId="77777777" w:rsidTr="00F66DF7">
        <w:trPr>
          <w:trHeight w:val="45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E2667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A1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FAEE2F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345A23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16D610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970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4A8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0FD1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7CF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B2ED8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119FE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EF320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41E1E6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84152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2BBEBA" w14:textId="77777777" w:rsidR="000065D4" w:rsidRPr="00FC3BAB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40A556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139DD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9A695D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0065D4" w:rsidRPr="00EE16ED" w14:paraId="4E497364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0E02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</w:t>
            </w:r>
            <w:r w:rsidRPr="002607B2">
              <w:rPr>
                <w:sz w:val="16"/>
                <w:szCs w:val="16"/>
              </w:rPr>
              <w:t xml:space="preserve"> «</w:t>
            </w:r>
            <w:r w:rsidRPr="002607B2">
              <w:rPr>
                <w:b/>
                <w:sz w:val="16"/>
                <w:szCs w:val="16"/>
              </w:rPr>
              <w:t>Содержание и ремонт водоснабжения и водоотведени</w:t>
            </w:r>
            <w:r w:rsidRPr="002607B2">
              <w:rPr>
                <w:b/>
                <w:sz w:val="16"/>
                <w:szCs w:val="16"/>
              </w:rPr>
              <w:lastRenderedPageBreak/>
              <w:t>я в границах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1C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702D3B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28236C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87C5BD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B2D80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D79C3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2E32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D7C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88862B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FC41D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3519E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3F11D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9D76CC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E3415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4E2FD2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8D723D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647E2D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33000,00</w:t>
            </w:r>
          </w:p>
        </w:tc>
      </w:tr>
      <w:tr w:rsidR="000065D4" w:rsidRPr="00EE16ED" w14:paraId="7177C1B7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A4A8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F5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2AB0FD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78BF97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FEDE07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CCD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50FA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690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289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CD410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022AE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F683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2EF642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A9EC6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DE6476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C0DC2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CBBE5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5192C1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33000,00</w:t>
            </w:r>
          </w:p>
        </w:tc>
      </w:tr>
      <w:tr w:rsidR="000065D4" w:rsidRPr="00EE16ED" w14:paraId="5A900D3A" w14:textId="77777777" w:rsidTr="00F66DF7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6DE3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03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B7364D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4F068F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F6C16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6CD8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6D18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06DE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EC3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5FEC2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EB50A9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24AB9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796132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92614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ABB24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E2DF19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95C0B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0EDF0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33000,00</w:t>
            </w:r>
          </w:p>
        </w:tc>
      </w:tr>
      <w:tr w:rsidR="000065D4" w:rsidRPr="00EE16ED" w14:paraId="682A73A3" w14:textId="77777777" w:rsidTr="00F66DF7">
        <w:trPr>
          <w:trHeight w:val="46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4E8C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sz w:val="16"/>
                <w:szCs w:val="16"/>
              </w:rPr>
              <w:t xml:space="preserve"> </w:t>
            </w:r>
            <w:r w:rsidRPr="002607B2">
              <w:rPr>
                <w:b/>
                <w:sz w:val="16"/>
                <w:szCs w:val="16"/>
              </w:rPr>
              <w:t>«Организация и проведение мероприятий по благоустройству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0F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32AA04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5413F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58DF55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90C81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16FCD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FB7E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0140700000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D974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91853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6F22E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05BA3B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87292,54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C65C60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D29AEE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8E5DF4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B703AC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14D9DD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F6E135" w14:textId="77777777" w:rsidR="000065D4" w:rsidRPr="00014C2C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35200,00</w:t>
            </w:r>
          </w:p>
        </w:tc>
      </w:tr>
      <w:tr w:rsidR="000065D4" w:rsidRPr="00EE16ED" w14:paraId="60D56926" w14:textId="77777777" w:rsidTr="00F66DF7">
        <w:trPr>
          <w:trHeight w:val="36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15B2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39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0BB1CB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4966A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BF319A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B525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A7A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943F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76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30A5D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15380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D1470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87292,54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05FCB4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BC747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CBA782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E5F042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3ED92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1CE04B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28200,00</w:t>
            </w:r>
          </w:p>
        </w:tc>
      </w:tr>
      <w:tr w:rsidR="000065D4" w:rsidRPr="00EE16ED" w14:paraId="17AC795E" w14:textId="77777777" w:rsidTr="00F66DF7">
        <w:trPr>
          <w:trHeight w:val="42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B0B7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Иные закупки товаров, работ и услуг для </w:t>
            </w:r>
            <w:r w:rsidRPr="002607B2">
              <w:rPr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B7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911796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E6AC6E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5D29A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43CD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FEFE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285C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A2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C06A3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79C51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4A811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80292,54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106972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AA090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28A6B0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8F6550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2E6A7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B6D8EB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28200,00</w:t>
            </w:r>
          </w:p>
        </w:tc>
      </w:tr>
      <w:tr w:rsidR="000065D4" w:rsidRPr="004D0529" w14:paraId="769E9142" w14:textId="77777777" w:rsidTr="00F66DF7">
        <w:trPr>
          <w:trHeight w:val="401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B9A4" w14:textId="77777777" w:rsidR="000065D4" w:rsidRPr="002607B2" w:rsidRDefault="000065D4" w:rsidP="00F66DF7">
            <w:pPr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A6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DB3D6B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741AF4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DEF285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B65C1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B4FFE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8838F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FF4E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E44EE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72006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45D8B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D595C2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DEFB7C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628CE0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C35C7F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C035ED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E18B01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</w:tr>
      <w:tr w:rsidR="000065D4" w:rsidRPr="00EE16ED" w14:paraId="439B4F4E" w14:textId="77777777" w:rsidTr="00F66DF7">
        <w:trPr>
          <w:trHeight w:val="401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78065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06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5CB85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9193DF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6B34C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570E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9B60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9B9B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3C4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4573A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30C36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839AE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597552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F68B9A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56715B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4784CE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BE9706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B47FE5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</w:tr>
      <w:tr w:rsidR="000065D4" w:rsidRPr="004D0529" w14:paraId="0AA75D9B" w14:textId="77777777" w:rsidTr="00F66DF7">
        <w:trPr>
          <w:trHeight w:val="58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3861" w14:textId="77777777" w:rsidR="000065D4" w:rsidRPr="002607B2" w:rsidRDefault="000065D4" w:rsidP="00F66DF7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«Создание условий  для самореализации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14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5D5553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432888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1AB83D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CE9A8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87C2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DA05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C2A9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0CD39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DD90D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C9D4B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CB0A5B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59232C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A707DA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E5313A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9E61A7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150681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</w:tr>
      <w:tr w:rsidR="000065D4" w:rsidRPr="00EE16ED" w14:paraId="1B9871C7" w14:textId="77777777" w:rsidTr="00F66DF7">
        <w:trPr>
          <w:trHeight w:val="39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B583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0E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BCE6D8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94D821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D841A8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57A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26F4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2B73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0E4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F58B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C3C2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D0F5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31F99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40356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4CE2E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A9A87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B089F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A98D2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0065D4" w:rsidRPr="00EE16ED" w14:paraId="0D995248" w14:textId="77777777" w:rsidTr="00F66DF7">
        <w:trPr>
          <w:trHeight w:val="54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8EB9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</w:t>
            </w:r>
            <w:r w:rsidRPr="002607B2">
              <w:rPr>
                <w:sz w:val="16"/>
                <w:szCs w:val="16"/>
              </w:rPr>
              <w:lastRenderedPageBreak/>
              <w:t>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83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85CE47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B5167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42CF69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D647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2E52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D88B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D13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1D53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CB64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AB1B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BFA79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8D596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AB561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12F83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8340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820F7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0065D4" w:rsidRPr="00EE16ED" w14:paraId="28135A5F" w14:textId="77777777" w:rsidTr="00F66DF7">
        <w:trPr>
          <w:trHeight w:val="25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5139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</w:t>
            </w:r>
            <w:r w:rsidRPr="002607B2">
              <w:rPr>
                <w:b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2F7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85714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4BCC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5870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BE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A0B0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5939" w14:textId="77777777" w:rsidR="000065D4" w:rsidRPr="00D42F2D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9AA56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587BC9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19FFD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B3A22D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615616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307D9C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4F87A4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0065D4" w:rsidRPr="00EE16ED" w14:paraId="51D56E53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C668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39B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498C6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69B501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F5C36B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7C7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08C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734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ECE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9C3F6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FAC1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A50C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FA2C14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79B4D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1A5638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6A873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D175B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9E8EB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</w:tr>
      <w:tr w:rsidR="000065D4" w:rsidRPr="00EE16ED" w14:paraId="7BF0811D" w14:textId="77777777" w:rsidTr="00F66DF7">
        <w:trPr>
          <w:trHeight w:val="39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4551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BC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74AF8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C7F29F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5797A4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4498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F30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BC4C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0EE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CF954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5BD7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336A88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8AC27E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54229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BF7A8E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CD7DE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645C2A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308F2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</w:tr>
      <w:tr w:rsidR="000065D4" w:rsidRPr="00EE16ED" w14:paraId="2888092D" w14:textId="77777777" w:rsidTr="00F66DF7">
        <w:trPr>
          <w:trHeight w:val="45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62D58" w14:textId="77777777" w:rsidR="000065D4" w:rsidRPr="002607B2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3E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FA8D36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AC2437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A34FE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3C12D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B094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101A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2BE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41A75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7E1E8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124E3C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501C2E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55D605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005855" w14:textId="77777777" w:rsidR="000065D4" w:rsidRPr="004D0529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49788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A220CC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D103B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</w:tr>
      <w:tr w:rsidR="000065D4" w:rsidRPr="00947280" w14:paraId="251DEBE6" w14:textId="77777777" w:rsidTr="00F66DF7">
        <w:trPr>
          <w:trHeight w:val="45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D5B3" w14:textId="77777777" w:rsidR="000065D4" w:rsidRPr="002607B2" w:rsidRDefault="000065D4" w:rsidP="00F66DF7">
            <w:pPr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>Выплата пенсии за выслугу лет лицам, замещавшим муниципальны</w:t>
            </w:r>
            <w:r w:rsidRPr="002607B2">
              <w:rPr>
                <w:bCs/>
                <w:sz w:val="16"/>
                <w:szCs w:val="16"/>
              </w:rPr>
              <w:lastRenderedPageBreak/>
              <w:t>е должности и должности муниципальной службы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6D90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914A7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4E3B94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F4711F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9D7CC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8927D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9608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9BD4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6F5A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AAEC8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0019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138000,00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7A4DB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03EDA6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C0CB6D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95654,00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48F16F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630B30" w14:textId="77777777" w:rsidR="000065D4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B0FE70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40000,00</w:t>
            </w:r>
          </w:p>
        </w:tc>
      </w:tr>
      <w:tr w:rsidR="000065D4" w:rsidRPr="00EE16ED" w14:paraId="15D6CD16" w14:textId="77777777" w:rsidTr="00F66DF7">
        <w:trPr>
          <w:trHeight w:val="34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AEE6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6F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D1B575C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CF3518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D8B20C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5346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74F0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F4E3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F7F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E748E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A6F04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190A6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F6D98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037E8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1A700C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49485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68EC2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375C2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</w:tr>
      <w:tr w:rsidR="000065D4" w:rsidRPr="00EE16ED" w14:paraId="292F6163" w14:textId="77777777" w:rsidTr="00F66DF7">
        <w:trPr>
          <w:trHeight w:val="208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9025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sz w:val="16"/>
                <w:szCs w:val="16"/>
              </w:rPr>
              <w:t>«</w:t>
            </w:r>
            <w:r w:rsidRPr="002607B2">
              <w:rPr>
                <w:b/>
                <w:sz w:val="16"/>
                <w:szCs w:val="16"/>
              </w:rPr>
              <w:t>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C6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ACC70B2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0C15C4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AABA88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0F17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5B767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9C04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9081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E727E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B0624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78007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874438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CA3F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6BABAE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A5EF0D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D0B272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5A886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</w:tr>
      <w:tr w:rsidR="000065D4" w:rsidRPr="00EE16ED" w14:paraId="2F6F2D65" w14:textId="77777777" w:rsidTr="00F66DF7">
        <w:trPr>
          <w:trHeight w:val="281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CC83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Направление расходов на развитие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43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C3749B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014C43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7B8ECD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2D30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705C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60A7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9F1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4045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81BA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ACF6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C2AF0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C183E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ECE42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FA1D8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B06FB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577D4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0065D4" w:rsidRPr="00EE16ED" w14:paraId="7DDFFE6E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5288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94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E099106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00D9F2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59F3F8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43BB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48F8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63D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60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3E46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DFAF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0B9E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E7CDC5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CDE119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41507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B839D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900D2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556A6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0065D4" w:rsidRPr="00EE16ED" w14:paraId="5F63BE7B" w14:textId="77777777" w:rsidTr="00F66DF7">
        <w:trPr>
          <w:trHeight w:val="43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C7D3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lastRenderedPageBreak/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D48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D948C6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6DB1C91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EE3B5A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8C60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22E5E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9B0C8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9A08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519A5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5A8A2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31296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9CE620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35271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29E33E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FF9058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518378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2D640A" w14:textId="77777777" w:rsidR="000065D4" w:rsidRPr="00A37904" w:rsidRDefault="000065D4" w:rsidP="00F66D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0.00</w:t>
            </w:r>
          </w:p>
        </w:tc>
      </w:tr>
      <w:tr w:rsidR="000065D4" w:rsidRPr="00EE16ED" w14:paraId="0C47029B" w14:textId="77777777" w:rsidTr="00F66DF7">
        <w:trPr>
          <w:trHeight w:val="20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4F46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обслуживание государственного (муниципального 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0FB0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0C44F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FBF963F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3F3BDC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4AC2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C14E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9B9A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30A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F38D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52BD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06BE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67E2EB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792A1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506A3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0823FE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59707D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3D1B23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</w:tr>
      <w:tr w:rsidR="000065D4" w:rsidRPr="00EE16ED" w14:paraId="7605873B" w14:textId="77777777" w:rsidTr="00F66DF7">
        <w:trPr>
          <w:trHeight w:val="138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B593" w14:textId="77777777" w:rsidR="000065D4" w:rsidRPr="002607B2" w:rsidRDefault="000065D4" w:rsidP="00F66DF7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83E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1DCA93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EF12FD7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5C4F4B1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BFCDE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D74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041D3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C8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82FB2F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B309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4B826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095DB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5D6CD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24ED10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A755CE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93954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D1BB26" w14:textId="77777777" w:rsidR="000065D4" w:rsidRPr="00947280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</w:tr>
      <w:tr w:rsidR="000065D4" w:rsidRPr="00EE16ED" w14:paraId="6B1DC3F4" w14:textId="77777777" w:rsidTr="00F66DF7">
        <w:trPr>
          <w:trHeight w:val="22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C7E3" w14:textId="77777777" w:rsidR="000065D4" w:rsidRPr="002607B2" w:rsidRDefault="000065D4" w:rsidP="00F66DF7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735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32EAA0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45FFC2E" w14:textId="77777777" w:rsidR="000065D4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15A347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ADB0C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28E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84C68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22DA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DBC58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F49D1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FCC91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C790E5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E8034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590AA9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FA989D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196842,00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BD80BF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0104B1" w14:textId="77777777" w:rsidR="000065D4" w:rsidRPr="00D126EE" w:rsidRDefault="000065D4" w:rsidP="00F66DF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196842,00</w:t>
            </w:r>
          </w:p>
        </w:tc>
      </w:tr>
      <w:tr w:rsidR="000065D4" w:rsidRPr="00EE16ED" w14:paraId="654FA8D6" w14:textId="77777777" w:rsidTr="00F66DF7">
        <w:trPr>
          <w:trHeight w:val="34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56AF" w14:textId="77777777" w:rsidR="000065D4" w:rsidRPr="00EE16ED" w:rsidRDefault="000065D4" w:rsidP="00F66D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58E7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C9452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2F809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260FD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9D14" w14:textId="77777777" w:rsidR="000065D4" w:rsidRPr="00EE16ED" w:rsidRDefault="000065D4" w:rsidP="00F66D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9F9EE" w14:textId="77777777" w:rsidR="000065D4" w:rsidRPr="00847E0F" w:rsidRDefault="000065D4" w:rsidP="00F66D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4646521,30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0E6E" w14:textId="77777777" w:rsidR="000065D4" w:rsidRPr="00847E0F" w:rsidRDefault="000065D4" w:rsidP="00F66D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6C2D" w14:textId="77777777" w:rsidR="000065D4" w:rsidRPr="00847E0F" w:rsidRDefault="000065D4" w:rsidP="00F66D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4992911,30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6C880" w14:textId="77777777" w:rsidR="000065D4" w:rsidRPr="00847E0F" w:rsidRDefault="000065D4" w:rsidP="00F66D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4213130,00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69B49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00F9E" w14:textId="77777777" w:rsidR="000065D4" w:rsidRPr="00847E0F" w:rsidRDefault="000065D4" w:rsidP="00F66D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4213130,00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C400E8" w14:textId="77777777" w:rsidR="000065D4" w:rsidRPr="00847E0F" w:rsidRDefault="000065D4" w:rsidP="00F66D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4121480,00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639C53" w14:textId="77777777" w:rsidR="000065D4" w:rsidRDefault="000065D4" w:rsidP="00F66D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70E009" w14:textId="77777777" w:rsidR="000065D4" w:rsidRPr="00847E0F" w:rsidRDefault="000065D4" w:rsidP="00F66D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4121480,00</w:t>
            </w:r>
          </w:p>
        </w:tc>
      </w:tr>
    </w:tbl>
    <w:p w14:paraId="3C0D0557" w14:textId="77777777" w:rsidR="000065D4" w:rsidRDefault="000065D4" w:rsidP="000065D4">
      <w:pPr>
        <w:jc w:val="center"/>
        <w:rPr>
          <w:b/>
          <w:bCs/>
        </w:rPr>
      </w:pPr>
    </w:p>
    <w:p w14:paraId="5A92AE26" w14:textId="77777777" w:rsidR="000065D4" w:rsidRDefault="000065D4" w:rsidP="000065D4">
      <w:pPr>
        <w:jc w:val="center"/>
        <w:rPr>
          <w:b/>
          <w:bCs/>
        </w:rPr>
      </w:pPr>
    </w:p>
    <w:p w14:paraId="482FD5F3" w14:textId="77777777" w:rsidR="000065D4" w:rsidRDefault="000065D4" w:rsidP="000065D4">
      <w:pPr>
        <w:jc w:val="center"/>
        <w:rPr>
          <w:b/>
          <w:bCs/>
        </w:rPr>
      </w:pPr>
    </w:p>
    <w:p w14:paraId="6E2FA590" w14:textId="77777777" w:rsidR="000065D4" w:rsidRDefault="000065D4" w:rsidP="000065D4">
      <w:pPr>
        <w:jc w:val="center"/>
        <w:rPr>
          <w:b/>
          <w:bCs/>
        </w:rPr>
      </w:pPr>
    </w:p>
    <w:p w14:paraId="34EF80CC" w14:textId="77777777" w:rsidR="000065D4" w:rsidRDefault="000065D4" w:rsidP="000065D4">
      <w:pPr>
        <w:jc w:val="center"/>
        <w:rPr>
          <w:b/>
          <w:bCs/>
        </w:rPr>
      </w:pPr>
    </w:p>
    <w:p w14:paraId="632CD2C5" w14:textId="77777777" w:rsidR="000065D4" w:rsidRDefault="000065D4" w:rsidP="000065D4">
      <w:pPr>
        <w:jc w:val="center"/>
        <w:rPr>
          <w:b/>
          <w:bCs/>
        </w:rPr>
      </w:pPr>
    </w:p>
    <w:p w14:paraId="499EC667" w14:textId="77777777" w:rsidR="000065D4" w:rsidRDefault="000065D4" w:rsidP="000065D4">
      <w:pPr>
        <w:jc w:val="center"/>
        <w:rPr>
          <w:b/>
          <w:bCs/>
        </w:rPr>
      </w:pPr>
    </w:p>
    <w:p w14:paraId="6B2E3A67" w14:textId="77777777" w:rsidR="000065D4" w:rsidRDefault="000065D4" w:rsidP="000065D4">
      <w:pPr>
        <w:jc w:val="center"/>
        <w:rPr>
          <w:b/>
          <w:bCs/>
        </w:rPr>
      </w:pPr>
    </w:p>
    <w:p w14:paraId="67836B37" w14:textId="77777777" w:rsidR="000065D4" w:rsidRDefault="000065D4" w:rsidP="000065D4">
      <w:pPr>
        <w:jc w:val="center"/>
        <w:rPr>
          <w:b/>
          <w:bCs/>
        </w:rPr>
      </w:pPr>
    </w:p>
    <w:p w14:paraId="37B5091A" w14:textId="77777777" w:rsidR="000065D4" w:rsidRDefault="000065D4" w:rsidP="000065D4">
      <w:pPr>
        <w:jc w:val="center"/>
        <w:rPr>
          <w:b/>
          <w:bCs/>
        </w:rPr>
      </w:pPr>
    </w:p>
    <w:p w14:paraId="372B0868" w14:textId="77777777" w:rsidR="000065D4" w:rsidRDefault="000065D4" w:rsidP="000065D4">
      <w:pPr>
        <w:jc w:val="center"/>
        <w:rPr>
          <w:b/>
          <w:bCs/>
        </w:rPr>
      </w:pPr>
    </w:p>
    <w:p w14:paraId="08EE4F15" w14:textId="77777777" w:rsidR="000065D4" w:rsidRDefault="000065D4" w:rsidP="000065D4">
      <w:pPr>
        <w:jc w:val="center"/>
        <w:rPr>
          <w:b/>
          <w:bCs/>
        </w:rPr>
      </w:pPr>
    </w:p>
    <w:p w14:paraId="395C8F2D" w14:textId="77777777" w:rsidR="000065D4" w:rsidRDefault="000065D4" w:rsidP="000065D4">
      <w:pPr>
        <w:jc w:val="center"/>
        <w:rPr>
          <w:b/>
          <w:bCs/>
        </w:rPr>
      </w:pPr>
    </w:p>
    <w:p w14:paraId="2EED942E" w14:textId="77777777" w:rsidR="000065D4" w:rsidRDefault="000065D4" w:rsidP="000065D4">
      <w:pPr>
        <w:jc w:val="center"/>
        <w:rPr>
          <w:b/>
          <w:bCs/>
        </w:rPr>
      </w:pPr>
    </w:p>
    <w:p w14:paraId="6B5A7297" w14:textId="77777777" w:rsidR="000065D4" w:rsidRDefault="000065D4" w:rsidP="000065D4">
      <w:pPr>
        <w:jc w:val="center"/>
        <w:rPr>
          <w:b/>
          <w:bCs/>
        </w:rPr>
      </w:pPr>
    </w:p>
    <w:p w14:paraId="07EAE872" w14:textId="77777777" w:rsidR="000065D4" w:rsidRDefault="000065D4" w:rsidP="000065D4">
      <w:pPr>
        <w:jc w:val="center"/>
        <w:rPr>
          <w:b/>
          <w:bCs/>
        </w:rPr>
      </w:pPr>
    </w:p>
    <w:p w14:paraId="59E40BF1" w14:textId="77777777" w:rsidR="000065D4" w:rsidRDefault="000065D4" w:rsidP="000065D4">
      <w:pPr>
        <w:jc w:val="center"/>
        <w:rPr>
          <w:b/>
          <w:bCs/>
        </w:rPr>
      </w:pPr>
    </w:p>
    <w:p w14:paraId="1CAB150A" w14:textId="77777777" w:rsidR="000065D4" w:rsidRDefault="000065D4" w:rsidP="000065D4">
      <w:pPr>
        <w:jc w:val="center"/>
        <w:rPr>
          <w:b/>
          <w:bCs/>
        </w:rPr>
      </w:pPr>
    </w:p>
    <w:p w14:paraId="6A52D71A" w14:textId="77777777" w:rsidR="000065D4" w:rsidRDefault="000065D4" w:rsidP="000065D4">
      <w:pPr>
        <w:jc w:val="center"/>
        <w:rPr>
          <w:b/>
          <w:bCs/>
        </w:rPr>
      </w:pPr>
    </w:p>
    <w:p w14:paraId="071302AD" w14:textId="77777777" w:rsidR="000065D4" w:rsidRDefault="000065D4" w:rsidP="000065D4">
      <w:pPr>
        <w:jc w:val="center"/>
        <w:rPr>
          <w:b/>
          <w:bCs/>
        </w:rPr>
      </w:pPr>
    </w:p>
    <w:p w14:paraId="7F5A4E7B" w14:textId="77777777" w:rsidR="000065D4" w:rsidRDefault="000065D4" w:rsidP="000065D4">
      <w:pPr>
        <w:jc w:val="center"/>
        <w:rPr>
          <w:b/>
          <w:bCs/>
        </w:rPr>
      </w:pPr>
    </w:p>
    <w:p w14:paraId="4681C842" w14:textId="77777777" w:rsidR="000065D4" w:rsidRDefault="000065D4" w:rsidP="000065D4">
      <w:pPr>
        <w:jc w:val="center"/>
        <w:rPr>
          <w:b/>
          <w:bCs/>
        </w:rPr>
      </w:pPr>
    </w:p>
    <w:p w14:paraId="7BEC6450" w14:textId="77777777" w:rsidR="000065D4" w:rsidRDefault="000065D4" w:rsidP="000065D4">
      <w:pPr>
        <w:jc w:val="center"/>
        <w:rPr>
          <w:b/>
          <w:bCs/>
        </w:rPr>
      </w:pPr>
    </w:p>
    <w:p w14:paraId="36D1572F" w14:textId="77777777" w:rsidR="000065D4" w:rsidRDefault="000065D4" w:rsidP="000065D4">
      <w:pPr>
        <w:jc w:val="center"/>
        <w:rPr>
          <w:b/>
          <w:bCs/>
        </w:rPr>
      </w:pPr>
    </w:p>
    <w:p w14:paraId="180A8550" w14:textId="77777777" w:rsidR="000065D4" w:rsidRDefault="000065D4" w:rsidP="000065D4">
      <w:pPr>
        <w:jc w:val="center"/>
        <w:rPr>
          <w:b/>
          <w:bCs/>
        </w:rPr>
      </w:pPr>
    </w:p>
    <w:p w14:paraId="66A8FC5E" w14:textId="77777777" w:rsidR="000065D4" w:rsidRDefault="000065D4" w:rsidP="000065D4">
      <w:pPr>
        <w:jc w:val="center"/>
        <w:rPr>
          <w:b/>
          <w:bCs/>
        </w:rPr>
      </w:pPr>
    </w:p>
    <w:p w14:paraId="7BE685BA" w14:textId="77777777" w:rsidR="000065D4" w:rsidRDefault="000065D4" w:rsidP="000065D4">
      <w:pPr>
        <w:jc w:val="center"/>
        <w:rPr>
          <w:b/>
          <w:bCs/>
        </w:rPr>
      </w:pPr>
    </w:p>
    <w:p w14:paraId="14FA646B" w14:textId="77777777" w:rsidR="00FC7A6C" w:rsidRDefault="00FC7A6C"/>
    <w:sectPr w:rsidR="00FC7A6C" w:rsidSect="00A9239A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19C5" w14:textId="77777777" w:rsidR="002469EA" w:rsidRDefault="00000000" w:rsidP="001055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DA754E" w14:textId="77777777" w:rsidR="002469EA" w:rsidRDefault="00000000" w:rsidP="001055C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47D3"/>
    <w:multiLevelType w:val="hybridMultilevel"/>
    <w:tmpl w:val="EC6EC438"/>
    <w:lvl w:ilvl="0" w:tplc="E438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0871E1"/>
    <w:multiLevelType w:val="hybridMultilevel"/>
    <w:tmpl w:val="AAD42304"/>
    <w:lvl w:ilvl="0" w:tplc="F3141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550A9"/>
    <w:multiLevelType w:val="hybridMultilevel"/>
    <w:tmpl w:val="45D8CCD6"/>
    <w:lvl w:ilvl="0" w:tplc="0C76804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6383D3F"/>
    <w:multiLevelType w:val="hybridMultilevel"/>
    <w:tmpl w:val="D38C3258"/>
    <w:lvl w:ilvl="0" w:tplc="4CA8586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64C4673"/>
    <w:multiLevelType w:val="hybridMultilevel"/>
    <w:tmpl w:val="EBCA556C"/>
    <w:lvl w:ilvl="0" w:tplc="95206C9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ED6366"/>
    <w:multiLevelType w:val="hybridMultilevel"/>
    <w:tmpl w:val="B33CBC1E"/>
    <w:lvl w:ilvl="0" w:tplc="1BA2866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7B53030"/>
    <w:multiLevelType w:val="hybridMultilevel"/>
    <w:tmpl w:val="85AEE0BE"/>
    <w:lvl w:ilvl="0" w:tplc="4E7C7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40FCC"/>
    <w:multiLevelType w:val="hybridMultilevel"/>
    <w:tmpl w:val="851E414E"/>
    <w:lvl w:ilvl="0" w:tplc="7B60A87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590ED1"/>
    <w:multiLevelType w:val="hybridMultilevel"/>
    <w:tmpl w:val="7B968D30"/>
    <w:lvl w:ilvl="0" w:tplc="D7F69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254A1"/>
    <w:multiLevelType w:val="hybridMultilevel"/>
    <w:tmpl w:val="2EB084E8"/>
    <w:lvl w:ilvl="0" w:tplc="B24E05C2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D2F6A24"/>
    <w:multiLevelType w:val="hybridMultilevel"/>
    <w:tmpl w:val="5A8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597C"/>
    <w:multiLevelType w:val="hybridMultilevel"/>
    <w:tmpl w:val="D55CCA20"/>
    <w:lvl w:ilvl="0" w:tplc="90CEA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9C70A3"/>
    <w:multiLevelType w:val="hybridMultilevel"/>
    <w:tmpl w:val="0E0EA4A8"/>
    <w:lvl w:ilvl="0" w:tplc="F294A0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E4D2A"/>
    <w:multiLevelType w:val="hybridMultilevel"/>
    <w:tmpl w:val="D3E0E2D2"/>
    <w:lvl w:ilvl="0" w:tplc="F258C7D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88963246">
    <w:abstractNumId w:val="4"/>
  </w:num>
  <w:num w:numId="2" w16cid:durableId="286082448">
    <w:abstractNumId w:val="5"/>
  </w:num>
  <w:num w:numId="3" w16cid:durableId="1874682755">
    <w:abstractNumId w:val="0"/>
  </w:num>
  <w:num w:numId="4" w16cid:durableId="1462192043">
    <w:abstractNumId w:val="17"/>
  </w:num>
  <w:num w:numId="5" w16cid:durableId="1071851037">
    <w:abstractNumId w:val="6"/>
  </w:num>
  <w:num w:numId="6" w16cid:durableId="1538201137">
    <w:abstractNumId w:val="11"/>
  </w:num>
  <w:num w:numId="7" w16cid:durableId="365641094">
    <w:abstractNumId w:val="7"/>
  </w:num>
  <w:num w:numId="8" w16cid:durableId="1905339138">
    <w:abstractNumId w:val="18"/>
  </w:num>
  <w:num w:numId="9" w16cid:durableId="746003273">
    <w:abstractNumId w:val="3"/>
  </w:num>
  <w:num w:numId="10" w16cid:durableId="76903497">
    <w:abstractNumId w:val="1"/>
  </w:num>
  <w:num w:numId="11" w16cid:durableId="1772120532">
    <w:abstractNumId w:val="9"/>
  </w:num>
  <w:num w:numId="12" w16cid:durableId="874466738">
    <w:abstractNumId w:val="2"/>
  </w:num>
  <w:num w:numId="13" w16cid:durableId="1752657207">
    <w:abstractNumId w:val="13"/>
  </w:num>
  <w:num w:numId="14" w16cid:durableId="330644011">
    <w:abstractNumId w:val="12"/>
  </w:num>
  <w:num w:numId="15" w16cid:durableId="1052968314">
    <w:abstractNumId w:val="8"/>
  </w:num>
  <w:num w:numId="16" w16cid:durableId="1023633844">
    <w:abstractNumId w:val="16"/>
  </w:num>
  <w:num w:numId="17" w16cid:durableId="2129277801">
    <w:abstractNumId w:val="15"/>
  </w:num>
  <w:num w:numId="18" w16cid:durableId="57673141">
    <w:abstractNumId w:val="14"/>
  </w:num>
  <w:num w:numId="19" w16cid:durableId="346062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2E"/>
    <w:rsid w:val="000065D4"/>
    <w:rsid w:val="00EA2C2E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7EE70-B5CA-4B1A-B596-C247B4F7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D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0065D4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0065D4"/>
    <w:pPr>
      <w:keepNext/>
      <w:spacing w:before="150" w:after="0" w:line="240" w:lineRule="auto"/>
      <w:ind w:left="720" w:right="-5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065D4"/>
    <w:pPr>
      <w:keepNext/>
      <w:spacing w:before="150" w:after="0" w:line="240" w:lineRule="auto"/>
      <w:ind w:right="-5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065D4"/>
    <w:pPr>
      <w:keepNext/>
      <w:spacing w:after="0" w:line="240" w:lineRule="auto"/>
      <w:ind w:left="705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0065D4"/>
    <w:pPr>
      <w:keepNext/>
      <w:spacing w:after="0" w:line="240" w:lineRule="auto"/>
      <w:ind w:right="-6" w:firstLine="54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065D4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5D4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0065D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0065D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0065D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0065D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0065D4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3">
    <w:name w:val="Body Text"/>
    <w:basedOn w:val="a"/>
    <w:link w:val="a4"/>
    <w:rsid w:val="000065D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065D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header"/>
    <w:basedOn w:val="a"/>
    <w:link w:val="a6"/>
    <w:rsid w:val="00006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065D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0065D4"/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0065D4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rsid w:val="000065D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21">
    <w:name w:val="Body Text Indent 2"/>
    <w:basedOn w:val="a"/>
    <w:link w:val="22"/>
    <w:rsid w:val="000065D4"/>
    <w:pPr>
      <w:spacing w:before="150" w:after="0" w:line="240" w:lineRule="auto"/>
      <w:ind w:right="-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065D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1">
    <w:name w:val="Body Text Indent 3"/>
    <w:basedOn w:val="a"/>
    <w:link w:val="32"/>
    <w:rsid w:val="000065D4"/>
    <w:pPr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065D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0065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Block Text"/>
    <w:basedOn w:val="a"/>
    <w:rsid w:val="000065D4"/>
    <w:pPr>
      <w:spacing w:before="150" w:after="0" w:line="240" w:lineRule="auto"/>
      <w:ind w:left="72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rsid w:val="000065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rsid w:val="00006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006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0">
    <w:name w:val="consnormal"/>
    <w:basedOn w:val="a"/>
    <w:rsid w:val="0000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065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065D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e">
    <w:name w:val="Emphasis"/>
    <w:qFormat/>
    <w:rsid w:val="000065D4"/>
    <w:rPr>
      <w:i/>
      <w:iCs/>
    </w:rPr>
  </w:style>
  <w:style w:type="paragraph" w:styleId="af">
    <w:name w:val="footer"/>
    <w:basedOn w:val="a"/>
    <w:link w:val="af0"/>
    <w:rsid w:val="00006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0065D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rsid w:val="00006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23">
    <w:name w:val="Знак Знак2"/>
    <w:basedOn w:val="a"/>
    <w:rsid w:val="000065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0065D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NoSpacingChar">
    <w:name w:val="No Spacing Char"/>
    <w:link w:val="11"/>
    <w:locked/>
    <w:rsid w:val="000065D4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1">
    <w:name w:val="No Spacing"/>
    <w:uiPriority w:val="1"/>
    <w:qFormat/>
    <w:rsid w:val="000065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2">
    <w:name w:val="Table Grid"/>
    <w:basedOn w:val="a1"/>
    <w:rsid w:val="000065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006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mrcssattr">
    <w:name w:val="msonormal_mr_css_attr"/>
    <w:basedOn w:val="a"/>
    <w:rsid w:val="0000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rsid w:val="00006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f5">
    <w:name w:val="caption"/>
    <w:basedOn w:val="a"/>
    <w:next w:val="a"/>
    <w:qFormat/>
    <w:rsid w:val="000065D4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5814</Words>
  <Characters>33143</Characters>
  <Application>Microsoft Office Word</Application>
  <DocSecurity>0</DocSecurity>
  <Lines>276</Lines>
  <Paragraphs>77</Paragraphs>
  <ScaleCrop>false</ScaleCrop>
  <Company/>
  <LinksUpToDate>false</LinksUpToDate>
  <CharactersWithSpaces>38880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2</cp:revision>
  <dcterms:created xsi:type="dcterms:W3CDTF">2023-07-10T13:08:00Z</dcterms:created>
  <dcterms:modified xsi:type="dcterms:W3CDTF">2023-07-10T13:08:00Z</dcterms:modified>
</cp:coreProperties>
</file>