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1F0" w:rsidRDefault="00A941F0" w:rsidP="00A941F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A941F0" w:rsidRDefault="00A941F0" w:rsidP="00A941F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</w:p>
    <w:p w:rsidR="00A941F0" w:rsidRDefault="00A941F0" w:rsidP="00A941F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</w:p>
    <w:p w:rsidR="00A941F0" w:rsidRDefault="00A941F0" w:rsidP="00A941F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ЧАПАЕВСКИЙ СЕЛЬСОВЕТ</w:t>
      </w:r>
    </w:p>
    <w:p w:rsidR="00A941F0" w:rsidRDefault="00A941F0" w:rsidP="00A941F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НОВООРСКОГО РАЙОНА</w:t>
      </w:r>
    </w:p>
    <w:p w:rsidR="00A941F0" w:rsidRDefault="00A941F0" w:rsidP="00A941F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A941F0" w:rsidRDefault="00A941F0" w:rsidP="00A941F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A941F0" w:rsidRDefault="00A941F0" w:rsidP="00A941F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A941F0" w:rsidRDefault="00A941F0" w:rsidP="00A941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941F0" w:rsidRDefault="00A941F0" w:rsidP="00A941F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  октября  2024 года   №</w:t>
      </w:r>
      <w:r w:rsidR="003D6E5A">
        <w:rPr>
          <w:rFonts w:ascii="Times New Roman" w:hAnsi="Times New Roman" w:cs="Times New Roman"/>
          <w:sz w:val="28"/>
          <w:szCs w:val="28"/>
        </w:rPr>
        <w:t>52</w:t>
      </w:r>
    </w:p>
    <w:p w:rsidR="00A941F0" w:rsidRDefault="00A941F0" w:rsidP="00A941F0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отчета об исполнении бюджета муниципального образования  Чапаевский сельсовет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Новоорского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района Оренбургской области за </w:t>
      </w:r>
      <w:r w:rsidR="003D6E5A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квартал 202</w:t>
      </w:r>
      <w:r w:rsidR="003D6E5A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A941F0" w:rsidRDefault="00A941F0" w:rsidP="00A941F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5 статьи 264.2 Бюджетного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941F0" w:rsidRDefault="00A941F0" w:rsidP="00A941F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1.Утвердить отчет об исполнении бюджета МО Чапаевский сельсовет за 3 квартал 202</w:t>
      </w:r>
      <w:r w:rsidR="003D6E5A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по доходам в сумме </w:t>
      </w:r>
      <w:r w:rsidR="003D6E5A">
        <w:rPr>
          <w:rFonts w:ascii="Times New Roman" w:hAnsi="Times New Roman" w:cs="Times New Roman"/>
          <w:color w:val="000000"/>
          <w:sz w:val="28"/>
          <w:szCs w:val="28"/>
        </w:rPr>
        <w:t>4945220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рублей </w:t>
      </w:r>
      <w:r w:rsidR="003D6E5A">
        <w:rPr>
          <w:rFonts w:ascii="Times New Roman" w:hAnsi="Times New Roman" w:cs="Times New Roman"/>
          <w:color w:val="000000"/>
          <w:sz w:val="28"/>
          <w:szCs w:val="28"/>
        </w:rPr>
        <w:t>68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копеек, по расходам </w:t>
      </w:r>
      <w:r w:rsidR="003D6E5A">
        <w:rPr>
          <w:rFonts w:ascii="Times New Roman" w:hAnsi="Times New Roman" w:cs="Times New Roman"/>
          <w:color w:val="000000"/>
          <w:sz w:val="28"/>
          <w:szCs w:val="28"/>
        </w:rPr>
        <w:t>4916205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рублей </w:t>
      </w:r>
      <w:r w:rsidR="003D6E5A">
        <w:rPr>
          <w:rFonts w:ascii="Times New Roman" w:hAnsi="Times New Roman" w:cs="Times New Roman"/>
          <w:color w:val="000000"/>
          <w:sz w:val="28"/>
          <w:szCs w:val="28"/>
        </w:rPr>
        <w:t>75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копеек, с показателями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941F0" w:rsidRDefault="00A941F0" w:rsidP="00A941F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источникам внутреннего финансирования дефицита МО Чапаевский сельсовет бюджета по кодам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классификации источников финансирования дефицитов бюджетов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1.</w:t>
      </w:r>
    </w:p>
    <w:p w:rsidR="00A941F0" w:rsidRDefault="00A941F0" w:rsidP="00A941F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доходам бюджета МО Чапаевский сельсовет по кодам классификации доходов бюджетов согласно приложению 2.</w:t>
      </w:r>
    </w:p>
    <w:p w:rsidR="00A941F0" w:rsidRDefault="00A941F0" w:rsidP="00A941F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расходам бюджета МО Чапаевский сельсовет по разделам, подразделам классификации расходов бюджетов согласно приложению 3.</w:t>
      </w:r>
    </w:p>
    <w:p w:rsidR="00A941F0" w:rsidRDefault="00A941F0" w:rsidP="00A941F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Специалисту 1 категории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Пекшевой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Л.В.) направить отчет об исполнении бюджета МО Чапаевский сельсовет за 3 квартал 202</w:t>
      </w:r>
      <w:r w:rsidR="003D6E5A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Совету депутатов муниципального образования Чапаевский сельсовет и в Контрольно-ревизионную комиссию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Новоорского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района.</w:t>
      </w:r>
    </w:p>
    <w:p w:rsidR="00A941F0" w:rsidRDefault="00A941F0" w:rsidP="00A941F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A941F0" w:rsidRDefault="00A941F0" w:rsidP="00A941F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Постановление вступает в силу после его официального опубликования.</w:t>
      </w:r>
    </w:p>
    <w:p w:rsidR="00A941F0" w:rsidRDefault="00A941F0" w:rsidP="00A941F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A941F0" w:rsidRDefault="00A941F0" w:rsidP="00A941F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A941F0" w:rsidRDefault="00A941F0" w:rsidP="00A941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941F0" w:rsidRDefault="00A941F0" w:rsidP="00A941F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A941F0" w:rsidRDefault="00A941F0" w:rsidP="00A941F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Чапаевский сельсовет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А.Б.Кенжебаева</w:t>
      </w:r>
      <w:proofErr w:type="spellEnd"/>
    </w:p>
    <w:p w:rsidR="00A941F0" w:rsidRDefault="00A941F0"/>
    <w:p w:rsidR="00A941F0" w:rsidRDefault="00A941F0"/>
    <w:p w:rsidR="00A941F0" w:rsidRDefault="00A941F0"/>
    <w:p w:rsidR="00A941F0" w:rsidRDefault="00A941F0"/>
    <w:p w:rsidR="00A941F0" w:rsidRDefault="00A941F0"/>
    <w:p w:rsidR="00A941F0" w:rsidRDefault="00A941F0" w:rsidP="00A941F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  <w:sectPr w:rsidR="00A941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RANGE!A12:F69"/>
    </w:p>
    <w:tbl>
      <w:tblPr>
        <w:tblW w:w="14540" w:type="dxa"/>
        <w:tblInd w:w="96" w:type="dxa"/>
        <w:tblLook w:val="04A0"/>
      </w:tblPr>
      <w:tblGrid>
        <w:gridCol w:w="7611"/>
        <w:gridCol w:w="707"/>
        <w:gridCol w:w="2171"/>
        <w:gridCol w:w="1359"/>
        <w:gridCol w:w="1275"/>
        <w:gridCol w:w="1417"/>
      </w:tblGrid>
      <w:tr w:rsidR="00A941F0" w:rsidRPr="00A941F0" w:rsidTr="00A941F0">
        <w:trPr>
          <w:trHeight w:val="306"/>
        </w:trPr>
        <w:tc>
          <w:tcPr>
            <w:tcW w:w="14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1F0" w:rsidRDefault="00A941F0" w:rsidP="00A94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Приложение №1.</w:t>
            </w:r>
          </w:p>
          <w:p w:rsidR="00A941F0" w:rsidRPr="00A941F0" w:rsidRDefault="00A941F0" w:rsidP="00A94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941F0">
              <w:rPr>
                <w:rFonts w:ascii="Arial" w:eastAsia="Times New Roman" w:hAnsi="Arial" w:cs="Arial"/>
                <w:b/>
                <w:bCs/>
                <w:color w:val="000000"/>
              </w:rPr>
              <w:t>1. Доходы бюджета</w:t>
            </w:r>
            <w:bookmarkEnd w:id="0"/>
          </w:p>
        </w:tc>
      </w:tr>
      <w:tr w:rsidR="00A941F0" w:rsidRPr="00A941F0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41F0" w:rsidRPr="00A941F0" w:rsidRDefault="00A941F0" w:rsidP="00A94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9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41F0" w:rsidRPr="00A941F0" w:rsidRDefault="00A941F0" w:rsidP="00A94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9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41F0" w:rsidRPr="00A941F0" w:rsidRDefault="00A941F0" w:rsidP="00A94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9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41F0" w:rsidRPr="00A941F0" w:rsidRDefault="00A941F0" w:rsidP="00A94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9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41F0" w:rsidRPr="00A941F0" w:rsidRDefault="00A941F0" w:rsidP="00A94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9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41F0" w:rsidRPr="00A941F0" w:rsidRDefault="00A941F0" w:rsidP="00A94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9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7 577 867,14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4 945 220,68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2 632 646,46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1 090 460,00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917 963,88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172 496,12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328 739,07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15 260,93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328 739,07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15 260,93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177 660,90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153 339,10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182 10102010011000110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177 660,90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не более 5 миллионов рублей)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182 10102021010000110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13 000,00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не </w:t>
            </w:r>
            <w:proofErr w:type="gram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превышающей</w:t>
            </w:r>
            <w:proofErr w:type="gramEnd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125 630,67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не </w:t>
            </w:r>
            <w:proofErr w:type="gram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превышающей</w:t>
            </w:r>
            <w:proofErr w:type="gramEnd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182 10102030011000110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125 617,62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182 10102030013000110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000 10102210010000110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25 447,50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182 10102210011000110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25 447,50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546 860,00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404 050,98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142 809,02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546 860,00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404 050,98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142 809,02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000 10302230010000110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286 020,00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204 482,83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81 537,17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182 10302231010000110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286 020,00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204 482,83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81 537,17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000 10302240010000110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1 194,11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95,89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182 10302241010000110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1 194,11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95,89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000 10302250010000110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288 850,00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219 199,85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69 650,15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</w:t>
            </w: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182 10302251010000110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288 850,00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219 199,85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69 650,15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000 10302260010000110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-29 300,00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-20 825,81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-8 474,19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182 10302261010000110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-29 300,00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-20 825,81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-8 474,19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98 173,83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12 426,17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4 919,22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7 080,78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4 919,22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7 080,78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182 10601030101000110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4 919,22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7 080,78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93 254,61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5 345,39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90 620,00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90 620,00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182 10606033101000110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90 620,00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2 634,61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5 365,39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2 634,61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5 365,39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182 10606043101000110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2 634,61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5 365,39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000 11600000000000000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000 11602000020000140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811 11602020020000140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000 11700000000000000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Инициативные платежи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000 11715000000000150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000 11715030100000150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 (средства, поступающие на благоустройство общественной территории, в том числе парка культуры и отдыха)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115 11715030100005150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 (</w:t>
            </w:r>
            <w:proofErr w:type="spell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средства,поступающие</w:t>
            </w:r>
            <w:proofErr w:type="spellEnd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на приобретение спортивных тренажёров в ДК с</w:t>
            </w:r>
            <w:proofErr w:type="gram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.Ч</w:t>
            </w:r>
            <w:proofErr w:type="gramEnd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апаевка </w:t>
            </w:r>
            <w:proofErr w:type="spell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Новоорского</w:t>
            </w:r>
            <w:proofErr w:type="spellEnd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района Оренбургской области)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115 11715030101014150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6 487 407,14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4 027 256,80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2 460 150,34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БЕЗВОЗМЕЗДНЫЕ ПОСТУПЛЕНИЯ ОТ ДРУГИХ БЮДЖЕТОВ БЮДЖЕТНОЙ СИСТЕМЫ </w:t>
            </w: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6 367 407,14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3 907 256,80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2 460 150,34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4 853 795,00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3 553 945,00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1 299 850,00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4 071 000,00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3 053 250,00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1 017 750,00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115 20215001100000150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4 071 000,00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3 053 250,00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1 017 750,00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дотации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000 20219999000000150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782 795,00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500 695,00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282 100,00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дотации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115 20219999100000150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782 795,00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500 695,00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282 100,00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000 20220000000000150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1 329 500,00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1 097 500,00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субсидии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000 20229999000000150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1 329 500,00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1 097 500,00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115 20229999100000150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1 329 500,00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1 097 500,00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121 311,80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62 800,34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121 311,80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62 800,34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115 20235118100000150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121 311,80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62 800,34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ПОСТУПЛЕНИЯ ОТ НЕГОСУДАРСТВЕННЫХ ОРГАНИЗАЦИЙ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000 20400000000000000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000 20405000100000150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115 20405020100000150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A941F0" w:rsidRDefault="00A941F0"/>
    <w:p w:rsidR="00A941F0" w:rsidRDefault="00A941F0"/>
    <w:p w:rsidR="00A941F0" w:rsidRDefault="00A941F0"/>
    <w:tbl>
      <w:tblPr>
        <w:tblW w:w="15370" w:type="dxa"/>
        <w:tblInd w:w="-34" w:type="dxa"/>
        <w:tblLook w:val="04A0"/>
      </w:tblPr>
      <w:tblGrid>
        <w:gridCol w:w="7799"/>
        <w:gridCol w:w="707"/>
        <w:gridCol w:w="2489"/>
        <w:gridCol w:w="1459"/>
        <w:gridCol w:w="1456"/>
        <w:gridCol w:w="1460"/>
      </w:tblGrid>
      <w:tr w:rsidR="00A941F0" w:rsidRPr="00A941F0" w:rsidTr="003D6E5A">
        <w:trPr>
          <w:trHeight w:val="306"/>
        </w:trPr>
        <w:tc>
          <w:tcPr>
            <w:tcW w:w="153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1F0" w:rsidRDefault="00A941F0" w:rsidP="00A94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Приложение №2</w:t>
            </w:r>
          </w:p>
          <w:p w:rsidR="00A941F0" w:rsidRPr="00A941F0" w:rsidRDefault="00A941F0" w:rsidP="00A94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941F0">
              <w:rPr>
                <w:rFonts w:ascii="Arial" w:eastAsia="Times New Roman" w:hAnsi="Arial" w:cs="Arial"/>
                <w:b/>
                <w:bCs/>
                <w:color w:val="000000"/>
              </w:rPr>
              <w:t>2. Расходы бюджета</w:t>
            </w:r>
          </w:p>
        </w:tc>
      </w:tr>
      <w:tr w:rsidR="00A941F0" w:rsidRPr="00A941F0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41F0" w:rsidRPr="00A941F0" w:rsidRDefault="00A941F0" w:rsidP="00A94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9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1F0" w:rsidRPr="00A941F0" w:rsidRDefault="00A941F0" w:rsidP="00A94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1F0" w:rsidRPr="00A941F0" w:rsidRDefault="00A941F0" w:rsidP="00A94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1F0" w:rsidRPr="00A941F0" w:rsidRDefault="00A941F0" w:rsidP="00A94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1F0" w:rsidRPr="00A941F0" w:rsidRDefault="00A941F0" w:rsidP="00A94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1F0" w:rsidRPr="00A941F0" w:rsidRDefault="00A941F0" w:rsidP="00A94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7 869 668,69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4 916 205,75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2 953 462,94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Адм</w:t>
            </w:r>
            <w:proofErr w:type="spellEnd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. МО </w:t>
            </w:r>
            <w:proofErr w:type="gram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Чапаевский</w:t>
            </w:r>
            <w:proofErr w:type="gramEnd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с/с </w:t>
            </w:r>
            <w:proofErr w:type="spell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Новоорского</w:t>
            </w:r>
            <w:proofErr w:type="spellEnd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р-на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115 0000 0000000000 000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7 869 668,69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4 916 205,75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2 953 462,94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115 0100 0000000000 000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3 219 600,00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2 328 259,63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891 340,37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115 0102 0000000000 000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1 029 000,00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762 517,14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266 482,86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Муниципальная программа "Устойчивое развитие муниципального образования Чапаевский сельсовет </w:t>
            </w:r>
            <w:proofErr w:type="spell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Новоорского</w:t>
            </w:r>
            <w:proofErr w:type="spellEnd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115 0102 0100000000 000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1 029 000,00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762 517,14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266 482,86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115 0102 0140000000 000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1 029 000,00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762 517,14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266 482,86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 процессных мероприятий «Реализация муниципальных функций, связанных с муниципальным управлением»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115 0102 0140100000 000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1 029 000,00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762 517,14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266 482,86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Осуществление расходов на содержание главы муниципального образования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115 0102 0140100010 000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1 029 000,00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762 517,14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266 482,86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115 0102 0140100010 100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1 029 000,00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762 517,14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266 482,86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115 0102 0140100010 120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1 029 000,00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762 517,14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266 482,86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115 0102 0140100010 121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790 000,00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585 651,14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204 348,86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115 0102 0140100010 129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239 000,00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176 866,00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62 134,00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115 0104 0000000000 000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1 798 000,00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1 280 150,61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517 849,39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Муниципальная программа "Устойчивое развитие муниципального образования Чапаевский сельсовет </w:t>
            </w:r>
            <w:proofErr w:type="spell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Новоорского</w:t>
            </w:r>
            <w:proofErr w:type="spellEnd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115 0104 0100000000 000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1 798 000,00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1 280 150,61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517 849,39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115 0104 0140000000 000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1 798 000,00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1 280 150,61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517 849,39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 процессных мероприятий «Реализация муниципальных функций, связанных с муниципальным управлением»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115 0104 0140100000 000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1 798 000,00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1 280 150,61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517 849,39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Осуществление расходов на содержание аппарата управления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115 0104 0140100020 000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1 798 000,00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1 280 150,61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517 849,39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115 0104 0140100020 100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996 511,11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841 353,68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155 157,43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115 0104 0140100020 120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996 511,11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841 353,68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155 157,43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115 0104 0140100020 121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765 145,11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644 458,68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120 686,43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115 0104 0140100020 129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231 366,00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196 895,00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34 471,00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115 0104 0140100020 200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800 488,89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438 788,53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361 700,36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115 0104 0140100020 240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800 488,89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438 788,53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361 700,36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115 0104 0140100020 244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650 488,89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400 743,19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249 745,70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115 0104 0140100020 247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38 045,34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111 954,66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115 0104 0140100020 800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991,60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115 0104 0140100020 850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991,60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115 0104 0140100020 853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991,60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115 0106 0000000000 000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36 700,00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Муниципальная программа "Устойчивое развитие муниципального образования Чапаевский сельсовет </w:t>
            </w:r>
            <w:proofErr w:type="spell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Новоорского</w:t>
            </w:r>
            <w:proofErr w:type="spellEnd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115 0106 0100000000 000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36 700,00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115 0106 0140000000 000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36 700,00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 процессных мероприятий «Реализация муниципальных функций, связанных с муниципальным управлением»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115 0106 0140100000 000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36 700,00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Передача полномочий муниципальному району по решению вопросов местного значения поселений в части содержания контрольно-ревизионной комиссии органов местного самоуправления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115 0106 0140160110 000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35 700,00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115 0106 0140160110 500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35 700,00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115 0106 0140160110 540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35 700,00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35 700,00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Передача полномочий муниципальному району по внутреннему финансовому контролю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115 0106 0140160130 000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115 0106 0140160130 500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115 0106 0140160130 540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115 0107 0000000000 000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145 400,00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145 400,00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Муниципальная программа "Устойчивое развитие муниципального образования Чапаевский сельсовет </w:t>
            </w:r>
            <w:proofErr w:type="spell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Новоорского</w:t>
            </w:r>
            <w:proofErr w:type="spellEnd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115 0107 0100000000 000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145 400,00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145 400,00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115 0107 0140000000 000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145 400,00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145 400,00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 процессных мероприятий «Реализация муниципальных функций, связанных с муниципальным управлением»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115 0107 0140100000 000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145 400,00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145 400,00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Проведение выборов в муниципальном образовании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115 0107 0140100170 000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145 400,00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145 400,00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115 0107 0140100170 800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145 400,00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145 400,00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115 0107 0140100170 880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145 400,00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145 400,00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115 0113 0000000000 000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210 500,00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103 491,88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107 008,12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Муниципальная программа "Устойчивое развитие муниципального образования Чапаевский сельсовет </w:t>
            </w:r>
            <w:proofErr w:type="spell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Новоорского</w:t>
            </w:r>
            <w:proofErr w:type="spellEnd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115 0113 0100000000 000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210 500,00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103 491,88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107 008,12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115 0113 0140000000 000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210 500,00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103 491,88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107 008,12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 процессных мероприятий «Реализация муниципальных функций, связанных с муниципальным управлением»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115 0113 0140100000 000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210 500,00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103 491,88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107 008,12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Осуществление расходов на другие 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115 0113 0140100130 000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102 991,88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107 008,12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115 0113 0140100130 200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101 026,88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106 973,12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115 0113 0140100130 240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101 026,88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106 973,12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115 0113 0140100130 244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101 026,88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106 973,12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115 0113 0140100130 800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1 965,00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115 0113 0140100130 850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1 965,00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115 0113 0140100130 853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1 965,00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Передача полномочий муниципальному району </w:t>
            </w:r>
            <w:proofErr w:type="gram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 решению вопросов местного значения поселений по осуществлению мер по противодействию коррупции в границах поселения в отношении</w:t>
            </w:r>
            <w:proofErr w:type="gramEnd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муниципальных служащих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115 0113 0140160140 000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115 0113 0140160140 500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115 0113 0140160140 540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115 0200 0000000000 000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121 311,80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62 800,34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115 0203 0000000000 000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121 311,80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62 800,34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Муниципальная программа "Устойчивое развитие муниципального образования Чапаевский сельсовет </w:t>
            </w:r>
            <w:proofErr w:type="spell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Новоорского</w:t>
            </w:r>
            <w:proofErr w:type="spellEnd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115 0203 0100000000 000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121 311,80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62 800,34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115 0203 0140000000 000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121 311,80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62 800,34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 процессных мероприятий «Осуществление первичного воинского учета»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115 0203 0140200000 000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121 311,80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62 800,34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115 0203 0140251180 000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121 311,80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62 800,34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115 0203 0140251180 100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169 042,20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121 311,80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47 730,40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115 0203 0140251180 120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169 042,20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121 311,80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47 730,40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115 0203 0140251180 121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129 833,20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93 169,80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36 663,40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115 0203 0140251180 129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39 209,00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28 142,00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11 067,00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115 0203 0140251180 200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15 069,94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15 069,94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115 0203 0140251180 240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15 069,94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15 069,94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115 0203 0140251180 244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15 069,94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15 069,94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115 0300 0000000000 000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196 476,00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63 524,00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115 0310 0000000000 000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196 476,00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63 524,00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Муниципальная программа "Устойчивое развитие муниципального образования Чапаевский сельсовет </w:t>
            </w:r>
            <w:proofErr w:type="spell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Новоорского</w:t>
            </w:r>
            <w:proofErr w:type="spellEnd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115 0310 0100000000 000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196 476,00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63 524,00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115 0310 0140000000 000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196 476,00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63 524,00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 процессных мероприятий «Обеспечение пожарной безопасности и предупреждение чрезвычайных ситуаций на территории поселения»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115 0310 0140300000 000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196 476,00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63 524,00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Проведение мероприятий, направленных на обеспечение пожарной безопасности и предупреждение чрезвычайных ситуаций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115 0310 0140300040 000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196 476,00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63 524,00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115 0310 0140300040 200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196 476,00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63 524,00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115 0310 0140300040 240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196 476,00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63 524,00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115 0310 0140300040 244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196 476,00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63 524,00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115 0400 0000000000 000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659 999,51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537 132,99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122 866,52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115 0409 0000000000 000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647 999,51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525 132,99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122 866,52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Муниципальная программа "Устойчивое развитие муниципального образования Чапаевский сельсовет </w:t>
            </w:r>
            <w:proofErr w:type="spell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Новоорского</w:t>
            </w:r>
            <w:proofErr w:type="spellEnd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115 0409 0100000000 000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647 999,51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525 132,99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122 866,52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115 0409 0140000000 000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647 999,51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525 132,99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122 866,52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 процессных мероприятий «Капитальный ремонт, ремонт и содержание автомобильных дорог поселения»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115 0409 0140400000 000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647 999,51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525 132,99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122 866,52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Осуществление расходов на капитальный ремонт, ремонт и содержание автомобильных дорог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0409 014049Д010 000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647 999,51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525 132,99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122 866,52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0409 014049Д010 200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647 999,51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525 132,99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122 866,52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0409 014049Д010 240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647 999,51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525 132,99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122 866,52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0409 014049Д010 244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497 999,51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395 774,04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102 225,47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0409 014049Д010 247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129 358,95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20 641,05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115 0412 0000000000 000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Муниципальная программа "Устойчивое развитие муниципального образования Чапаевский сельсовет </w:t>
            </w:r>
            <w:proofErr w:type="spell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Новоорского</w:t>
            </w:r>
            <w:proofErr w:type="spellEnd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115 0412 0100000000 000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115 0412 0140000000 000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 процессных мероприятий «Реализация муниципальных функций, связанных с муниципальным управлением»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115 0412 0140100000 000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Передача полномочий муниципальному району по решению вопросов местного значения поселений в сфере архитектуры и градостроительства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115 0412 0140160120 000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115 0412 0140160120 500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115 0412 0140160120 540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115 0500 0000000000 000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1 974 159,04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531 488,49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1 442 670,55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115 0501 0000000000 000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63 139,49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20 860,51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Муниципальная программа "Устойчивое развитие муниципального образования Чапаевский сельсовет </w:t>
            </w:r>
            <w:proofErr w:type="spell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Новоорского</w:t>
            </w:r>
            <w:proofErr w:type="spellEnd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115 0501 0100000000 000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63 139,49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20 860,51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115 0501 0140000000 000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63 139,49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20 860,51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 процессных мероприятий «Мероприятия в области жилищного хозяйства»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115 0501 0140500000 000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63 139,49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20 860,51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Осуществление расходов на капитальный ремонт, текущий ремонт и содержание муниципального имущества в области жилищного хозяйства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115 0501 0140500060 000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63 139,49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20 860,51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115 0501 0140500060 200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63 139,49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20 860,51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115 0501 0140500060 240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63 139,49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20 860,51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115 0501 0140500060 244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63 139,49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20 860,51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115 0502 0000000000 000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1 422 932,04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81 150,00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1 341 782,04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Муниципальная программа "Устойчивое развитие муниципального образования Чапаевский сельсовет </w:t>
            </w:r>
            <w:proofErr w:type="spell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Новоорского</w:t>
            </w:r>
            <w:proofErr w:type="spellEnd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115 0502 0100000000 000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1 422 932,04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81 150,00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1 341 782,04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115 0502 0140000000 000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1 422 932,04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81 150,00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1 341 782,04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 процессных мероприятий «Содержание и ремонт водоснабжения и водоотведения в границах поселения»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115 0502 0140600000 000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1 422 932,04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81 150,00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1 341 782,04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Осуществление расходов на капитальный ремонт, текущий ремонт и содержание муниципального имущества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115 0502 0140600070 000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314 346,49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81 150,00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233 196,49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115 0502 0140600070 200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314 346,49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81 150,00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233 196,49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115 0502 0140600070 240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314 346,49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81 150,00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233 196,49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115 0502 0140600070 244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214 346,49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81 150,00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133 196,49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115 0502 0140600070 247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0502 014068045R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1 097 500,00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1 097 500,00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0502 014068045R 200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1 097 500,00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1 097 500,00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0502 014068045R 240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1 097 500,00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1 097 500,00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0502 014068045R 243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1 097 500,00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1 097 500,00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 за счет средств местного бюджета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0502 01406S045R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11 085,55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11 085,55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0502 01406S045R 200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11 085,55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11 085,55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0502 01406S045R 240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11 085,55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11 085,55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0502 01406S045R 243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11 085,55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11 085,55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115 0503 0000000000 000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467 227,00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387 199,00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80 028,00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Муниципальная программа "Устойчивое развитие муниципального образования Чапаевский сельсовет </w:t>
            </w:r>
            <w:proofErr w:type="spell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Новоорского</w:t>
            </w:r>
            <w:proofErr w:type="spellEnd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115 0503 0100000000 000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467 227,00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387 199,00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80 028,00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115 0503 0140000000 000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467 227,00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387 199,00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80 028,00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 процессных мероприятий «Организация и проведение мероприятий по благоустройству территорий»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115 0503 0140700000 000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467 227,00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387 199,00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80 028,00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Реализация мероприятий по прочим мероприятиям в области благоустройства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115 0503 0140700080 000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460 227,00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380 199,00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80 028,00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115 0503 0140700080 200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460 227,00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380 199,00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80 028,00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115 0503 0140700080 240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460 227,00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380 199,00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80 028,00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115 0503 0140700080 244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460 227,00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380 199,00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80 028,00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115 0503 0140700090 000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115 0503 0140700090 200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115 0503 0140700090 240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115 0503 0140700090 244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115 0700 0000000000 000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36 520,00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13 480,00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115 0705 0000000000 000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Муниципальная программа "Устойчивое развитие муниципального образования Чапаевский сельсовет </w:t>
            </w:r>
            <w:proofErr w:type="spell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Новоорского</w:t>
            </w:r>
            <w:proofErr w:type="spellEnd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115 0705 0100000000 000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115 0705 0140000000 000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 процессных мероприятий «Реализация муниципальных функций, связанных с муниципальным управлением»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115 0705 0140100000 000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Профессиональное развитие муниципальных гражданских служащих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115 0705 0140100160 000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115 0705 0140100160 200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115 0705 0140100160 240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115 0705 0140100160 244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Молодежная политика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115 0707 0000000000 000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21 520,00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13 480,00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Муниципальная программа "Устойчивое развитие муниципального образования Чапаевский сельсовет </w:t>
            </w:r>
            <w:proofErr w:type="spell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Новоорского</w:t>
            </w:r>
            <w:proofErr w:type="spellEnd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115 0707 0100000000 000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21 520,00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13 480,00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115 0707 0140000000 000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21 520,00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13 480,00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 процессных мероприятий «Создание условий для самореализации молодёжи»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115 0707 0140900000 000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21 520,00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13 480,00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Проведение мероприятий, направленных на реализацию молодёжной политики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115 0707 0140900100 000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21 520,00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13 480,00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115 0707 0140900100 200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21 520,00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13 480,00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115 0707 0140900100 240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21 520,00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13 480,00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115 0707 0140900100 244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21 520,00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13 480,00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115 0800 0000000000 000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1 005 034,00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702 147,84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302 886,16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115 0801 0000000000 000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1 005 034,00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702 147,84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302 886,16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Муниципальная программа "Устойчивое развитие муниципального образования Чапаевский сельсовет </w:t>
            </w:r>
            <w:proofErr w:type="spell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Новоорского</w:t>
            </w:r>
            <w:proofErr w:type="spellEnd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115 0801 0100000000 000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1 005 034,00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702 147,84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302 886,16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115 0801 0140000000 000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1 005 034,00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702 147,84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302 886,16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 процессных мероприятий «Сохранение и развитие культуры»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115 0801 0141000000 000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1 005 034,00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702 147,84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302 886,16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Осуществление расходов в сфере культуры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115 0801 0141000110 000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1 005 034,00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702 147,84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302 886,16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115 0801 0141000110 600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1 005 034,00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702 147,84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302 886,16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115 0801 0141000110 610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1 005 034,00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702 147,84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302 886,16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115 0801 0141000110 611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1 005 034,00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702 147,84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302 886,16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115 1000 0000000000 000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173 000,00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129 105,00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43 895,00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115 1001 0000000000 000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173 000,00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129 105,00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43 895,00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Муниципальная программа "Устойчивое развитие муниципального образования Чапаевский сельсовет </w:t>
            </w:r>
            <w:proofErr w:type="spell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Новоорского</w:t>
            </w:r>
            <w:proofErr w:type="spellEnd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115 1001 0100000000 000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173 000,00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129 105,00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43 895,00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115 1001 0140000000 000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173 000,00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129 105,00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43 895,00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 процессных мероприятий «Реализация муниципальных функций, связанных с муниципальным управлением»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115 1001 0140100000 000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173 000,00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129 105,00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43 895,00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Выплата пенсии за выслугу лет лицам, замещавшим муниципальные должности и должности муниципальной службы органов местного самоуправления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115 1001 0140100030 000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173 000,00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129 105,00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43 895,00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115 1001 0140100030 300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173 000,00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129 105,00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43 895,00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115 1001 0140100030 310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173 000,00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129 105,00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43 895,00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115 1001 0140100030 312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173 000,00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129 105,00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43 895,00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115 1100 0000000000 000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343 764,00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333 764,00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115 1102 0000000000 000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343 764,00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333 764,00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Муниципальная программа "Устойчивое развитие муниципального образования Чапаевский сельсовет </w:t>
            </w:r>
            <w:proofErr w:type="spell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Новоорского</w:t>
            </w:r>
            <w:proofErr w:type="spellEnd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115 1102 0100000000 000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343 764,00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333 764,00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115 1102 0140000000 000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 процессных мероприятий «Развитие физической культуры и спорта»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115 1102 0141100000 000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Направление расходов на развитие физической культуры и спорта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115 1102 0141100120 000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115 1102 0141100120 200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115 1102 0141100120 240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115 1102 0141100120 244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Приоритетные проекты Оренбургской области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115 1102 0150000000 000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333 764,00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333 764,00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Приоритетный проект "Вовлечение жителей муниципальных образований Оренбургской области в процессе выбора и реализации инициативных проектов"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1102 015Q500000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333 764,00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333 764,00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Мероприятия по завершению реализации инициативных проектов (Приобретение спортивных </w:t>
            </w: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тренажеров в ДК </w:t>
            </w:r>
            <w:proofErr w:type="gram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</w:t>
            </w:r>
            <w:proofErr w:type="gramEnd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Чапаевка</w:t>
            </w:r>
            <w:proofErr w:type="gramEnd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Новоорского</w:t>
            </w:r>
            <w:proofErr w:type="spellEnd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района Оренбургской области)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1102 015Q5A1701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75 986,00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75 986,00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1102 015Q5A1701 200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75 986,00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75 986,00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1102 015Q5A1701 240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75 986,00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75 986,00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1102 015Q5A1701 244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75 986,00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75 986,00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Реализация инициативных проектов (Приобретение спортивных тренажеров в ДК с. Чапаевка </w:t>
            </w:r>
            <w:proofErr w:type="spell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Новоорского</w:t>
            </w:r>
            <w:proofErr w:type="spellEnd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района Оренбургской области</w:t>
            </w:r>
            <w:proofErr w:type="gramEnd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1102 015Q5S1701 000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257 778,00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257 778,00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1102 015Q5S1701 200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257 778,00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257 778,00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1102 015Q5S1701 240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257 778,00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257 778,00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115 1102 015Q5S1701 244 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257 778,00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257 778,00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RPr="003D6E5A" w:rsidTr="003D6E5A">
        <w:trPr>
          <w:trHeight w:val="264"/>
        </w:trPr>
        <w:tc>
          <w:tcPr>
            <w:tcW w:w="77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Результат исполнения бюджета (дефицит/</w:t>
            </w:r>
            <w:proofErr w:type="spellStart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профицит</w:t>
            </w:r>
            <w:proofErr w:type="spellEnd"/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-291 801,55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29 014,93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6E5A" w:rsidRPr="003D6E5A" w:rsidRDefault="003D6E5A" w:rsidP="003D6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6E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</w:tbl>
    <w:p w:rsidR="00A941F0" w:rsidRDefault="00A941F0"/>
    <w:tbl>
      <w:tblPr>
        <w:tblW w:w="14920" w:type="dxa"/>
        <w:tblInd w:w="96" w:type="dxa"/>
        <w:tblLook w:val="04A0"/>
      </w:tblPr>
      <w:tblGrid>
        <w:gridCol w:w="7657"/>
        <w:gridCol w:w="58"/>
        <w:gridCol w:w="640"/>
        <w:gridCol w:w="9"/>
        <w:gridCol w:w="2176"/>
        <w:gridCol w:w="1460"/>
        <w:gridCol w:w="1460"/>
        <w:gridCol w:w="1460"/>
      </w:tblGrid>
      <w:tr w:rsidR="00A941F0" w:rsidRPr="00A941F0" w:rsidTr="00A941F0">
        <w:trPr>
          <w:trHeight w:val="306"/>
        </w:trPr>
        <w:tc>
          <w:tcPr>
            <w:tcW w:w="14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1F0" w:rsidRDefault="00A941F0" w:rsidP="00A94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Приложение №3</w:t>
            </w:r>
          </w:p>
          <w:p w:rsidR="00A941F0" w:rsidRPr="00A941F0" w:rsidRDefault="00A941F0" w:rsidP="00A94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941F0">
              <w:rPr>
                <w:rFonts w:ascii="Arial" w:eastAsia="Times New Roman" w:hAnsi="Arial" w:cs="Arial"/>
                <w:b/>
                <w:bCs/>
                <w:color w:val="000000"/>
              </w:rPr>
              <w:t>3. Источники финансирования дефицита бюджета</w:t>
            </w:r>
          </w:p>
        </w:tc>
      </w:tr>
      <w:tr w:rsidR="00A941F0" w:rsidRPr="00A941F0" w:rsidTr="003D6E5A">
        <w:trPr>
          <w:trHeight w:val="264"/>
        </w:trPr>
        <w:tc>
          <w:tcPr>
            <w:tcW w:w="76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41F0" w:rsidRPr="00A941F0" w:rsidRDefault="00A941F0" w:rsidP="00A94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9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1F0" w:rsidRPr="00A941F0" w:rsidRDefault="00A941F0" w:rsidP="00A94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1F0" w:rsidRPr="00A941F0" w:rsidRDefault="00A941F0" w:rsidP="00A94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1F0" w:rsidRPr="00A941F0" w:rsidRDefault="00A941F0" w:rsidP="00A94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1F0" w:rsidRPr="00A941F0" w:rsidRDefault="00A941F0" w:rsidP="00A94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1F0" w:rsidRPr="00A941F0" w:rsidRDefault="00A941F0" w:rsidP="00A94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941F0" w:rsidRPr="00A941F0" w:rsidTr="003D6E5A">
        <w:trPr>
          <w:trHeight w:val="1359"/>
        </w:trPr>
        <w:tc>
          <w:tcPr>
            <w:tcW w:w="7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1F0" w:rsidRPr="00A941F0" w:rsidRDefault="00A941F0" w:rsidP="00A94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9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1F0" w:rsidRPr="00A941F0" w:rsidRDefault="00A941F0" w:rsidP="00A94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9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1F0" w:rsidRPr="00A941F0" w:rsidRDefault="00A941F0" w:rsidP="00A94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9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1F0" w:rsidRPr="00A941F0" w:rsidRDefault="00A941F0" w:rsidP="00A94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9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1F0" w:rsidRPr="00A941F0" w:rsidRDefault="00A941F0" w:rsidP="00A94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9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1F0" w:rsidRPr="00A941F0" w:rsidRDefault="00A941F0" w:rsidP="00A94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9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A941F0" w:rsidRPr="00A941F0" w:rsidTr="003D6E5A">
        <w:trPr>
          <w:trHeight w:val="264"/>
        </w:trPr>
        <w:tc>
          <w:tcPr>
            <w:tcW w:w="7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1F0" w:rsidRPr="00A941F0" w:rsidRDefault="00A941F0" w:rsidP="00A94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9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1F0" w:rsidRPr="00A941F0" w:rsidRDefault="00A941F0" w:rsidP="00A94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9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1F0" w:rsidRPr="00A941F0" w:rsidRDefault="00A941F0" w:rsidP="00A94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9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1F0" w:rsidRPr="00A941F0" w:rsidRDefault="00A941F0" w:rsidP="00A94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9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1F0" w:rsidRPr="00A941F0" w:rsidRDefault="00A941F0" w:rsidP="00A94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9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1F0" w:rsidRPr="00A941F0" w:rsidRDefault="00A941F0" w:rsidP="00A94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941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3D6E5A" w:rsidTr="003D6E5A">
        <w:trPr>
          <w:trHeight w:val="264"/>
        </w:trPr>
        <w:tc>
          <w:tcPr>
            <w:tcW w:w="77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6E5A" w:rsidRDefault="003D6E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291 801,55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-29 014,93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320 816,48</w:t>
            </w:r>
          </w:p>
        </w:tc>
      </w:tr>
      <w:tr w:rsidR="003D6E5A" w:rsidTr="003D6E5A">
        <w:trPr>
          <w:trHeight w:val="264"/>
        </w:trPr>
        <w:tc>
          <w:tcPr>
            <w:tcW w:w="77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D6E5A" w:rsidRDefault="003D6E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D6E5A" w:rsidTr="003D6E5A">
        <w:trPr>
          <w:trHeight w:val="264"/>
        </w:trPr>
        <w:tc>
          <w:tcPr>
            <w:tcW w:w="77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6E5A" w:rsidRDefault="003D6E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D6E5A" w:rsidTr="003D6E5A">
        <w:trPr>
          <w:trHeight w:val="264"/>
        </w:trPr>
        <w:tc>
          <w:tcPr>
            <w:tcW w:w="77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6E5A" w:rsidRDefault="003D6E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291 801,55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-29 014,93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320 816,48</w:t>
            </w:r>
          </w:p>
        </w:tc>
      </w:tr>
      <w:tr w:rsidR="003D6E5A" w:rsidTr="003D6E5A">
        <w:trPr>
          <w:trHeight w:val="264"/>
        </w:trPr>
        <w:tc>
          <w:tcPr>
            <w:tcW w:w="77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6E5A" w:rsidRDefault="003D6E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291 801,55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-29 014,93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320 816,48</w:t>
            </w:r>
          </w:p>
        </w:tc>
      </w:tr>
      <w:tr w:rsidR="003D6E5A" w:rsidTr="003D6E5A">
        <w:trPr>
          <w:trHeight w:val="264"/>
        </w:trPr>
        <w:tc>
          <w:tcPr>
            <w:tcW w:w="77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6E5A" w:rsidRDefault="003D6E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-7 577 867,14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-5 034 868,39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3D6E5A" w:rsidTr="003D6E5A">
        <w:trPr>
          <w:trHeight w:val="264"/>
        </w:trPr>
        <w:tc>
          <w:tcPr>
            <w:tcW w:w="77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6E5A" w:rsidRDefault="003D6E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-7 577 867,14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-5 034 868,39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3D6E5A" w:rsidTr="003D6E5A">
        <w:trPr>
          <w:trHeight w:val="264"/>
        </w:trPr>
        <w:tc>
          <w:tcPr>
            <w:tcW w:w="77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6E5A" w:rsidRDefault="003D6E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-7 577 867,14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-5 034 868,39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3D6E5A" w:rsidTr="003D6E5A">
        <w:trPr>
          <w:trHeight w:val="264"/>
        </w:trPr>
        <w:tc>
          <w:tcPr>
            <w:tcW w:w="77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6E5A" w:rsidRDefault="003D6E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000 01050201100000510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-7 577 867,14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-5 034 868,39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3D6E5A" w:rsidTr="003D6E5A">
        <w:trPr>
          <w:trHeight w:val="264"/>
        </w:trPr>
        <w:tc>
          <w:tcPr>
            <w:tcW w:w="77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6E5A" w:rsidRDefault="003D6E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уменьшение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7 869 668,69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5 005 853,46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3D6E5A" w:rsidTr="003D6E5A">
        <w:trPr>
          <w:trHeight w:val="264"/>
        </w:trPr>
        <w:tc>
          <w:tcPr>
            <w:tcW w:w="77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6E5A" w:rsidRDefault="003D6E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7 869 668,69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5 005 853,46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3D6E5A" w:rsidTr="003D6E5A">
        <w:trPr>
          <w:trHeight w:val="264"/>
        </w:trPr>
        <w:tc>
          <w:tcPr>
            <w:tcW w:w="77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6E5A" w:rsidRDefault="003D6E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7 869 668,69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5 005 853,46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6E5A" w:rsidRDefault="003D6E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941F0" w:rsidRPr="00A941F0" w:rsidTr="003D6E5A">
        <w:trPr>
          <w:trHeight w:val="264"/>
        </w:trPr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F0" w:rsidRPr="00A941F0" w:rsidRDefault="00A941F0" w:rsidP="00A94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F0" w:rsidRPr="00A941F0" w:rsidRDefault="00A941F0" w:rsidP="00A94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F0" w:rsidRPr="00A941F0" w:rsidRDefault="00A941F0" w:rsidP="00A94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F0" w:rsidRPr="00A941F0" w:rsidRDefault="00A941F0" w:rsidP="00A94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F0" w:rsidRPr="00A941F0" w:rsidRDefault="00A941F0" w:rsidP="00A94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F0" w:rsidRPr="00A941F0" w:rsidRDefault="00A941F0" w:rsidP="00A94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A941F0" w:rsidRDefault="00A941F0"/>
    <w:sectPr w:rsidR="00A941F0" w:rsidSect="00A941F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41F0"/>
    <w:rsid w:val="00161CCB"/>
    <w:rsid w:val="00197DF8"/>
    <w:rsid w:val="002F1A5D"/>
    <w:rsid w:val="003D6E5A"/>
    <w:rsid w:val="00A94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A941F0"/>
    <w:rPr>
      <w:rFonts w:ascii="Calibri" w:eastAsia="Times New Roman" w:hAnsi="Calibri" w:cs="Calibri"/>
      <w:lang w:eastAsia="en-US"/>
    </w:rPr>
  </w:style>
  <w:style w:type="paragraph" w:styleId="a4">
    <w:name w:val="No Spacing"/>
    <w:link w:val="a3"/>
    <w:uiPriority w:val="1"/>
    <w:qFormat/>
    <w:rsid w:val="00A941F0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styleId="a5">
    <w:name w:val="Hyperlink"/>
    <w:basedOn w:val="a0"/>
    <w:uiPriority w:val="99"/>
    <w:semiHidden/>
    <w:unhideWhenUsed/>
    <w:rsid w:val="003D6E5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D6E5A"/>
    <w:rPr>
      <w:color w:val="800080"/>
      <w:u w:val="single"/>
    </w:rPr>
  </w:style>
  <w:style w:type="paragraph" w:customStyle="1" w:styleId="xl65">
    <w:name w:val="xl65"/>
    <w:basedOn w:val="a"/>
    <w:rsid w:val="003D6E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a"/>
    <w:rsid w:val="003D6E5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a"/>
    <w:rsid w:val="003D6E5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8">
    <w:name w:val="xl68"/>
    <w:basedOn w:val="a"/>
    <w:rsid w:val="003D6E5A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9">
    <w:name w:val="xl69"/>
    <w:basedOn w:val="a"/>
    <w:rsid w:val="003D6E5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0">
    <w:name w:val="xl70"/>
    <w:basedOn w:val="a"/>
    <w:rsid w:val="003D6E5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rsid w:val="003D6E5A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2">
    <w:name w:val="xl72"/>
    <w:basedOn w:val="a"/>
    <w:rsid w:val="003D6E5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"/>
    <w:rsid w:val="003D6E5A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3D6E5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5">
    <w:name w:val="xl75"/>
    <w:basedOn w:val="a"/>
    <w:rsid w:val="003D6E5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6">
    <w:name w:val="xl76"/>
    <w:basedOn w:val="a"/>
    <w:rsid w:val="003D6E5A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a"/>
    <w:rsid w:val="003D6E5A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1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6357</Words>
  <Characters>36237</Characters>
  <Application>Microsoft Office Word</Application>
  <DocSecurity>0</DocSecurity>
  <Lines>301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2025-10-27T10:57:00Z</cp:lastPrinted>
  <dcterms:created xsi:type="dcterms:W3CDTF">2024-10-29T05:05:00Z</dcterms:created>
  <dcterms:modified xsi:type="dcterms:W3CDTF">2025-10-27T10:58:00Z</dcterms:modified>
</cp:coreProperties>
</file>