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68" w:rsidRPr="00A82468" w:rsidRDefault="00A82468" w:rsidP="00A82468">
      <w:pPr>
        <w:widowControl w:val="0"/>
        <w:autoSpaceDE w:val="0"/>
        <w:autoSpaceDN w:val="0"/>
        <w:spacing w:before="9" w:after="0" w:line="240" w:lineRule="auto"/>
        <w:ind w:left="696" w:right="837"/>
        <w:jc w:val="center"/>
        <w:rPr>
          <w:rFonts w:ascii="Palatino Linotype" w:eastAsia="Times New Roman" w:hAnsi="Palatino Linotype" w:cs="Times New Roman"/>
          <w:sz w:val="25"/>
        </w:rPr>
      </w:pPr>
      <w:r w:rsidRPr="00A82468">
        <w:rPr>
          <w:rFonts w:ascii="Palatino Linotype" w:eastAsia="Times New Roman" w:hAnsi="Palatino Linotype" w:cs="Times New Roman"/>
          <w:sz w:val="25"/>
        </w:rPr>
        <w:t>Министерство</w:t>
      </w:r>
      <w:r w:rsidRPr="00A82468">
        <w:rPr>
          <w:rFonts w:ascii="Palatino Linotype" w:eastAsia="Times New Roman" w:hAnsi="Palatino Linotype" w:cs="Times New Roman"/>
          <w:spacing w:val="54"/>
          <w:sz w:val="25"/>
        </w:rPr>
        <w:t xml:space="preserve"> </w:t>
      </w:r>
      <w:r w:rsidRPr="00A82468">
        <w:rPr>
          <w:rFonts w:ascii="Palatino Linotype" w:eastAsia="Times New Roman" w:hAnsi="Palatino Linotype" w:cs="Times New Roman"/>
          <w:sz w:val="25"/>
        </w:rPr>
        <w:t>социального</w:t>
      </w:r>
      <w:r w:rsidRPr="00A82468">
        <w:rPr>
          <w:rFonts w:ascii="Palatino Linotype" w:eastAsia="Times New Roman" w:hAnsi="Palatino Linotype" w:cs="Times New Roman"/>
          <w:spacing w:val="55"/>
          <w:sz w:val="25"/>
        </w:rPr>
        <w:t xml:space="preserve"> </w:t>
      </w:r>
      <w:r w:rsidRPr="00A82468">
        <w:rPr>
          <w:rFonts w:ascii="Palatino Linotype" w:eastAsia="Times New Roman" w:hAnsi="Palatino Linotype" w:cs="Times New Roman"/>
          <w:sz w:val="25"/>
        </w:rPr>
        <w:t>развития</w:t>
      </w:r>
      <w:r w:rsidRPr="00A82468">
        <w:rPr>
          <w:rFonts w:ascii="Palatino Linotype" w:eastAsia="Times New Roman" w:hAnsi="Palatino Linotype" w:cs="Times New Roman"/>
          <w:spacing w:val="48"/>
          <w:sz w:val="25"/>
        </w:rPr>
        <w:t xml:space="preserve"> </w:t>
      </w:r>
      <w:r w:rsidRPr="00A82468">
        <w:rPr>
          <w:rFonts w:ascii="Palatino Linotype" w:eastAsia="Times New Roman" w:hAnsi="Palatino Linotype" w:cs="Times New Roman"/>
          <w:sz w:val="25"/>
        </w:rPr>
        <w:t>Оренбургской</w:t>
      </w:r>
      <w:r w:rsidRPr="00A82468">
        <w:rPr>
          <w:rFonts w:ascii="Palatino Linotype" w:eastAsia="Times New Roman" w:hAnsi="Palatino Linotype" w:cs="Times New Roman"/>
          <w:spacing w:val="57"/>
          <w:sz w:val="25"/>
        </w:rPr>
        <w:t xml:space="preserve"> </w:t>
      </w:r>
      <w:r w:rsidRPr="00A82468">
        <w:rPr>
          <w:rFonts w:ascii="Palatino Linotype" w:eastAsia="Times New Roman" w:hAnsi="Palatino Linotype" w:cs="Times New Roman"/>
          <w:sz w:val="25"/>
        </w:rPr>
        <w:t>области</w:t>
      </w: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cs="Times New Roman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cs="Times New Roman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cs="Times New Roman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cs="Times New Roman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cs="Times New Roman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cs="Times New Roman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cs="Times New Roman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cs="Times New Roman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cs="Times New Roman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cs="Times New Roman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cs="Times New Roman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cs="Times New Roman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cs="Times New Roman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before="10" w:after="0" w:line="240" w:lineRule="auto"/>
        <w:rPr>
          <w:rFonts w:ascii="Palatino Linotype" w:eastAsia="Times New Roman" w:cs="Times New Roman"/>
          <w:sz w:val="33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32" w:lineRule="auto"/>
        <w:ind w:left="609" w:right="697" w:firstLine="2633"/>
        <w:rPr>
          <w:rFonts w:eastAsia="Times New Roman" w:cs="Times New Roman"/>
          <w:sz w:val="41"/>
        </w:rPr>
      </w:pPr>
      <w:r w:rsidRPr="00A82468">
        <w:rPr>
          <w:rFonts w:eastAsia="Times New Roman" w:cs="Times New Roman"/>
          <w:sz w:val="42"/>
        </w:rPr>
        <w:t xml:space="preserve">Социальная   </w:t>
      </w:r>
      <w:r w:rsidRPr="00A82468">
        <w:rPr>
          <w:rFonts w:eastAsia="Times New Roman" w:cs="Times New Roman"/>
          <w:color w:val="131313"/>
          <w:sz w:val="42"/>
        </w:rPr>
        <w:t>выплата</w:t>
      </w:r>
      <w:r w:rsidRPr="00A82468">
        <w:rPr>
          <w:rFonts w:eastAsia="Times New Roman" w:cs="Times New Roman"/>
          <w:color w:val="131313"/>
          <w:spacing w:val="1"/>
          <w:sz w:val="42"/>
        </w:rPr>
        <w:t xml:space="preserve"> </w:t>
      </w:r>
      <w:r w:rsidRPr="00A82468">
        <w:rPr>
          <w:rFonts w:eastAsia="Times New Roman" w:cs="Times New Roman"/>
          <w:sz w:val="42"/>
        </w:rPr>
        <w:t>нуждающимся</w:t>
      </w:r>
      <w:r w:rsidRPr="00A82468">
        <w:rPr>
          <w:rFonts w:eastAsia="Times New Roman" w:cs="Times New Roman"/>
          <w:spacing w:val="1"/>
          <w:sz w:val="42"/>
        </w:rPr>
        <w:t xml:space="preserve"> </w:t>
      </w:r>
      <w:r w:rsidRPr="00A82468">
        <w:rPr>
          <w:rFonts w:eastAsia="Times New Roman" w:cs="Times New Roman"/>
          <w:color w:val="181818"/>
          <w:sz w:val="42"/>
        </w:rPr>
        <w:t xml:space="preserve">в </w:t>
      </w:r>
      <w:r w:rsidRPr="00A82468">
        <w:rPr>
          <w:rFonts w:eastAsia="Times New Roman" w:cs="Times New Roman"/>
          <w:sz w:val="42"/>
        </w:rPr>
        <w:t xml:space="preserve">улучшения жилищных </w:t>
      </w:r>
      <w:r w:rsidRPr="00A82468">
        <w:rPr>
          <w:rFonts w:eastAsia="Times New Roman" w:cs="Times New Roman"/>
          <w:color w:val="181818"/>
          <w:sz w:val="42"/>
        </w:rPr>
        <w:t>условий</w:t>
      </w:r>
      <w:r w:rsidRPr="00A82468">
        <w:rPr>
          <w:rFonts w:eastAsia="Times New Roman" w:cs="Times New Roman"/>
          <w:color w:val="181818"/>
          <w:spacing w:val="1"/>
          <w:sz w:val="42"/>
        </w:rPr>
        <w:t xml:space="preserve"> </w:t>
      </w:r>
      <w:r w:rsidRPr="00A82468">
        <w:rPr>
          <w:rFonts w:eastAsia="Times New Roman" w:cs="Times New Roman"/>
          <w:color w:val="161616"/>
          <w:sz w:val="41"/>
        </w:rPr>
        <w:t>гражданам</w:t>
      </w:r>
      <w:r w:rsidRPr="00A82468">
        <w:rPr>
          <w:rFonts w:eastAsia="Times New Roman" w:cs="Times New Roman"/>
          <w:color w:val="161616"/>
          <w:spacing w:val="101"/>
          <w:sz w:val="41"/>
        </w:rPr>
        <w:t xml:space="preserve"> </w:t>
      </w:r>
      <w:r w:rsidRPr="00A82468">
        <w:rPr>
          <w:rFonts w:eastAsia="Times New Roman" w:cs="Times New Roman"/>
          <w:sz w:val="41"/>
        </w:rPr>
        <w:t>на</w:t>
      </w:r>
      <w:r w:rsidRPr="00A82468">
        <w:rPr>
          <w:rFonts w:eastAsia="Times New Roman" w:cs="Times New Roman"/>
          <w:spacing w:val="56"/>
          <w:sz w:val="41"/>
        </w:rPr>
        <w:t xml:space="preserve"> </w:t>
      </w:r>
      <w:r w:rsidRPr="00A82468">
        <w:rPr>
          <w:rFonts w:eastAsia="Times New Roman" w:cs="Times New Roman"/>
          <w:sz w:val="41"/>
        </w:rPr>
        <w:t>уплату</w:t>
      </w:r>
      <w:r w:rsidRPr="00A82468">
        <w:rPr>
          <w:rFonts w:eastAsia="Times New Roman" w:cs="Times New Roman"/>
          <w:spacing w:val="65"/>
          <w:sz w:val="41"/>
        </w:rPr>
        <w:t xml:space="preserve"> </w:t>
      </w:r>
      <w:r w:rsidRPr="00A82468">
        <w:rPr>
          <w:rFonts w:eastAsia="Times New Roman" w:cs="Times New Roman"/>
          <w:sz w:val="41"/>
        </w:rPr>
        <w:t>первоначального</w:t>
      </w:r>
      <w:r w:rsidRPr="00A82468">
        <w:rPr>
          <w:rFonts w:eastAsia="Times New Roman" w:cs="Times New Roman"/>
          <w:spacing w:val="29"/>
          <w:sz w:val="41"/>
        </w:rPr>
        <w:t xml:space="preserve"> </w:t>
      </w:r>
      <w:r w:rsidRPr="00A82468">
        <w:rPr>
          <w:rFonts w:eastAsia="Times New Roman" w:cs="Times New Roman"/>
          <w:sz w:val="41"/>
        </w:rPr>
        <w:t>взноса</w:t>
      </w:r>
      <w:r w:rsidRPr="00A82468">
        <w:rPr>
          <w:rFonts w:eastAsia="Times New Roman" w:cs="Times New Roman"/>
          <w:spacing w:val="82"/>
          <w:sz w:val="41"/>
        </w:rPr>
        <w:t xml:space="preserve"> </w:t>
      </w:r>
      <w:proofErr w:type="gramStart"/>
      <w:r w:rsidRPr="00A82468">
        <w:rPr>
          <w:rFonts w:eastAsia="Times New Roman" w:cs="Times New Roman"/>
          <w:color w:val="161616"/>
          <w:sz w:val="41"/>
        </w:rPr>
        <w:t>при</w:t>
      </w:r>
      <w:proofErr w:type="gramEnd"/>
    </w:p>
    <w:p w:rsidR="00A82468" w:rsidRPr="00A82468" w:rsidRDefault="00A82468" w:rsidP="00A82468">
      <w:pPr>
        <w:widowControl w:val="0"/>
        <w:autoSpaceDE w:val="0"/>
        <w:autoSpaceDN w:val="0"/>
        <w:spacing w:after="0" w:line="235" w:lineRule="auto"/>
        <w:ind w:left="3248" w:right="1187" w:hanging="1196"/>
        <w:rPr>
          <w:rFonts w:eastAsia="Times New Roman" w:cs="Times New Roman"/>
          <w:sz w:val="41"/>
        </w:rPr>
      </w:pPr>
      <w:proofErr w:type="gramStart"/>
      <w:r w:rsidRPr="00A82468">
        <w:rPr>
          <w:rFonts w:eastAsia="Times New Roman" w:cs="Times New Roman"/>
          <w:sz w:val="41"/>
        </w:rPr>
        <w:t>получении</w:t>
      </w:r>
      <w:proofErr w:type="gramEnd"/>
      <w:r w:rsidRPr="00A82468">
        <w:rPr>
          <w:rFonts w:eastAsia="Times New Roman" w:cs="Times New Roman"/>
          <w:spacing w:val="63"/>
          <w:sz w:val="41"/>
        </w:rPr>
        <w:t xml:space="preserve"> </w:t>
      </w:r>
      <w:r w:rsidRPr="00A82468">
        <w:rPr>
          <w:rFonts w:eastAsia="Times New Roman" w:cs="Times New Roman"/>
          <w:sz w:val="41"/>
        </w:rPr>
        <w:t>ипотечного</w:t>
      </w:r>
      <w:r w:rsidRPr="00A82468">
        <w:rPr>
          <w:rFonts w:eastAsia="Times New Roman" w:cs="Times New Roman"/>
          <w:spacing w:val="41"/>
          <w:sz w:val="41"/>
        </w:rPr>
        <w:t xml:space="preserve"> </w:t>
      </w:r>
      <w:r w:rsidRPr="00A82468">
        <w:rPr>
          <w:rFonts w:eastAsia="Times New Roman" w:cs="Times New Roman"/>
          <w:color w:val="161616"/>
          <w:sz w:val="41"/>
        </w:rPr>
        <w:t>жилищного</w:t>
      </w:r>
      <w:r w:rsidRPr="00A82468">
        <w:rPr>
          <w:rFonts w:eastAsia="Times New Roman" w:cs="Times New Roman"/>
          <w:color w:val="161616"/>
          <w:spacing w:val="-100"/>
          <w:sz w:val="41"/>
        </w:rPr>
        <w:t xml:space="preserve"> </w:t>
      </w:r>
      <w:r w:rsidRPr="00A82468">
        <w:rPr>
          <w:rFonts w:eastAsia="Times New Roman" w:cs="Times New Roman"/>
          <w:sz w:val="41"/>
        </w:rPr>
        <w:t>кредита</w:t>
      </w:r>
      <w:r w:rsidRPr="00A82468">
        <w:rPr>
          <w:rFonts w:eastAsia="Times New Roman" w:cs="Times New Roman"/>
          <w:spacing w:val="51"/>
          <w:sz w:val="41"/>
        </w:rPr>
        <w:t xml:space="preserve"> </w:t>
      </w:r>
      <w:r w:rsidRPr="00A82468">
        <w:rPr>
          <w:rFonts w:eastAsia="Times New Roman" w:cs="Times New Roman"/>
          <w:color w:val="161616"/>
          <w:sz w:val="41"/>
        </w:rPr>
        <w:t>или</w:t>
      </w:r>
      <w:r w:rsidRPr="00A82468">
        <w:rPr>
          <w:rFonts w:eastAsia="Times New Roman" w:cs="Times New Roman"/>
          <w:color w:val="161616"/>
          <w:spacing w:val="20"/>
          <w:sz w:val="41"/>
        </w:rPr>
        <w:t xml:space="preserve"> </w:t>
      </w:r>
      <w:r w:rsidRPr="00A82468">
        <w:rPr>
          <w:rFonts w:eastAsia="Times New Roman" w:cs="Times New Roman"/>
          <w:sz w:val="41"/>
        </w:rPr>
        <w:t>его</w:t>
      </w:r>
      <w:r w:rsidRPr="00A82468">
        <w:rPr>
          <w:rFonts w:eastAsia="Times New Roman" w:cs="Times New Roman"/>
          <w:spacing w:val="25"/>
          <w:sz w:val="41"/>
        </w:rPr>
        <w:t xml:space="preserve"> </w:t>
      </w:r>
      <w:r w:rsidRPr="00A82468">
        <w:rPr>
          <w:rFonts w:eastAsia="Times New Roman" w:cs="Times New Roman"/>
          <w:sz w:val="41"/>
        </w:rPr>
        <w:t>части</w:t>
      </w: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4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4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4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4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4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4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4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4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4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4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4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4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4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44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before="6" w:after="0" w:line="240" w:lineRule="auto"/>
        <w:rPr>
          <w:rFonts w:eastAsia="Times New Roman" w:cs="Times New Roman"/>
          <w:sz w:val="37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before="1" w:after="0" w:line="240" w:lineRule="auto"/>
        <w:ind w:left="1130" w:right="542"/>
        <w:jc w:val="center"/>
        <w:rPr>
          <w:rFonts w:eastAsia="Times New Roman" w:cs="Times New Roman"/>
          <w:sz w:val="27"/>
          <w:szCs w:val="27"/>
        </w:rPr>
      </w:pPr>
      <w:r w:rsidRPr="00A82468">
        <w:rPr>
          <w:rFonts w:eastAsia="Times New Roman" w:cs="Times New Roman"/>
          <w:sz w:val="27"/>
          <w:szCs w:val="27"/>
        </w:rPr>
        <w:t>2021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color w:val="0E0E0E"/>
          <w:sz w:val="27"/>
          <w:szCs w:val="27"/>
        </w:rPr>
        <w:t>год</w:t>
      </w: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2"/>
        </w:rPr>
        <w:sectPr w:rsidR="00A82468" w:rsidRPr="00A82468">
          <w:pgSz w:w="11910" w:h="16840"/>
          <w:pgMar w:top="600" w:right="500" w:bottom="280" w:left="940" w:header="720" w:footer="720" w:gutter="0"/>
          <w:cols w:space="720"/>
        </w:sectPr>
      </w:pPr>
    </w:p>
    <w:p w:rsidR="00A82468" w:rsidRPr="00A82468" w:rsidRDefault="00A82468" w:rsidP="00A82468">
      <w:pPr>
        <w:widowControl w:val="0"/>
        <w:autoSpaceDE w:val="0"/>
        <w:autoSpaceDN w:val="0"/>
        <w:spacing w:before="70" w:after="0" w:line="252" w:lineRule="auto"/>
        <w:ind w:left="143" w:right="311" w:firstLine="545"/>
        <w:jc w:val="both"/>
        <w:rPr>
          <w:rFonts w:eastAsia="Times New Roman" w:cs="Times New Roman"/>
          <w:sz w:val="27"/>
          <w:szCs w:val="27"/>
        </w:rPr>
      </w:pPr>
      <w:r w:rsidRPr="00A82468">
        <w:rPr>
          <w:rFonts w:eastAsia="Times New Roman" w:cs="Times New Roman"/>
          <w:sz w:val="27"/>
          <w:szCs w:val="27"/>
        </w:rPr>
        <w:lastRenderedPageBreak/>
        <w:t>Право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на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социальную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выплату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имеют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граждане,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являющиеся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работниками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государственных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(муниципальных)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учреждений,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государственными гражданскими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(муниципальными)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служащими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проживающие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на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территории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Оренбургской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области.</w:t>
      </w:r>
    </w:p>
    <w:p w:rsidR="00A82468" w:rsidRPr="00A82468" w:rsidRDefault="00A82468" w:rsidP="00A82468">
      <w:pPr>
        <w:widowControl w:val="0"/>
        <w:autoSpaceDE w:val="0"/>
        <w:autoSpaceDN w:val="0"/>
        <w:spacing w:before="14" w:after="0" w:line="240" w:lineRule="auto"/>
        <w:ind w:left="1130" w:right="705"/>
        <w:jc w:val="center"/>
        <w:outlineLvl w:val="1"/>
        <w:rPr>
          <w:rFonts w:eastAsia="Times New Roman" w:cs="Times New Roman"/>
          <w:b/>
          <w:bCs/>
          <w:i/>
          <w:iCs/>
          <w:sz w:val="27"/>
          <w:szCs w:val="27"/>
        </w:rPr>
      </w:pP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Условия</w:t>
      </w:r>
      <w:r w:rsidRPr="00A82468">
        <w:rPr>
          <w:rFonts w:eastAsia="Times New Roman" w:cs="Times New Roman"/>
          <w:b/>
          <w:bCs/>
          <w:i/>
          <w:iCs/>
          <w:spacing w:val="54"/>
          <w:sz w:val="27"/>
          <w:szCs w:val="27"/>
        </w:rPr>
        <w:t xml:space="preserve"> </w:t>
      </w: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предоставления:</w:t>
      </w:r>
    </w:p>
    <w:p w:rsidR="00A82468" w:rsidRPr="00A82468" w:rsidRDefault="00A82468" w:rsidP="00A82468">
      <w:pPr>
        <w:widowControl w:val="0"/>
        <w:autoSpaceDE w:val="0"/>
        <w:autoSpaceDN w:val="0"/>
        <w:spacing w:before="5" w:after="0" w:line="240" w:lineRule="auto"/>
        <w:rPr>
          <w:rFonts w:eastAsia="Times New Roman" w:cs="Times New Roman"/>
          <w:b/>
          <w:i/>
          <w:sz w:val="27"/>
          <w:szCs w:val="27"/>
        </w:rPr>
      </w:pPr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862"/>
        </w:tabs>
        <w:autoSpaceDE w:val="0"/>
        <w:autoSpaceDN w:val="0"/>
        <w:spacing w:after="0" w:line="240" w:lineRule="auto"/>
        <w:ind w:left="861" w:hanging="172"/>
        <w:jc w:val="both"/>
        <w:rPr>
          <w:rFonts w:eastAsia="Times New Roman" w:cs="Times New Roman"/>
          <w:sz w:val="27"/>
        </w:rPr>
      </w:pPr>
      <w:r w:rsidRPr="00A82468">
        <w:rPr>
          <w:rFonts w:eastAsia="Times New Roman" w:cs="Times New Roman"/>
          <w:sz w:val="27"/>
        </w:rPr>
        <w:t>нуждаемость</w:t>
      </w:r>
      <w:r w:rsidRPr="00A82468">
        <w:rPr>
          <w:rFonts w:eastAsia="Times New Roman" w:cs="Times New Roman"/>
          <w:spacing w:val="35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граждан</w:t>
      </w:r>
      <w:r w:rsidRPr="00A82468">
        <w:rPr>
          <w:rFonts w:eastAsia="Times New Roman" w:cs="Times New Roman"/>
          <w:spacing w:val="34"/>
          <w:sz w:val="27"/>
        </w:rPr>
        <w:t xml:space="preserve"> </w:t>
      </w:r>
      <w:r w:rsidRPr="00A82468">
        <w:rPr>
          <w:rFonts w:eastAsia="Times New Roman" w:cs="Times New Roman"/>
          <w:color w:val="0F0F0F"/>
          <w:sz w:val="27"/>
        </w:rPr>
        <w:t>в</w:t>
      </w:r>
      <w:r w:rsidRPr="00A82468">
        <w:rPr>
          <w:rFonts w:eastAsia="Times New Roman" w:cs="Times New Roman"/>
          <w:color w:val="0F0F0F"/>
          <w:spacing w:val="17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улучшении</w:t>
      </w:r>
      <w:r w:rsidRPr="00A82468">
        <w:rPr>
          <w:rFonts w:eastAsia="Times New Roman" w:cs="Times New Roman"/>
          <w:spacing w:val="4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жилищных</w:t>
      </w:r>
      <w:r w:rsidRPr="00A82468">
        <w:rPr>
          <w:rFonts w:eastAsia="Times New Roman" w:cs="Times New Roman"/>
          <w:spacing w:val="26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условий;</w:t>
      </w:r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883"/>
        </w:tabs>
        <w:autoSpaceDE w:val="0"/>
        <w:autoSpaceDN w:val="0"/>
        <w:spacing w:before="14" w:after="0" w:line="249" w:lineRule="auto"/>
        <w:ind w:right="285" w:firstLine="539"/>
        <w:jc w:val="both"/>
        <w:rPr>
          <w:rFonts w:eastAsia="Times New Roman" w:cs="Times New Roman"/>
          <w:sz w:val="27"/>
        </w:rPr>
      </w:pPr>
      <w:r w:rsidRPr="00A82468">
        <w:rPr>
          <w:rFonts w:eastAsia="Times New Roman" w:cs="Times New Roman"/>
          <w:sz w:val="27"/>
        </w:rPr>
        <w:t>получение ипотечного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жилищного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кредита на приобретение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(строительство)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жилья,</w:t>
      </w:r>
      <w:r w:rsidRPr="00A82468">
        <w:rPr>
          <w:rFonts w:eastAsia="Times New Roman" w:cs="Times New Roman"/>
          <w:spacing w:val="20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подтвержденное</w:t>
      </w:r>
      <w:r w:rsidRPr="00A82468">
        <w:rPr>
          <w:rFonts w:eastAsia="Times New Roman" w:cs="Times New Roman"/>
          <w:spacing w:val="17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письменным</w:t>
      </w:r>
      <w:r w:rsidRPr="00A82468">
        <w:rPr>
          <w:rFonts w:eastAsia="Times New Roman" w:cs="Times New Roman"/>
          <w:spacing w:val="40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намерением</w:t>
      </w:r>
      <w:r w:rsidRPr="00A82468">
        <w:rPr>
          <w:rFonts w:eastAsia="Times New Roman" w:cs="Times New Roman"/>
          <w:spacing w:val="32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банка.</w:t>
      </w:r>
    </w:p>
    <w:p w:rsidR="00A82468" w:rsidRPr="00A82468" w:rsidRDefault="00A82468" w:rsidP="00A82468">
      <w:pPr>
        <w:widowControl w:val="0"/>
        <w:autoSpaceDE w:val="0"/>
        <w:autoSpaceDN w:val="0"/>
        <w:spacing w:before="2" w:after="0" w:line="252" w:lineRule="auto"/>
        <w:ind w:left="147" w:right="281" w:firstLine="541"/>
        <w:jc w:val="both"/>
        <w:rPr>
          <w:rFonts w:eastAsia="Times New Roman" w:cs="Times New Roman"/>
          <w:sz w:val="27"/>
          <w:szCs w:val="27"/>
        </w:rPr>
      </w:pPr>
      <w:proofErr w:type="gramStart"/>
      <w:r w:rsidRPr="00A82468">
        <w:rPr>
          <w:rFonts w:eastAsia="Times New Roman" w:cs="Times New Roman"/>
          <w:color w:val="0C0C0C"/>
          <w:w w:val="105"/>
          <w:sz w:val="27"/>
          <w:szCs w:val="27"/>
        </w:rPr>
        <w:t xml:space="preserve">В </w:t>
      </w:r>
      <w:r w:rsidRPr="00A82468">
        <w:rPr>
          <w:rFonts w:eastAsia="Times New Roman" w:cs="Times New Roman"/>
          <w:w w:val="105"/>
          <w:sz w:val="27"/>
          <w:szCs w:val="27"/>
        </w:rPr>
        <w:t>случае если размер социальной выплаты меньше размера первоначального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взноса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при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получении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ипотечного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жилищного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кредита,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указанного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в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предварительном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письменном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намерении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банка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о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предоставлении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ипотечного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жилищного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кредита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на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приобретение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(строительство)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жилья,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условием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spacing w:val="-1"/>
          <w:w w:val="105"/>
          <w:sz w:val="27"/>
          <w:szCs w:val="27"/>
        </w:rPr>
        <w:t>предоставления социальной выплаты является наличие у гражданина собственных</w:t>
      </w:r>
      <w:r w:rsidRPr="00A82468">
        <w:rPr>
          <w:rFonts w:eastAsia="Times New Roman" w:cs="Times New Roman"/>
          <w:w w:val="105"/>
          <w:sz w:val="27"/>
          <w:szCs w:val="27"/>
        </w:rPr>
        <w:t xml:space="preserve"> средств,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необходимых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для оплаты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части первоначального взноса,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в том числе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средств (части средств) материнского (семейного) капитала, в размере разницы между стоимостью</w:t>
      </w:r>
      <w:proofErr w:type="gramEnd"/>
      <w:r w:rsidRPr="00A82468">
        <w:rPr>
          <w:rFonts w:eastAsia="Times New Roman" w:cs="Times New Roman"/>
          <w:w w:val="105"/>
          <w:sz w:val="27"/>
          <w:szCs w:val="27"/>
        </w:rPr>
        <w:t xml:space="preserve"> жилья и суммами </w:t>
      </w:r>
      <w:proofErr w:type="gramStart"/>
      <w:r w:rsidRPr="00A82468">
        <w:rPr>
          <w:rFonts w:eastAsia="Times New Roman" w:cs="Times New Roman"/>
          <w:w w:val="105"/>
          <w:sz w:val="27"/>
          <w:szCs w:val="27"/>
        </w:rPr>
        <w:t>предоставляемых</w:t>
      </w:r>
      <w:proofErr w:type="gramEnd"/>
      <w:r w:rsidRPr="00A82468">
        <w:rPr>
          <w:rFonts w:eastAsia="Times New Roman" w:cs="Times New Roman"/>
          <w:w w:val="105"/>
          <w:sz w:val="27"/>
          <w:szCs w:val="27"/>
        </w:rPr>
        <w:t xml:space="preserve"> социальной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выплаты и</w:t>
      </w:r>
      <w:r w:rsidRPr="00A82468">
        <w:rPr>
          <w:rFonts w:eastAsia="Times New Roman" w:cs="Times New Roman"/>
          <w:spacing w:val="1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ипотечного</w:t>
      </w:r>
      <w:r w:rsidRPr="00A82468">
        <w:rPr>
          <w:rFonts w:eastAsia="Times New Roman" w:cs="Times New Roman"/>
          <w:spacing w:val="34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жилищного</w:t>
      </w:r>
      <w:r w:rsidRPr="00A82468">
        <w:rPr>
          <w:rFonts w:eastAsia="Times New Roman" w:cs="Times New Roman"/>
          <w:spacing w:val="23"/>
          <w:w w:val="105"/>
          <w:sz w:val="27"/>
          <w:szCs w:val="27"/>
        </w:rPr>
        <w:t xml:space="preserve"> </w:t>
      </w:r>
      <w:r w:rsidRPr="00A82468">
        <w:rPr>
          <w:rFonts w:eastAsia="Times New Roman" w:cs="Times New Roman"/>
          <w:w w:val="105"/>
          <w:sz w:val="27"/>
          <w:szCs w:val="27"/>
        </w:rPr>
        <w:t>кредита.</w:t>
      </w:r>
    </w:p>
    <w:p w:rsidR="00A82468" w:rsidRPr="00A82468" w:rsidRDefault="00A82468" w:rsidP="00A82468">
      <w:pPr>
        <w:widowControl w:val="0"/>
        <w:autoSpaceDE w:val="0"/>
        <w:autoSpaceDN w:val="0"/>
        <w:spacing w:before="11" w:after="0" w:line="240" w:lineRule="auto"/>
        <w:rPr>
          <w:rFonts w:eastAsia="Times New Roman" w:cs="Times New Roman"/>
          <w:sz w:val="25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9" w:lineRule="auto"/>
        <w:ind w:left="164" w:right="272" w:firstLine="539"/>
        <w:jc w:val="both"/>
        <w:rPr>
          <w:rFonts w:eastAsia="Times New Roman" w:cs="Times New Roman"/>
          <w:sz w:val="27"/>
          <w:szCs w:val="27"/>
        </w:rPr>
      </w:pPr>
      <w:r w:rsidRPr="00A82468">
        <w:rPr>
          <w:rFonts w:eastAsia="Times New Roman" w:cs="Times New Roman"/>
          <w:sz w:val="27"/>
          <w:szCs w:val="27"/>
        </w:rPr>
        <w:t>Нуждающимися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улучшении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жилищных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условий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признаются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граждане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члены</w:t>
      </w:r>
      <w:r w:rsidRPr="00A82468">
        <w:rPr>
          <w:rFonts w:eastAsia="Times New Roman" w:cs="Times New Roman"/>
          <w:spacing w:val="2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их</w:t>
      </w:r>
      <w:r w:rsidRPr="00A82468">
        <w:rPr>
          <w:rFonts w:eastAsia="Times New Roman" w:cs="Times New Roman"/>
          <w:spacing w:val="1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семей,</w:t>
      </w:r>
      <w:r w:rsidRPr="00A82468">
        <w:rPr>
          <w:rFonts w:eastAsia="Times New Roman" w:cs="Times New Roman"/>
          <w:spacing w:val="22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постоянно</w:t>
      </w:r>
      <w:r w:rsidRPr="00A82468">
        <w:rPr>
          <w:rFonts w:eastAsia="Times New Roman" w:cs="Times New Roman"/>
          <w:spacing w:val="3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проживающие</w:t>
      </w:r>
      <w:r w:rsidRPr="00A82468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на</w:t>
      </w:r>
      <w:r w:rsidRPr="00A82468">
        <w:rPr>
          <w:rFonts w:eastAsia="Times New Roman" w:cs="Times New Roman"/>
          <w:spacing w:val="14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территории</w:t>
      </w:r>
      <w:r w:rsidRPr="00A82468">
        <w:rPr>
          <w:rFonts w:eastAsia="Times New Roman" w:cs="Times New Roman"/>
          <w:spacing w:val="3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Оренбургской</w:t>
      </w:r>
      <w:r w:rsidRPr="00A82468">
        <w:rPr>
          <w:rFonts w:eastAsia="Times New Roman" w:cs="Times New Roman"/>
          <w:spacing w:val="46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области:</w:t>
      </w:r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919"/>
        </w:tabs>
        <w:autoSpaceDE w:val="0"/>
        <w:autoSpaceDN w:val="0"/>
        <w:spacing w:before="2" w:after="0" w:line="247" w:lineRule="auto"/>
        <w:ind w:left="170" w:right="295" w:firstLine="542"/>
        <w:jc w:val="both"/>
        <w:rPr>
          <w:rFonts w:eastAsia="Times New Roman" w:cs="Times New Roman"/>
          <w:sz w:val="27"/>
        </w:rPr>
      </w:pPr>
      <w:r w:rsidRPr="00A82468">
        <w:rPr>
          <w:rFonts w:eastAsia="Times New Roman" w:cs="Times New Roman"/>
          <w:sz w:val="27"/>
        </w:rPr>
        <w:t>не имеющие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жилых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помещений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в собственности, по договору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социального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найма,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договору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найма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жилого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помещения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жилищного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фонда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социального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использования;</w:t>
      </w:r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912"/>
        </w:tabs>
        <w:autoSpaceDE w:val="0"/>
        <w:autoSpaceDN w:val="0"/>
        <w:spacing w:after="0" w:line="249" w:lineRule="auto"/>
        <w:ind w:left="170" w:right="274" w:firstLine="542"/>
        <w:jc w:val="both"/>
        <w:rPr>
          <w:rFonts w:eastAsia="Times New Roman" w:cs="Times New Roman"/>
          <w:sz w:val="27"/>
        </w:rPr>
      </w:pPr>
      <w:proofErr w:type="gramStart"/>
      <w:r w:rsidRPr="00A82468">
        <w:rPr>
          <w:rFonts w:eastAsia="Times New Roman" w:cs="Times New Roman"/>
          <w:sz w:val="27"/>
        </w:rPr>
        <w:t>проживающие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в жилых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помещениях,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признанных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в установленном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порядке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непригодными</w:t>
      </w:r>
      <w:r w:rsidRPr="00A82468">
        <w:rPr>
          <w:rFonts w:eastAsia="Times New Roman" w:cs="Times New Roman"/>
          <w:spacing w:val="45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для</w:t>
      </w:r>
      <w:r w:rsidRPr="00A82468">
        <w:rPr>
          <w:rFonts w:eastAsia="Times New Roman" w:cs="Times New Roman"/>
          <w:spacing w:val="17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проживания;</w:t>
      </w:r>
      <w:proofErr w:type="gramEnd"/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961"/>
        </w:tabs>
        <w:autoSpaceDE w:val="0"/>
        <w:autoSpaceDN w:val="0"/>
        <w:spacing w:after="0" w:line="249" w:lineRule="auto"/>
        <w:ind w:left="177" w:right="267" w:firstLine="542"/>
        <w:jc w:val="both"/>
        <w:rPr>
          <w:rFonts w:eastAsia="Times New Roman" w:cs="Times New Roman"/>
          <w:sz w:val="27"/>
        </w:rPr>
      </w:pPr>
      <w:r w:rsidRPr="00A82468">
        <w:rPr>
          <w:rFonts w:eastAsia="Times New Roman" w:cs="Times New Roman"/>
          <w:sz w:val="27"/>
        </w:rPr>
        <w:t>являющиеся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нанимателями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жилых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помещений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договорам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социального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найма,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договорам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найма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жилого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помещения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жилищного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фонда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социального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использования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или собственниками жилых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помещений,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при условии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обеспечения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меньше учетной нормы общей площади жилого помещения на одного члена семьи,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установленной</w:t>
      </w:r>
      <w:r w:rsidRPr="00A82468">
        <w:rPr>
          <w:rFonts w:eastAsia="Times New Roman" w:cs="Times New Roman"/>
          <w:spacing w:val="3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органом</w:t>
      </w:r>
      <w:r w:rsidRPr="00A82468">
        <w:rPr>
          <w:rFonts w:eastAsia="Times New Roman" w:cs="Times New Roman"/>
          <w:spacing w:val="32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местного</w:t>
      </w:r>
      <w:r w:rsidRPr="00A82468">
        <w:rPr>
          <w:rFonts w:eastAsia="Times New Roman" w:cs="Times New Roman"/>
          <w:spacing w:val="20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самоуправления.</w:t>
      </w:r>
    </w:p>
    <w:p w:rsidR="00A82468" w:rsidRPr="00A82468" w:rsidRDefault="00A82468" w:rsidP="00A82468">
      <w:pPr>
        <w:widowControl w:val="0"/>
        <w:autoSpaceDE w:val="0"/>
        <w:autoSpaceDN w:val="0"/>
        <w:spacing w:before="10" w:after="0" w:line="240" w:lineRule="auto"/>
        <w:rPr>
          <w:rFonts w:eastAsia="Times New Roman" w:cs="Times New Roman"/>
          <w:sz w:val="26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9" w:lineRule="auto"/>
        <w:ind w:left="184" w:right="249" w:firstLine="540"/>
        <w:jc w:val="both"/>
        <w:rPr>
          <w:rFonts w:eastAsia="Times New Roman" w:cs="Times New Roman"/>
          <w:sz w:val="27"/>
          <w:szCs w:val="27"/>
        </w:rPr>
      </w:pPr>
      <w:r w:rsidRPr="00A82468">
        <w:rPr>
          <w:rFonts w:eastAsia="Times New Roman" w:cs="Times New Roman"/>
          <w:sz w:val="27"/>
          <w:szCs w:val="27"/>
        </w:rPr>
        <w:t>Под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членами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семьи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гражданина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понимаются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супруг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(</w:t>
      </w:r>
      <w:proofErr w:type="spellStart"/>
      <w:r w:rsidRPr="00A82468">
        <w:rPr>
          <w:rFonts w:eastAsia="Times New Roman" w:cs="Times New Roman"/>
          <w:sz w:val="27"/>
          <w:szCs w:val="27"/>
        </w:rPr>
        <w:t>cy</w:t>
      </w:r>
      <w:proofErr w:type="gramStart"/>
      <w:r w:rsidRPr="00A82468">
        <w:rPr>
          <w:rFonts w:eastAsia="Times New Roman" w:cs="Times New Roman"/>
          <w:sz w:val="27"/>
          <w:szCs w:val="27"/>
        </w:rPr>
        <w:t>п</w:t>
      </w:r>
      <w:proofErr w:type="gramEnd"/>
      <w:r w:rsidRPr="00A82468">
        <w:rPr>
          <w:rFonts w:eastAsia="Times New Roman" w:cs="Times New Roman"/>
          <w:sz w:val="27"/>
          <w:szCs w:val="27"/>
        </w:rPr>
        <w:t>pyга</w:t>
      </w:r>
      <w:proofErr w:type="spellEnd"/>
      <w:r w:rsidRPr="00A82468">
        <w:rPr>
          <w:rFonts w:eastAsia="Times New Roman" w:cs="Times New Roman"/>
          <w:sz w:val="27"/>
          <w:szCs w:val="27"/>
        </w:rPr>
        <w:t>)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color w:val="232323"/>
          <w:sz w:val="27"/>
          <w:szCs w:val="27"/>
        </w:rPr>
        <w:t>и</w:t>
      </w:r>
      <w:r w:rsidRPr="00A82468">
        <w:rPr>
          <w:rFonts w:eastAsia="Times New Roman" w:cs="Times New Roman"/>
          <w:color w:val="232323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их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несовершеннолетние</w:t>
      </w:r>
      <w:r w:rsidRPr="00A82468">
        <w:rPr>
          <w:rFonts w:eastAsia="Times New Roman" w:cs="Times New Roman"/>
          <w:spacing w:val="3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дети.</w:t>
      </w:r>
    </w:p>
    <w:p w:rsidR="00A82468" w:rsidRPr="00A82468" w:rsidRDefault="00A82468" w:rsidP="00A82468">
      <w:pPr>
        <w:widowControl w:val="0"/>
        <w:autoSpaceDE w:val="0"/>
        <w:autoSpaceDN w:val="0"/>
        <w:spacing w:before="8" w:after="0" w:line="240" w:lineRule="auto"/>
        <w:rPr>
          <w:rFonts w:eastAsia="Times New Roman" w:cs="Times New Roman"/>
          <w:sz w:val="27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ind w:left="1130" w:right="649"/>
        <w:jc w:val="center"/>
        <w:outlineLvl w:val="1"/>
        <w:rPr>
          <w:rFonts w:eastAsia="Times New Roman" w:cs="Times New Roman"/>
          <w:b/>
          <w:bCs/>
          <w:i/>
          <w:iCs/>
          <w:sz w:val="27"/>
          <w:szCs w:val="27"/>
        </w:rPr>
      </w:pP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Социальная</w:t>
      </w:r>
      <w:r w:rsidRPr="00A82468">
        <w:rPr>
          <w:rFonts w:eastAsia="Times New Roman" w:cs="Times New Roman"/>
          <w:b/>
          <w:bCs/>
          <w:i/>
          <w:iCs/>
          <w:spacing w:val="55"/>
          <w:sz w:val="27"/>
          <w:szCs w:val="27"/>
        </w:rPr>
        <w:t xml:space="preserve"> </w:t>
      </w: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выплата</w:t>
      </w:r>
      <w:r w:rsidRPr="00A82468">
        <w:rPr>
          <w:rFonts w:eastAsia="Times New Roman" w:cs="Times New Roman"/>
          <w:b/>
          <w:bCs/>
          <w:i/>
          <w:iCs/>
          <w:spacing w:val="41"/>
          <w:sz w:val="27"/>
          <w:szCs w:val="27"/>
        </w:rPr>
        <w:t xml:space="preserve"> </w:t>
      </w: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не</w:t>
      </w:r>
      <w:r w:rsidRPr="00A82468">
        <w:rPr>
          <w:rFonts w:eastAsia="Times New Roman" w:cs="Times New Roman"/>
          <w:b/>
          <w:bCs/>
          <w:i/>
          <w:iCs/>
          <w:spacing w:val="21"/>
          <w:sz w:val="27"/>
          <w:szCs w:val="27"/>
        </w:rPr>
        <w:t xml:space="preserve"> </w:t>
      </w: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предоставляется</w:t>
      </w:r>
      <w:r w:rsidRPr="00A82468">
        <w:rPr>
          <w:rFonts w:eastAsia="Times New Roman" w:cs="Times New Roman"/>
          <w:b/>
          <w:bCs/>
          <w:i/>
          <w:iCs/>
          <w:spacing w:val="11"/>
          <w:sz w:val="27"/>
          <w:szCs w:val="27"/>
        </w:rPr>
        <w:t xml:space="preserve"> </w:t>
      </w: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гражданам:</w:t>
      </w:r>
    </w:p>
    <w:p w:rsidR="00A82468" w:rsidRPr="00A82468" w:rsidRDefault="00A82468" w:rsidP="00A82468">
      <w:pPr>
        <w:widowControl w:val="0"/>
        <w:autoSpaceDE w:val="0"/>
        <w:autoSpaceDN w:val="0"/>
        <w:spacing w:before="6" w:after="0" w:line="240" w:lineRule="auto"/>
        <w:rPr>
          <w:rFonts w:eastAsia="Times New Roman" w:cs="Times New Roman"/>
          <w:b/>
          <w:i/>
          <w:sz w:val="27"/>
          <w:szCs w:val="27"/>
        </w:rPr>
      </w:pPr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1017"/>
        </w:tabs>
        <w:autoSpaceDE w:val="0"/>
        <w:autoSpaceDN w:val="0"/>
        <w:spacing w:after="0" w:line="254" w:lineRule="auto"/>
        <w:ind w:left="195" w:right="240" w:firstLine="538"/>
        <w:jc w:val="both"/>
        <w:rPr>
          <w:rFonts w:eastAsia="Times New Roman" w:cs="Times New Roman"/>
          <w:sz w:val="27"/>
        </w:rPr>
      </w:pPr>
      <w:proofErr w:type="gramStart"/>
      <w:r w:rsidRPr="00A82468">
        <w:rPr>
          <w:rFonts w:eastAsia="Times New Roman" w:cs="Times New Roman"/>
          <w:sz w:val="27"/>
        </w:rPr>
        <w:t>самостоятельно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оплатившим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на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момент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обращения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за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предоставлением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социальной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выплаты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первоначальный взнос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ипотечному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жилищному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кредиту,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полученному</w:t>
      </w:r>
      <w:r w:rsidRPr="00A82468">
        <w:rPr>
          <w:rFonts w:eastAsia="Times New Roman" w:cs="Times New Roman"/>
          <w:spacing w:val="45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на</w:t>
      </w:r>
      <w:r w:rsidRPr="00A82468">
        <w:rPr>
          <w:rFonts w:eastAsia="Times New Roman" w:cs="Times New Roman"/>
          <w:spacing w:val="9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приобретение</w:t>
      </w:r>
      <w:r w:rsidRPr="00A82468">
        <w:rPr>
          <w:rFonts w:eastAsia="Times New Roman" w:cs="Times New Roman"/>
          <w:spacing w:val="29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жилья;</w:t>
      </w:r>
      <w:proofErr w:type="gramEnd"/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955"/>
        </w:tabs>
        <w:autoSpaceDE w:val="0"/>
        <w:autoSpaceDN w:val="0"/>
        <w:spacing w:after="0" w:line="288" w:lineRule="exact"/>
        <w:ind w:left="954" w:hanging="215"/>
        <w:jc w:val="both"/>
        <w:rPr>
          <w:rFonts w:eastAsia="Times New Roman" w:cs="Times New Roman"/>
          <w:sz w:val="27"/>
        </w:rPr>
      </w:pPr>
      <w:proofErr w:type="gramStart"/>
      <w:r w:rsidRPr="00A82468">
        <w:rPr>
          <w:rFonts w:eastAsia="Times New Roman" w:cs="Times New Roman"/>
          <w:sz w:val="27"/>
        </w:rPr>
        <w:t>получившим</w:t>
      </w:r>
      <w:proofErr w:type="gramEnd"/>
      <w:r w:rsidRPr="00A82468">
        <w:rPr>
          <w:rFonts w:eastAsia="Times New Roman" w:cs="Times New Roman"/>
          <w:spacing w:val="40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государственную</w:t>
      </w:r>
      <w:r w:rsidRPr="00A82468">
        <w:rPr>
          <w:rFonts w:eastAsia="Times New Roman" w:cs="Times New Roman"/>
          <w:spacing w:val="6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поддержку</w:t>
      </w:r>
      <w:r w:rsidRPr="00A82468">
        <w:rPr>
          <w:rFonts w:eastAsia="Times New Roman" w:cs="Times New Roman"/>
          <w:spacing w:val="93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на  приобретение</w:t>
      </w:r>
      <w:r w:rsidRPr="00A82468">
        <w:rPr>
          <w:rFonts w:eastAsia="Times New Roman" w:cs="Times New Roman"/>
          <w:spacing w:val="104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(строительство)</w:t>
      </w:r>
    </w:p>
    <w:p w:rsidR="00A82468" w:rsidRPr="00A82468" w:rsidRDefault="00A82468" w:rsidP="00A82468">
      <w:pPr>
        <w:widowControl w:val="0"/>
        <w:autoSpaceDE w:val="0"/>
        <w:autoSpaceDN w:val="0"/>
        <w:spacing w:before="13" w:after="0" w:line="247" w:lineRule="auto"/>
        <w:ind w:left="206" w:right="236" w:hanging="5"/>
        <w:jc w:val="both"/>
        <w:rPr>
          <w:rFonts w:eastAsia="Times New Roman" w:cs="Times New Roman"/>
          <w:sz w:val="27"/>
          <w:szCs w:val="27"/>
        </w:rPr>
      </w:pPr>
      <w:r w:rsidRPr="00A82468">
        <w:rPr>
          <w:rFonts w:eastAsia="Times New Roman" w:cs="Times New Roman"/>
          <w:sz w:val="27"/>
          <w:szCs w:val="27"/>
        </w:rPr>
        <w:t>жилья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за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счет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средств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федерального,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областного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(или)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местного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бюджетов,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за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исключением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средств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материнского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(семейного)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капитала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регионального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материнского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капитала,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единовременной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денежной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выплаты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целях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улучшения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жилищных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условий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взамен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предоставления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земельного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участка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собственность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бесплатно.</w:t>
      </w:r>
    </w:p>
    <w:p w:rsidR="00A82468" w:rsidRPr="00A82468" w:rsidRDefault="00A82468" w:rsidP="00A82468">
      <w:pPr>
        <w:widowControl w:val="0"/>
        <w:autoSpaceDE w:val="0"/>
        <w:autoSpaceDN w:val="0"/>
        <w:spacing w:after="0" w:line="247" w:lineRule="auto"/>
        <w:jc w:val="both"/>
        <w:rPr>
          <w:rFonts w:eastAsia="Times New Roman" w:cs="Times New Roman"/>
          <w:sz w:val="22"/>
        </w:rPr>
        <w:sectPr w:rsidR="00A82468" w:rsidRPr="00A82468">
          <w:pgSz w:w="11910" w:h="16840"/>
          <w:pgMar w:top="600" w:right="500" w:bottom="280" w:left="940" w:header="720" w:footer="720" w:gutter="0"/>
          <w:cols w:space="720"/>
        </w:sectPr>
      </w:pPr>
    </w:p>
    <w:p w:rsidR="00A82468" w:rsidRPr="00A82468" w:rsidRDefault="00A82468" w:rsidP="00A82468">
      <w:pPr>
        <w:widowControl w:val="0"/>
        <w:autoSpaceDE w:val="0"/>
        <w:autoSpaceDN w:val="0"/>
        <w:spacing w:before="66" w:after="0" w:line="240" w:lineRule="auto"/>
        <w:ind w:left="682" w:right="837"/>
        <w:jc w:val="center"/>
        <w:outlineLvl w:val="1"/>
        <w:rPr>
          <w:rFonts w:eastAsia="Times New Roman" w:cs="Times New Roman"/>
          <w:bCs/>
          <w:i/>
          <w:iCs/>
          <w:sz w:val="27"/>
          <w:szCs w:val="27"/>
        </w:rPr>
      </w:pP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lastRenderedPageBreak/>
        <w:t>Определение</w:t>
      </w:r>
      <w:r w:rsidRPr="00A82468">
        <w:rPr>
          <w:rFonts w:eastAsia="Times New Roman" w:cs="Times New Roman"/>
          <w:b/>
          <w:bCs/>
          <w:i/>
          <w:iCs/>
          <w:spacing w:val="53"/>
          <w:sz w:val="27"/>
          <w:szCs w:val="27"/>
        </w:rPr>
        <w:t xml:space="preserve"> </w:t>
      </w: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размера</w:t>
      </w:r>
      <w:r w:rsidRPr="00A82468">
        <w:rPr>
          <w:rFonts w:eastAsia="Times New Roman" w:cs="Times New Roman"/>
          <w:b/>
          <w:bCs/>
          <w:i/>
          <w:iCs/>
          <w:spacing w:val="48"/>
          <w:sz w:val="27"/>
          <w:szCs w:val="27"/>
        </w:rPr>
        <w:t xml:space="preserve"> </w:t>
      </w: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социальной</w:t>
      </w:r>
      <w:r w:rsidRPr="00A82468">
        <w:rPr>
          <w:rFonts w:eastAsia="Times New Roman" w:cs="Times New Roman"/>
          <w:b/>
          <w:bCs/>
          <w:i/>
          <w:iCs/>
          <w:spacing w:val="60"/>
          <w:sz w:val="27"/>
          <w:szCs w:val="27"/>
        </w:rPr>
        <w:t xml:space="preserve"> </w:t>
      </w:r>
      <w:r w:rsidRPr="00A82468">
        <w:rPr>
          <w:rFonts w:eastAsia="Times New Roman" w:cs="Times New Roman"/>
          <w:bCs/>
          <w:i/>
          <w:iCs/>
          <w:sz w:val="27"/>
          <w:szCs w:val="27"/>
        </w:rPr>
        <w:t>выплаты</w:t>
      </w:r>
    </w:p>
    <w:p w:rsidR="00A82468" w:rsidRPr="00A82468" w:rsidRDefault="00A82468" w:rsidP="00A82468">
      <w:pPr>
        <w:widowControl w:val="0"/>
        <w:autoSpaceDE w:val="0"/>
        <w:autoSpaceDN w:val="0"/>
        <w:spacing w:before="5" w:after="0" w:line="240" w:lineRule="auto"/>
        <w:rPr>
          <w:rFonts w:eastAsia="Times New Roman" w:cs="Times New Roman"/>
          <w:i/>
          <w:sz w:val="27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52" w:lineRule="auto"/>
        <w:ind w:left="129" w:right="297" w:firstLine="718"/>
        <w:jc w:val="both"/>
        <w:rPr>
          <w:rFonts w:eastAsia="Times New Roman" w:cs="Times New Roman"/>
          <w:sz w:val="27"/>
          <w:szCs w:val="27"/>
        </w:rPr>
      </w:pPr>
      <w:r w:rsidRPr="00A82468">
        <w:rPr>
          <w:rFonts w:eastAsia="Times New Roman" w:cs="Times New Roman"/>
          <w:sz w:val="27"/>
          <w:szCs w:val="27"/>
        </w:rPr>
        <w:t>Размер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социальной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выплаты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рассчитывается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исходя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из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количества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членов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семьи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гражданина,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которому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предоставляется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социальная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выплата,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норматива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общей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площади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жилого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помещения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(33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кв.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м.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общей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площади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-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для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одиноко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проживающего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гражданина;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42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кв.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м. общей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площади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- для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семьи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из 2-х человек;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по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18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кв. м. общей площади - на каждого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члена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семьи, для семьи,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состоящей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из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трех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более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человек)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средней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рыночной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стоимости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одного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кв.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метра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общей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площади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жилья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по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Оренбургской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области,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утвержденной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Минстроем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РФ.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этом,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размер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социальной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выплаты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не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может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быть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более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20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процентов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от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фактической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стоимости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приобретаемого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жилья,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не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может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превышать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суммы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первоначального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взноса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при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получении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ипотечного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жилищного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кредита,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указанного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color w:val="2A2A2A"/>
          <w:sz w:val="27"/>
          <w:szCs w:val="27"/>
        </w:rPr>
        <w:t>в</w:t>
      </w:r>
      <w:r w:rsidRPr="00A82468">
        <w:rPr>
          <w:rFonts w:eastAsia="Times New Roman" w:cs="Times New Roman"/>
          <w:color w:val="2A2A2A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предварительном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письменном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намерении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банка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предоставлении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ипотечного</w:t>
      </w:r>
      <w:r w:rsidRPr="00A82468">
        <w:rPr>
          <w:rFonts w:eastAsia="Times New Roman" w:cs="Times New Roman"/>
          <w:spacing w:val="32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жилищного</w:t>
      </w:r>
      <w:r w:rsidRPr="00A82468">
        <w:rPr>
          <w:rFonts w:eastAsia="Times New Roman" w:cs="Times New Roman"/>
          <w:spacing w:val="4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кредита</w:t>
      </w:r>
      <w:r w:rsidRPr="00A82468">
        <w:rPr>
          <w:rFonts w:eastAsia="Times New Roman" w:cs="Times New Roman"/>
          <w:spacing w:val="24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на</w:t>
      </w:r>
      <w:r w:rsidRPr="00A82468">
        <w:rPr>
          <w:rFonts w:eastAsia="Times New Roman" w:cs="Times New Roman"/>
          <w:spacing w:val="14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приобретение</w:t>
      </w:r>
      <w:r w:rsidRPr="00A82468">
        <w:rPr>
          <w:rFonts w:eastAsia="Times New Roman" w:cs="Times New Roman"/>
          <w:spacing w:val="3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(строительство)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жилья.</w:t>
      </w:r>
    </w:p>
    <w:p w:rsidR="00A82468" w:rsidRPr="00A82468" w:rsidRDefault="00A82468" w:rsidP="00A82468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ind w:left="1130" w:right="591"/>
        <w:jc w:val="center"/>
        <w:outlineLvl w:val="1"/>
        <w:rPr>
          <w:rFonts w:eastAsia="Times New Roman" w:cs="Times New Roman"/>
          <w:b/>
          <w:bCs/>
          <w:i/>
          <w:iCs/>
          <w:sz w:val="27"/>
          <w:szCs w:val="27"/>
        </w:rPr>
      </w:pP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Порядок</w:t>
      </w:r>
      <w:r w:rsidRPr="00A82468">
        <w:rPr>
          <w:rFonts w:eastAsia="Times New Roman" w:cs="Times New Roman"/>
          <w:b/>
          <w:bCs/>
          <w:i/>
          <w:iCs/>
          <w:spacing w:val="29"/>
          <w:sz w:val="27"/>
          <w:szCs w:val="27"/>
        </w:rPr>
        <w:t xml:space="preserve"> </w:t>
      </w: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использования</w:t>
      </w:r>
      <w:r w:rsidRPr="00A82468">
        <w:rPr>
          <w:rFonts w:eastAsia="Times New Roman" w:cs="Times New Roman"/>
          <w:b/>
          <w:bCs/>
          <w:i/>
          <w:iCs/>
          <w:spacing w:val="48"/>
          <w:sz w:val="27"/>
          <w:szCs w:val="27"/>
        </w:rPr>
        <w:t xml:space="preserve"> </w:t>
      </w: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социальной</w:t>
      </w:r>
      <w:r w:rsidRPr="00A82468">
        <w:rPr>
          <w:rFonts w:eastAsia="Times New Roman" w:cs="Times New Roman"/>
          <w:b/>
          <w:bCs/>
          <w:i/>
          <w:iCs/>
          <w:spacing w:val="30"/>
          <w:sz w:val="27"/>
          <w:szCs w:val="27"/>
        </w:rPr>
        <w:t xml:space="preserve"> </w:t>
      </w: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выплаты</w:t>
      </w:r>
    </w:p>
    <w:p w:rsidR="00A82468" w:rsidRPr="00A82468" w:rsidRDefault="00A82468" w:rsidP="00A82468">
      <w:pPr>
        <w:widowControl w:val="0"/>
        <w:autoSpaceDE w:val="0"/>
        <w:autoSpaceDN w:val="0"/>
        <w:spacing w:before="9" w:after="0" w:line="240" w:lineRule="auto"/>
        <w:rPr>
          <w:rFonts w:eastAsia="Times New Roman" w:cs="Times New Roman"/>
          <w:b/>
          <w:i/>
          <w:sz w:val="26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before="1" w:after="0" w:line="249" w:lineRule="auto"/>
        <w:ind w:left="134" w:right="315" w:firstLine="715"/>
        <w:jc w:val="both"/>
        <w:rPr>
          <w:rFonts w:eastAsia="Times New Roman" w:cs="Times New Roman"/>
          <w:sz w:val="27"/>
          <w:szCs w:val="27"/>
        </w:rPr>
      </w:pPr>
      <w:r w:rsidRPr="00A82468">
        <w:rPr>
          <w:rFonts w:eastAsia="Times New Roman" w:cs="Times New Roman"/>
          <w:sz w:val="27"/>
          <w:szCs w:val="27"/>
        </w:rPr>
        <w:t>Социальная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выплата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может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быть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использована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на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оплату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proofErr w:type="spellStart"/>
      <w:r w:rsidRPr="00A82468">
        <w:rPr>
          <w:rFonts w:eastAsia="Times New Roman" w:cs="Times New Roman"/>
          <w:sz w:val="27"/>
          <w:szCs w:val="27"/>
        </w:rPr>
        <w:t>ч</w:t>
      </w:r>
      <w:proofErr w:type="gramStart"/>
      <w:r w:rsidRPr="00A82468">
        <w:rPr>
          <w:rFonts w:eastAsia="Times New Roman" w:cs="Times New Roman"/>
          <w:sz w:val="27"/>
          <w:szCs w:val="27"/>
        </w:rPr>
        <w:t>ac</w:t>
      </w:r>
      <w:proofErr w:type="gramEnd"/>
      <w:r w:rsidRPr="00A82468">
        <w:rPr>
          <w:rFonts w:eastAsia="Times New Roman" w:cs="Times New Roman"/>
          <w:sz w:val="27"/>
          <w:szCs w:val="27"/>
        </w:rPr>
        <w:t>ти</w:t>
      </w:r>
      <w:proofErr w:type="spellEnd"/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стоимости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приобретаемых</w:t>
      </w:r>
      <w:r w:rsidRPr="00A82468">
        <w:rPr>
          <w:rFonts w:eastAsia="Times New Roman" w:cs="Times New Roman"/>
          <w:spacing w:val="49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</w:t>
      </w:r>
      <w:r w:rsidRPr="00A82468">
        <w:rPr>
          <w:rFonts w:eastAsia="Times New Roman" w:cs="Times New Roman"/>
          <w:spacing w:val="5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помощью</w:t>
      </w:r>
      <w:r w:rsidRPr="00A82468">
        <w:rPr>
          <w:rFonts w:eastAsia="Times New Roman" w:cs="Times New Roman"/>
          <w:spacing w:val="32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ипотечного</w:t>
      </w:r>
      <w:r w:rsidRPr="00A82468">
        <w:rPr>
          <w:rFonts w:eastAsia="Times New Roman" w:cs="Times New Roman"/>
          <w:spacing w:val="33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жилищного</w:t>
      </w:r>
      <w:r w:rsidRPr="00A82468">
        <w:rPr>
          <w:rFonts w:eastAsia="Times New Roman" w:cs="Times New Roman"/>
          <w:spacing w:val="44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кредита:</w:t>
      </w:r>
    </w:p>
    <w:p w:rsidR="00A82468" w:rsidRPr="00A82468" w:rsidRDefault="00A82468" w:rsidP="00A82468">
      <w:pPr>
        <w:widowControl w:val="0"/>
        <w:numPr>
          <w:ilvl w:val="1"/>
          <w:numId w:val="2"/>
        </w:numPr>
        <w:tabs>
          <w:tab w:val="left" w:pos="1022"/>
        </w:tabs>
        <w:autoSpaceDE w:val="0"/>
        <w:autoSpaceDN w:val="0"/>
        <w:spacing w:after="0" w:line="305" w:lineRule="exact"/>
        <w:ind w:left="1021"/>
        <w:jc w:val="both"/>
        <w:rPr>
          <w:rFonts w:eastAsia="Times New Roman" w:cs="Times New Roman"/>
          <w:sz w:val="27"/>
        </w:rPr>
      </w:pPr>
      <w:r w:rsidRPr="00A82468">
        <w:rPr>
          <w:rFonts w:eastAsia="Times New Roman" w:cs="Times New Roman"/>
          <w:sz w:val="27"/>
        </w:rPr>
        <w:t>готового</w:t>
      </w:r>
      <w:r w:rsidRPr="00A82468">
        <w:rPr>
          <w:rFonts w:eastAsia="Times New Roman" w:cs="Times New Roman"/>
          <w:spacing w:val="2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жилого</w:t>
      </w:r>
      <w:r w:rsidRPr="00A82468">
        <w:rPr>
          <w:rFonts w:eastAsia="Times New Roman" w:cs="Times New Roman"/>
          <w:spacing w:val="26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помещения;</w:t>
      </w:r>
    </w:p>
    <w:p w:rsidR="00A82468" w:rsidRPr="00A82468" w:rsidRDefault="00A82468" w:rsidP="00A82468">
      <w:pPr>
        <w:widowControl w:val="0"/>
        <w:numPr>
          <w:ilvl w:val="1"/>
          <w:numId w:val="2"/>
        </w:numPr>
        <w:tabs>
          <w:tab w:val="left" w:pos="1251"/>
        </w:tabs>
        <w:autoSpaceDE w:val="0"/>
        <w:autoSpaceDN w:val="0"/>
        <w:spacing w:before="20" w:after="0" w:line="244" w:lineRule="auto"/>
        <w:ind w:right="291" w:firstLine="722"/>
        <w:jc w:val="both"/>
        <w:rPr>
          <w:rFonts w:eastAsia="Times New Roman" w:cs="Times New Roman"/>
          <w:sz w:val="27"/>
        </w:rPr>
      </w:pPr>
      <w:r w:rsidRPr="00A82468">
        <w:rPr>
          <w:rFonts w:eastAsia="Times New Roman" w:cs="Times New Roman"/>
          <w:sz w:val="27"/>
        </w:rPr>
        <w:t>квартиры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при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долевом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строительстве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многоквартирного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дома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представлением договора о долевом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участии в строительстве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жилья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или договора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уступки</w:t>
      </w:r>
      <w:r w:rsidRPr="00A82468">
        <w:rPr>
          <w:rFonts w:eastAsia="Times New Roman" w:cs="Times New Roman"/>
          <w:spacing w:val="35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прав,</w:t>
      </w:r>
      <w:r w:rsidRPr="00A82468">
        <w:rPr>
          <w:rFonts w:eastAsia="Times New Roman" w:cs="Times New Roman"/>
          <w:spacing w:val="17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зарегистрированного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в</w:t>
      </w:r>
      <w:r w:rsidRPr="00A82468">
        <w:rPr>
          <w:rFonts w:eastAsia="Times New Roman" w:cs="Times New Roman"/>
          <w:spacing w:val="13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установленном</w:t>
      </w:r>
      <w:r w:rsidRPr="00A82468">
        <w:rPr>
          <w:rFonts w:eastAsia="Times New Roman" w:cs="Times New Roman"/>
          <w:spacing w:val="52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порядке.</w:t>
      </w:r>
    </w:p>
    <w:p w:rsidR="00A82468" w:rsidRPr="00A82468" w:rsidRDefault="00A82468" w:rsidP="00A82468">
      <w:pPr>
        <w:widowControl w:val="0"/>
        <w:autoSpaceDE w:val="0"/>
        <w:autoSpaceDN w:val="0"/>
        <w:spacing w:before="8" w:after="0" w:line="244" w:lineRule="auto"/>
        <w:ind w:left="137" w:right="305" w:firstLine="717"/>
        <w:jc w:val="both"/>
        <w:rPr>
          <w:rFonts w:eastAsia="Times New Roman" w:cs="Times New Roman"/>
          <w:sz w:val="27"/>
          <w:szCs w:val="27"/>
        </w:rPr>
      </w:pPr>
      <w:r w:rsidRPr="00A82468">
        <w:rPr>
          <w:rFonts w:eastAsia="Times New Roman" w:cs="Times New Roman"/>
          <w:sz w:val="27"/>
          <w:szCs w:val="27"/>
        </w:rPr>
        <w:t>Приобретаемое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помощью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ипотечного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жилищного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кредита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жилье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должно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находиться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на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территории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Оренбургской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области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color w:val="0F0F0F"/>
          <w:sz w:val="27"/>
          <w:szCs w:val="27"/>
        </w:rPr>
        <w:t>и</w:t>
      </w:r>
      <w:r w:rsidRPr="00A82468">
        <w:rPr>
          <w:rFonts w:eastAsia="Times New Roman" w:cs="Times New Roman"/>
          <w:color w:val="0F0F0F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отвечать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установленным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санитарным</w:t>
      </w:r>
      <w:r w:rsidRPr="00A82468">
        <w:rPr>
          <w:rFonts w:eastAsia="Times New Roman" w:cs="Times New Roman"/>
          <w:spacing w:val="32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</w:t>
      </w:r>
      <w:r w:rsidRPr="00A82468">
        <w:rPr>
          <w:rFonts w:eastAsia="Times New Roman" w:cs="Times New Roman"/>
          <w:spacing w:val="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техническим</w:t>
      </w:r>
      <w:r w:rsidRPr="00A82468">
        <w:rPr>
          <w:rFonts w:eastAsia="Times New Roman" w:cs="Times New Roman"/>
          <w:spacing w:val="26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требованиям.</w:t>
      </w:r>
    </w:p>
    <w:p w:rsidR="00A82468" w:rsidRPr="00A82468" w:rsidRDefault="00A82468" w:rsidP="00A82468">
      <w:pPr>
        <w:widowControl w:val="0"/>
        <w:autoSpaceDE w:val="0"/>
        <w:autoSpaceDN w:val="0"/>
        <w:spacing w:before="5" w:after="0" w:line="240" w:lineRule="auto"/>
        <w:rPr>
          <w:rFonts w:eastAsia="Times New Roman" w:cs="Times New Roman"/>
          <w:sz w:val="29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ind w:left="1130" w:right="743"/>
        <w:jc w:val="center"/>
        <w:outlineLvl w:val="1"/>
        <w:rPr>
          <w:rFonts w:eastAsia="Times New Roman" w:cs="Times New Roman"/>
          <w:b/>
          <w:bCs/>
          <w:i/>
          <w:iCs/>
          <w:sz w:val="27"/>
          <w:szCs w:val="27"/>
        </w:rPr>
      </w:pP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Перечень</w:t>
      </w:r>
      <w:r w:rsidRPr="00A82468">
        <w:rPr>
          <w:rFonts w:eastAsia="Times New Roman" w:cs="Times New Roman"/>
          <w:b/>
          <w:bCs/>
          <w:i/>
          <w:iCs/>
          <w:spacing w:val="38"/>
          <w:sz w:val="27"/>
          <w:szCs w:val="27"/>
        </w:rPr>
        <w:t xml:space="preserve"> </w:t>
      </w: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необходимых</w:t>
      </w:r>
      <w:r w:rsidRPr="00A82468">
        <w:rPr>
          <w:rFonts w:eastAsia="Times New Roman" w:cs="Times New Roman"/>
          <w:b/>
          <w:bCs/>
          <w:i/>
          <w:iCs/>
          <w:spacing w:val="35"/>
          <w:sz w:val="27"/>
          <w:szCs w:val="27"/>
        </w:rPr>
        <w:t xml:space="preserve"> </w:t>
      </w: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документов:</w:t>
      </w:r>
    </w:p>
    <w:p w:rsidR="00A82468" w:rsidRPr="00A82468" w:rsidRDefault="00A82468" w:rsidP="00A82468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b/>
          <w:i/>
          <w:sz w:val="26"/>
          <w:szCs w:val="27"/>
        </w:rPr>
      </w:pPr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807"/>
        </w:tabs>
        <w:autoSpaceDE w:val="0"/>
        <w:autoSpaceDN w:val="0"/>
        <w:spacing w:after="0" w:line="240" w:lineRule="auto"/>
        <w:ind w:left="806" w:hanging="124"/>
        <w:jc w:val="both"/>
        <w:rPr>
          <w:rFonts w:eastAsia="Times New Roman" w:cs="Times New Roman"/>
          <w:sz w:val="27"/>
        </w:rPr>
      </w:pPr>
      <w:r w:rsidRPr="00A82468">
        <w:rPr>
          <w:rFonts w:eastAsia="Times New Roman" w:cs="Times New Roman"/>
          <w:sz w:val="27"/>
        </w:rPr>
        <w:t>заявление</w:t>
      </w:r>
      <w:r w:rsidRPr="00A82468">
        <w:rPr>
          <w:rFonts w:eastAsia="Times New Roman" w:cs="Times New Roman"/>
          <w:spacing w:val="45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на</w:t>
      </w:r>
      <w:r w:rsidRPr="00A82468">
        <w:rPr>
          <w:rFonts w:eastAsia="Times New Roman" w:cs="Times New Roman"/>
          <w:spacing w:val="3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предоставление</w:t>
      </w:r>
      <w:r w:rsidRPr="00A82468">
        <w:rPr>
          <w:rFonts w:eastAsia="Times New Roman" w:cs="Times New Roman"/>
          <w:spacing w:val="16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социальной</w:t>
      </w:r>
      <w:r w:rsidRPr="00A82468">
        <w:rPr>
          <w:rFonts w:eastAsia="Times New Roman" w:cs="Times New Roman"/>
          <w:spacing w:val="62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выплаты;</w:t>
      </w:r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829"/>
        </w:tabs>
        <w:autoSpaceDE w:val="0"/>
        <w:autoSpaceDN w:val="0"/>
        <w:spacing w:before="21" w:after="0" w:line="247" w:lineRule="auto"/>
        <w:ind w:left="143" w:right="293" w:firstLine="546"/>
        <w:jc w:val="both"/>
        <w:rPr>
          <w:rFonts w:eastAsia="Times New Roman" w:cs="Times New Roman"/>
          <w:sz w:val="27"/>
        </w:rPr>
      </w:pPr>
      <w:r w:rsidRPr="00A82468">
        <w:rPr>
          <w:rFonts w:eastAsia="Times New Roman" w:cs="Times New Roman"/>
          <w:sz w:val="27"/>
        </w:rPr>
        <w:t>согласие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на обработку персональных данных гражданина.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В случае если для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предоставления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государственной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услуги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необходима</w:t>
      </w:r>
      <w:r w:rsidRPr="00A82468">
        <w:rPr>
          <w:rFonts w:eastAsia="Times New Roman" w:cs="Times New Roman"/>
          <w:spacing w:val="6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обработка</w:t>
      </w:r>
      <w:r w:rsidRPr="00A82468">
        <w:rPr>
          <w:rFonts w:eastAsia="Times New Roman" w:cs="Times New Roman"/>
          <w:spacing w:val="6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персональных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данных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лица,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не являющегося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заявителем,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заявитель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дополнительно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представляет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документы, подтверждающие получение согласия данного лица либо его законного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представителя</w:t>
      </w:r>
      <w:r w:rsidRPr="00A82468">
        <w:rPr>
          <w:rFonts w:eastAsia="Times New Roman" w:cs="Times New Roman"/>
          <w:spacing w:val="29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на</w:t>
      </w:r>
      <w:r w:rsidRPr="00A82468">
        <w:rPr>
          <w:rFonts w:eastAsia="Times New Roman" w:cs="Times New Roman"/>
          <w:spacing w:val="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обработку</w:t>
      </w:r>
      <w:r w:rsidRPr="00A82468">
        <w:rPr>
          <w:rFonts w:eastAsia="Times New Roman" w:cs="Times New Roman"/>
          <w:spacing w:val="27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своих</w:t>
      </w:r>
      <w:r w:rsidRPr="00A82468">
        <w:rPr>
          <w:rFonts w:eastAsia="Times New Roman" w:cs="Times New Roman"/>
          <w:spacing w:val="19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персональных</w:t>
      </w:r>
      <w:r w:rsidRPr="00A82468">
        <w:rPr>
          <w:rFonts w:eastAsia="Times New Roman" w:cs="Times New Roman"/>
          <w:spacing w:val="3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данных;</w:t>
      </w:r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970"/>
        </w:tabs>
        <w:autoSpaceDE w:val="0"/>
        <w:autoSpaceDN w:val="0"/>
        <w:spacing w:after="0" w:line="249" w:lineRule="auto"/>
        <w:ind w:left="148" w:right="283" w:firstLine="542"/>
        <w:jc w:val="both"/>
        <w:rPr>
          <w:rFonts w:eastAsia="Times New Roman" w:cs="Times New Roman"/>
          <w:sz w:val="27"/>
        </w:rPr>
      </w:pPr>
      <w:proofErr w:type="gramStart"/>
      <w:r w:rsidRPr="00A82468">
        <w:rPr>
          <w:rFonts w:eastAsia="Times New Roman" w:cs="Times New Roman"/>
          <w:sz w:val="27"/>
        </w:rPr>
        <w:t>письменное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намерение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банка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предоставлении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ипотечного</w:t>
      </w:r>
      <w:r w:rsidRPr="00A82468">
        <w:rPr>
          <w:rFonts w:eastAsia="Times New Roman" w:cs="Times New Roman"/>
          <w:spacing w:val="6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жилищного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кредита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на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приобретение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(строительство)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жилья,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содержащее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информацию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color w:val="111111"/>
          <w:sz w:val="27"/>
        </w:rPr>
        <w:t>о</w:t>
      </w:r>
      <w:r w:rsidRPr="00A82468">
        <w:rPr>
          <w:rFonts w:eastAsia="Times New Roman" w:cs="Times New Roman"/>
          <w:color w:val="111111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возможной цене приобретаемой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недвижимости,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предполагаемой сумме ипотечного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жилищного</w:t>
      </w:r>
      <w:r w:rsidRPr="00A82468">
        <w:rPr>
          <w:rFonts w:eastAsia="Times New Roman" w:cs="Times New Roman"/>
          <w:spacing w:val="36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кредита,</w:t>
      </w:r>
      <w:r w:rsidRPr="00A82468">
        <w:rPr>
          <w:rFonts w:eastAsia="Times New Roman" w:cs="Times New Roman"/>
          <w:spacing w:val="2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размере</w:t>
      </w:r>
      <w:r w:rsidRPr="00A82468">
        <w:rPr>
          <w:rFonts w:eastAsia="Times New Roman" w:cs="Times New Roman"/>
          <w:spacing w:val="32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первоначального</w:t>
      </w:r>
      <w:r w:rsidRPr="00A82468">
        <w:rPr>
          <w:rFonts w:eastAsia="Times New Roman" w:cs="Times New Roman"/>
          <w:spacing w:val="22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взноса</w:t>
      </w:r>
      <w:r w:rsidRPr="00A82468">
        <w:rPr>
          <w:rFonts w:eastAsia="Times New Roman" w:cs="Times New Roman"/>
          <w:spacing w:val="2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и</w:t>
      </w:r>
      <w:r w:rsidRPr="00A82468">
        <w:rPr>
          <w:rFonts w:eastAsia="Times New Roman" w:cs="Times New Roman"/>
          <w:spacing w:val="10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сроках</w:t>
      </w:r>
      <w:r w:rsidRPr="00A82468">
        <w:rPr>
          <w:rFonts w:eastAsia="Times New Roman" w:cs="Times New Roman"/>
          <w:spacing w:val="26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его</w:t>
      </w:r>
      <w:r w:rsidRPr="00A82468">
        <w:rPr>
          <w:rFonts w:eastAsia="Times New Roman" w:cs="Times New Roman"/>
          <w:spacing w:val="14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погашения;</w:t>
      </w:r>
      <w:proofErr w:type="gramEnd"/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898"/>
        </w:tabs>
        <w:autoSpaceDE w:val="0"/>
        <w:autoSpaceDN w:val="0"/>
        <w:spacing w:after="0" w:line="249" w:lineRule="auto"/>
        <w:ind w:left="157" w:right="292" w:firstLine="540"/>
        <w:jc w:val="both"/>
        <w:rPr>
          <w:rFonts w:eastAsia="Times New Roman" w:cs="Times New Roman"/>
          <w:sz w:val="27"/>
        </w:rPr>
      </w:pPr>
      <w:r w:rsidRPr="00A82468">
        <w:rPr>
          <w:rFonts w:eastAsia="Times New Roman" w:cs="Times New Roman"/>
          <w:sz w:val="27"/>
        </w:rPr>
        <w:t>копии документов,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удостоверяющих личность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заявителя и членов его семьи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(свидетельства</w:t>
      </w:r>
      <w:r w:rsidRPr="00A82468">
        <w:rPr>
          <w:rFonts w:eastAsia="Times New Roman" w:cs="Times New Roman"/>
          <w:spacing w:val="2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о</w:t>
      </w:r>
      <w:r w:rsidRPr="00A82468">
        <w:rPr>
          <w:rFonts w:eastAsia="Times New Roman" w:cs="Times New Roman"/>
          <w:spacing w:val="14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рождении</w:t>
      </w:r>
      <w:r w:rsidRPr="00A82468">
        <w:rPr>
          <w:rFonts w:eastAsia="Times New Roman" w:cs="Times New Roman"/>
          <w:spacing w:val="30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членов</w:t>
      </w:r>
      <w:r w:rsidRPr="00A82468">
        <w:rPr>
          <w:rFonts w:eastAsia="Times New Roman" w:cs="Times New Roman"/>
          <w:spacing w:val="33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семьи</w:t>
      </w:r>
      <w:r w:rsidRPr="00A82468">
        <w:rPr>
          <w:rFonts w:eastAsia="Times New Roman" w:cs="Times New Roman"/>
          <w:spacing w:val="27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заявителя,</w:t>
      </w:r>
      <w:r w:rsidRPr="00A82468">
        <w:rPr>
          <w:rFonts w:eastAsia="Times New Roman" w:cs="Times New Roman"/>
          <w:spacing w:val="44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не</w:t>
      </w:r>
      <w:r w:rsidRPr="00A82468">
        <w:rPr>
          <w:rFonts w:eastAsia="Times New Roman" w:cs="Times New Roman"/>
          <w:spacing w:val="1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достигших</w:t>
      </w:r>
      <w:r w:rsidRPr="00A82468">
        <w:rPr>
          <w:rFonts w:eastAsia="Times New Roman" w:cs="Times New Roman"/>
          <w:spacing w:val="36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возраста</w:t>
      </w:r>
      <w:r w:rsidRPr="00A82468">
        <w:rPr>
          <w:rFonts w:eastAsia="Times New Roman" w:cs="Times New Roman"/>
          <w:spacing w:val="43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18</w:t>
      </w:r>
      <w:r w:rsidRPr="00A82468">
        <w:rPr>
          <w:rFonts w:eastAsia="Times New Roman" w:cs="Times New Roman"/>
          <w:spacing w:val="14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лет);</w:t>
      </w:r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869"/>
        </w:tabs>
        <w:autoSpaceDE w:val="0"/>
        <w:autoSpaceDN w:val="0"/>
        <w:spacing w:after="0" w:line="240" w:lineRule="auto"/>
        <w:ind w:left="868" w:hanging="172"/>
        <w:jc w:val="both"/>
        <w:rPr>
          <w:rFonts w:eastAsia="Times New Roman" w:cs="Times New Roman"/>
          <w:sz w:val="27"/>
        </w:rPr>
      </w:pPr>
      <w:r w:rsidRPr="00A82468">
        <w:rPr>
          <w:rFonts w:eastAsia="Times New Roman" w:cs="Times New Roman"/>
          <w:sz w:val="27"/>
        </w:rPr>
        <w:t>копия</w:t>
      </w:r>
      <w:r w:rsidRPr="00A82468">
        <w:rPr>
          <w:rFonts w:eastAsia="Times New Roman" w:cs="Times New Roman"/>
          <w:spacing w:val="23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свидетельства</w:t>
      </w:r>
      <w:r w:rsidRPr="00A82468">
        <w:rPr>
          <w:rFonts w:eastAsia="Times New Roman" w:cs="Times New Roman"/>
          <w:spacing w:val="42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о</w:t>
      </w:r>
      <w:r w:rsidRPr="00A82468">
        <w:rPr>
          <w:rFonts w:eastAsia="Times New Roman" w:cs="Times New Roman"/>
          <w:spacing w:val="15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заключении</w:t>
      </w:r>
      <w:r w:rsidRPr="00A82468">
        <w:rPr>
          <w:rFonts w:eastAsia="Times New Roman" w:cs="Times New Roman"/>
          <w:spacing w:val="44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брака;</w:t>
      </w:r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934"/>
        </w:tabs>
        <w:autoSpaceDE w:val="0"/>
        <w:autoSpaceDN w:val="0"/>
        <w:spacing w:before="12" w:after="0" w:line="244" w:lineRule="auto"/>
        <w:ind w:left="157" w:right="291" w:firstLine="540"/>
        <w:jc w:val="both"/>
        <w:rPr>
          <w:rFonts w:eastAsia="Times New Roman" w:cs="Times New Roman"/>
          <w:sz w:val="27"/>
        </w:rPr>
      </w:pPr>
      <w:r w:rsidRPr="00A82468">
        <w:rPr>
          <w:rFonts w:eastAsia="Times New Roman" w:cs="Times New Roman"/>
          <w:sz w:val="27"/>
        </w:rPr>
        <w:t>копии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свидетельства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о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перемене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имени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гражданина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и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(или)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членов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семьи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гражданина</w:t>
      </w:r>
      <w:r w:rsidRPr="00A82468">
        <w:rPr>
          <w:rFonts w:eastAsia="Times New Roman" w:cs="Times New Roman"/>
          <w:spacing w:val="2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(в</w:t>
      </w:r>
      <w:r w:rsidRPr="00A82468">
        <w:rPr>
          <w:rFonts w:eastAsia="Times New Roman" w:cs="Times New Roman"/>
          <w:spacing w:val="12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случае</w:t>
      </w:r>
      <w:r w:rsidRPr="00A82468">
        <w:rPr>
          <w:rFonts w:eastAsia="Times New Roman" w:cs="Times New Roman"/>
          <w:spacing w:val="23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изменения</w:t>
      </w:r>
      <w:r w:rsidRPr="00A82468">
        <w:rPr>
          <w:rFonts w:eastAsia="Times New Roman" w:cs="Times New Roman"/>
          <w:spacing w:val="33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фамилии,</w:t>
      </w:r>
      <w:r w:rsidRPr="00A82468">
        <w:rPr>
          <w:rFonts w:eastAsia="Times New Roman" w:cs="Times New Roman"/>
          <w:spacing w:val="27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имени,</w:t>
      </w:r>
      <w:r w:rsidRPr="00A82468">
        <w:rPr>
          <w:rFonts w:eastAsia="Times New Roman" w:cs="Times New Roman"/>
          <w:spacing w:val="15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отчества);</w:t>
      </w:r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873"/>
        </w:tabs>
        <w:autoSpaceDE w:val="0"/>
        <w:autoSpaceDN w:val="0"/>
        <w:spacing w:after="0" w:line="240" w:lineRule="auto"/>
        <w:ind w:left="872" w:hanging="169"/>
        <w:jc w:val="both"/>
        <w:rPr>
          <w:rFonts w:eastAsia="Times New Roman" w:cs="Times New Roman"/>
          <w:color w:val="4F0000"/>
          <w:sz w:val="27"/>
        </w:rPr>
      </w:pPr>
      <w:r w:rsidRPr="00A82468">
        <w:rPr>
          <w:rFonts w:eastAsia="Times New Roman" w:cs="Times New Roman"/>
          <w:sz w:val="27"/>
        </w:rPr>
        <w:t>справка</w:t>
      </w:r>
      <w:r w:rsidRPr="00A82468">
        <w:rPr>
          <w:rFonts w:eastAsia="Times New Roman" w:cs="Times New Roman"/>
          <w:spacing w:val="23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</w:t>
      </w:r>
      <w:r w:rsidRPr="00A82468">
        <w:rPr>
          <w:rFonts w:eastAsia="Times New Roman" w:cs="Times New Roman"/>
          <w:spacing w:val="12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места</w:t>
      </w:r>
      <w:r w:rsidRPr="00A82468">
        <w:rPr>
          <w:rFonts w:eastAsia="Times New Roman" w:cs="Times New Roman"/>
          <w:spacing w:val="25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работы</w:t>
      </w:r>
      <w:r w:rsidRPr="00A82468">
        <w:rPr>
          <w:rFonts w:eastAsia="Times New Roman" w:cs="Times New Roman"/>
          <w:spacing w:val="22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</w:t>
      </w:r>
      <w:r w:rsidRPr="00A82468">
        <w:rPr>
          <w:rFonts w:eastAsia="Times New Roman" w:cs="Times New Roman"/>
          <w:spacing w:val="9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указанием</w:t>
      </w:r>
      <w:r w:rsidRPr="00A82468">
        <w:rPr>
          <w:rFonts w:eastAsia="Times New Roman" w:cs="Times New Roman"/>
          <w:spacing w:val="45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занимаемой</w:t>
      </w:r>
      <w:r w:rsidRPr="00A82468">
        <w:rPr>
          <w:rFonts w:eastAsia="Times New Roman" w:cs="Times New Roman"/>
          <w:spacing w:val="40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должности;</w:t>
      </w:r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876"/>
        </w:tabs>
        <w:autoSpaceDE w:val="0"/>
        <w:autoSpaceDN w:val="0"/>
        <w:spacing w:before="7" w:after="0" w:line="249" w:lineRule="auto"/>
        <w:ind w:left="162" w:right="282" w:firstLine="542"/>
        <w:jc w:val="both"/>
        <w:rPr>
          <w:rFonts w:eastAsia="Times New Roman" w:cs="Times New Roman"/>
          <w:sz w:val="27"/>
        </w:rPr>
      </w:pPr>
      <w:r w:rsidRPr="00A82468">
        <w:rPr>
          <w:rFonts w:eastAsia="Times New Roman" w:cs="Times New Roman"/>
          <w:sz w:val="27"/>
        </w:rPr>
        <w:t>копии</w:t>
      </w:r>
      <w:r w:rsidRPr="00A82468">
        <w:rPr>
          <w:rFonts w:eastAsia="Times New Roman" w:cs="Times New Roman"/>
          <w:spacing w:val="6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документов,</w:t>
      </w:r>
      <w:r w:rsidRPr="00A82468">
        <w:rPr>
          <w:rFonts w:eastAsia="Times New Roman" w:cs="Times New Roman"/>
          <w:spacing w:val="6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подтверждающих</w:t>
      </w:r>
      <w:r w:rsidRPr="00A82468">
        <w:rPr>
          <w:rFonts w:eastAsia="Times New Roman" w:cs="Times New Roman"/>
          <w:spacing w:val="6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право</w:t>
      </w:r>
      <w:r w:rsidRPr="00A82468">
        <w:rPr>
          <w:rFonts w:eastAsia="Times New Roman" w:cs="Times New Roman"/>
          <w:spacing w:val="6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пользования</w:t>
      </w:r>
      <w:r w:rsidRPr="00A82468">
        <w:rPr>
          <w:rFonts w:eastAsia="Times New Roman" w:cs="Times New Roman"/>
          <w:spacing w:val="6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жилым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помещением;</w:t>
      </w:r>
    </w:p>
    <w:p w:rsidR="00A82468" w:rsidRPr="00A82468" w:rsidRDefault="00A82468" w:rsidP="00A82468">
      <w:pPr>
        <w:widowControl w:val="0"/>
        <w:numPr>
          <w:ilvl w:val="0"/>
          <w:numId w:val="2"/>
        </w:numPr>
        <w:tabs>
          <w:tab w:val="left" w:pos="876"/>
        </w:tabs>
        <w:autoSpaceDE w:val="0"/>
        <w:autoSpaceDN w:val="0"/>
        <w:spacing w:after="0" w:line="240" w:lineRule="auto"/>
        <w:ind w:left="164" w:right="272" w:firstLine="540"/>
        <w:jc w:val="both"/>
        <w:rPr>
          <w:rFonts w:eastAsia="Times New Roman" w:cs="Times New Roman"/>
          <w:sz w:val="27"/>
        </w:rPr>
      </w:pPr>
      <w:r w:rsidRPr="00A82468">
        <w:rPr>
          <w:rFonts w:eastAsia="Times New Roman" w:cs="Times New Roman"/>
          <w:sz w:val="27"/>
        </w:rPr>
        <w:t>копия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документа,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подтверждающего</w:t>
      </w:r>
      <w:r w:rsidRPr="00A82468">
        <w:rPr>
          <w:rFonts w:eastAsia="Times New Roman" w:cs="Times New Roman"/>
          <w:spacing w:val="6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наличие</w:t>
      </w:r>
      <w:r w:rsidRPr="00A82468">
        <w:rPr>
          <w:rFonts w:eastAsia="Times New Roman" w:cs="Times New Roman"/>
          <w:spacing w:val="6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собственных</w:t>
      </w:r>
      <w:r w:rsidRPr="00A82468">
        <w:rPr>
          <w:rFonts w:eastAsia="Times New Roman" w:cs="Times New Roman"/>
          <w:spacing w:val="6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средств</w:t>
      </w:r>
      <w:r w:rsidRPr="00A82468">
        <w:rPr>
          <w:rFonts w:eastAsia="Times New Roman" w:cs="Times New Roman"/>
          <w:spacing w:val="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гражданина,</w:t>
      </w:r>
      <w:r w:rsidRPr="00A82468">
        <w:rPr>
          <w:rFonts w:eastAsia="Times New Roman" w:cs="Times New Roman"/>
          <w:spacing w:val="19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необходимых</w:t>
      </w:r>
      <w:r w:rsidRPr="00A82468">
        <w:rPr>
          <w:rFonts w:eastAsia="Times New Roman" w:cs="Times New Roman"/>
          <w:spacing w:val="20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для</w:t>
      </w:r>
      <w:r w:rsidRPr="00A82468">
        <w:rPr>
          <w:rFonts w:eastAsia="Times New Roman" w:cs="Times New Roman"/>
          <w:spacing w:val="1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оплаты</w:t>
      </w:r>
      <w:r w:rsidRPr="00A82468">
        <w:rPr>
          <w:rFonts w:eastAsia="Times New Roman" w:cs="Times New Roman"/>
          <w:spacing w:val="8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части</w:t>
      </w:r>
      <w:r w:rsidRPr="00A82468">
        <w:rPr>
          <w:rFonts w:eastAsia="Times New Roman" w:cs="Times New Roman"/>
          <w:spacing w:val="14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первоначального</w:t>
      </w:r>
      <w:r w:rsidRPr="00A82468">
        <w:rPr>
          <w:rFonts w:eastAsia="Times New Roman" w:cs="Times New Roman"/>
          <w:spacing w:val="54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взноса</w:t>
      </w:r>
      <w:r w:rsidRPr="00A82468">
        <w:rPr>
          <w:rFonts w:eastAsia="Times New Roman" w:cs="Times New Roman"/>
          <w:spacing w:val="13"/>
          <w:sz w:val="27"/>
        </w:rPr>
        <w:t xml:space="preserve"> </w:t>
      </w:r>
      <w:proofErr w:type="gramStart"/>
      <w:r w:rsidRPr="00A82468">
        <w:rPr>
          <w:rFonts w:eastAsia="Times New Roman" w:cs="Times New Roman"/>
          <w:sz w:val="27"/>
        </w:rPr>
        <w:t>при</w:t>
      </w:r>
      <w:proofErr w:type="gramEnd"/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7"/>
        </w:rPr>
        <w:sectPr w:rsidR="00A82468" w:rsidRPr="00A82468">
          <w:pgSz w:w="11910" w:h="16840"/>
          <w:pgMar w:top="280" w:right="500" w:bottom="280" w:left="940" w:header="720" w:footer="720" w:gutter="0"/>
          <w:cols w:space="720"/>
        </w:sectPr>
      </w:pPr>
    </w:p>
    <w:p w:rsidR="00A82468" w:rsidRPr="00A82468" w:rsidRDefault="00A82468" w:rsidP="00A82468">
      <w:pPr>
        <w:widowControl w:val="0"/>
        <w:autoSpaceDE w:val="0"/>
        <w:autoSpaceDN w:val="0"/>
        <w:spacing w:before="70" w:after="0" w:line="247" w:lineRule="auto"/>
        <w:ind w:left="144" w:right="306" w:firstLine="4"/>
        <w:jc w:val="both"/>
        <w:rPr>
          <w:rFonts w:eastAsia="Times New Roman" w:cs="Times New Roman"/>
          <w:sz w:val="27"/>
          <w:szCs w:val="27"/>
        </w:rPr>
      </w:pPr>
      <w:r w:rsidRPr="00A82468">
        <w:rPr>
          <w:rFonts w:eastAsia="Times New Roman" w:cs="Times New Roman"/>
          <w:sz w:val="27"/>
          <w:szCs w:val="27"/>
        </w:rPr>
        <w:lastRenderedPageBreak/>
        <w:t xml:space="preserve">получении ипотечного жилищного кредита, </w:t>
      </w:r>
      <w:r w:rsidRPr="00A82468">
        <w:rPr>
          <w:rFonts w:eastAsia="Times New Roman" w:cs="Times New Roman"/>
          <w:color w:val="1A1A1A"/>
          <w:sz w:val="27"/>
          <w:szCs w:val="27"/>
        </w:rPr>
        <w:t xml:space="preserve">в </w:t>
      </w:r>
      <w:r w:rsidRPr="00A82468">
        <w:rPr>
          <w:rFonts w:eastAsia="Times New Roman" w:cs="Times New Roman"/>
          <w:sz w:val="27"/>
          <w:szCs w:val="27"/>
        </w:rPr>
        <w:t>размере разницы между стоимостью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 xml:space="preserve">жилья и суммами </w:t>
      </w:r>
      <w:proofErr w:type="gramStart"/>
      <w:r w:rsidRPr="00A82468">
        <w:rPr>
          <w:rFonts w:eastAsia="Times New Roman" w:cs="Times New Roman"/>
          <w:sz w:val="27"/>
          <w:szCs w:val="27"/>
        </w:rPr>
        <w:t>предоставляемых</w:t>
      </w:r>
      <w:proofErr w:type="gramEnd"/>
      <w:r w:rsidRPr="00A82468">
        <w:rPr>
          <w:rFonts w:eastAsia="Times New Roman" w:cs="Times New Roman"/>
          <w:sz w:val="27"/>
          <w:szCs w:val="27"/>
        </w:rPr>
        <w:t xml:space="preserve"> социальной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выплаты и ипотечного жилищного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кредита.</w:t>
      </w:r>
    </w:p>
    <w:p w:rsidR="00A82468" w:rsidRPr="00A82468" w:rsidRDefault="00A82468" w:rsidP="00A82468">
      <w:pPr>
        <w:widowControl w:val="0"/>
        <w:autoSpaceDE w:val="0"/>
        <w:autoSpaceDN w:val="0"/>
        <w:spacing w:before="20" w:after="0" w:line="240" w:lineRule="auto"/>
        <w:ind w:left="704" w:right="837"/>
        <w:jc w:val="center"/>
        <w:outlineLvl w:val="1"/>
        <w:rPr>
          <w:rFonts w:eastAsia="Times New Roman" w:cs="Times New Roman"/>
          <w:b/>
          <w:bCs/>
          <w:i/>
          <w:iCs/>
          <w:sz w:val="27"/>
          <w:szCs w:val="27"/>
        </w:rPr>
      </w:pP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Прием</w:t>
      </w:r>
      <w:r w:rsidRPr="00A82468">
        <w:rPr>
          <w:rFonts w:eastAsia="Times New Roman" w:cs="Times New Roman"/>
          <w:b/>
          <w:bCs/>
          <w:i/>
          <w:iCs/>
          <w:spacing w:val="20"/>
          <w:sz w:val="27"/>
          <w:szCs w:val="27"/>
        </w:rPr>
        <w:t xml:space="preserve"> </w:t>
      </w: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заявлений</w:t>
      </w:r>
      <w:r w:rsidRPr="00A82468">
        <w:rPr>
          <w:rFonts w:eastAsia="Times New Roman" w:cs="Times New Roman"/>
          <w:b/>
          <w:bCs/>
          <w:i/>
          <w:iCs/>
          <w:spacing w:val="36"/>
          <w:sz w:val="27"/>
          <w:szCs w:val="27"/>
        </w:rPr>
        <w:t xml:space="preserve"> </w:t>
      </w: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и</w:t>
      </w:r>
      <w:r w:rsidRPr="00A82468">
        <w:rPr>
          <w:rFonts w:eastAsia="Times New Roman" w:cs="Times New Roman"/>
          <w:b/>
          <w:bCs/>
          <w:i/>
          <w:iCs/>
          <w:spacing w:val="14"/>
          <w:sz w:val="27"/>
          <w:szCs w:val="27"/>
        </w:rPr>
        <w:t xml:space="preserve"> </w:t>
      </w:r>
      <w:r w:rsidRPr="00A82468">
        <w:rPr>
          <w:rFonts w:eastAsia="Times New Roman" w:cs="Times New Roman"/>
          <w:b/>
          <w:bCs/>
          <w:i/>
          <w:iCs/>
          <w:sz w:val="27"/>
          <w:szCs w:val="27"/>
        </w:rPr>
        <w:t>документов</w:t>
      </w:r>
    </w:p>
    <w:p w:rsidR="00A82468" w:rsidRPr="00A82468" w:rsidRDefault="00A82468" w:rsidP="00A82468">
      <w:pPr>
        <w:widowControl w:val="0"/>
        <w:autoSpaceDE w:val="0"/>
        <w:autoSpaceDN w:val="0"/>
        <w:spacing w:before="5" w:after="0" w:line="240" w:lineRule="auto"/>
        <w:rPr>
          <w:rFonts w:eastAsia="Times New Roman" w:cs="Times New Roman"/>
          <w:b/>
          <w:i/>
          <w:sz w:val="27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9" w:lineRule="auto"/>
        <w:ind w:left="155" w:right="283" w:firstLine="540"/>
        <w:jc w:val="both"/>
        <w:rPr>
          <w:rFonts w:eastAsia="Times New Roman" w:cs="Times New Roman"/>
          <w:sz w:val="27"/>
          <w:szCs w:val="27"/>
        </w:rPr>
      </w:pPr>
      <w:r w:rsidRPr="00A82468">
        <w:rPr>
          <w:rFonts w:eastAsia="Times New Roman" w:cs="Times New Roman"/>
          <w:sz w:val="27"/>
          <w:szCs w:val="27"/>
        </w:rPr>
        <w:t>Прием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заявлений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документов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осуществляется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первого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дня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года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до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дня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приостановления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приема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заявлений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документов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период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возобновления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приема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заявлений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документов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color w:val="111111"/>
          <w:sz w:val="27"/>
          <w:szCs w:val="27"/>
        </w:rPr>
        <w:t>в</w:t>
      </w:r>
      <w:r w:rsidRPr="00A82468">
        <w:rPr>
          <w:rFonts w:eastAsia="Times New Roman" w:cs="Times New Roman"/>
          <w:color w:val="111111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соответствии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приказом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Министерства,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размещенным</w:t>
      </w:r>
      <w:r w:rsidRPr="00A82468">
        <w:rPr>
          <w:rFonts w:eastAsia="Times New Roman" w:cs="Times New Roman"/>
          <w:spacing w:val="2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на</w:t>
      </w:r>
      <w:r w:rsidRPr="00A82468">
        <w:rPr>
          <w:rFonts w:eastAsia="Times New Roman" w:cs="Times New Roman"/>
          <w:spacing w:val="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сайте</w:t>
      </w:r>
      <w:r w:rsidRPr="00A82468">
        <w:rPr>
          <w:rFonts w:eastAsia="Times New Roman" w:cs="Times New Roman"/>
          <w:spacing w:val="16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Министерства:</w:t>
      </w:r>
    </w:p>
    <w:p w:rsidR="00A82468" w:rsidRPr="00A82468" w:rsidRDefault="00A82468" w:rsidP="00A82468">
      <w:pPr>
        <w:widowControl w:val="0"/>
        <w:autoSpaceDE w:val="0"/>
        <w:autoSpaceDN w:val="0"/>
        <w:spacing w:before="12" w:after="0" w:line="249" w:lineRule="auto"/>
        <w:ind w:left="155" w:right="282" w:firstLine="550"/>
        <w:jc w:val="both"/>
        <w:rPr>
          <w:rFonts w:eastAsia="Times New Roman" w:cs="Times New Roman"/>
          <w:sz w:val="27"/>
          <w:szCs w:val="27"/>
        </w:rPr>
      </w:pPr>
      <w:r w:rsidRPr="00A82468">
        <w:rPr>
          <w:rFonts w:eastAsia="Times New Roman" w:cs="Times New Roman"/>
          <w:sz w:val="27"/>
          <w:szCs w:val="27"/>
        </w:rPr>
        <w:t xml:space="preserve">а) </w:t>
      </w:r>
      <w:r w:rsidRPr="00A82468">
        <w:rPr>
          <w:rFonts w:eastAsia="Times New Roman" w:cs="Times New Roman"/>
          <w:color w:val="181818"/>
          <w:sz w:val="27"/>
          <w:szCs w:val="27"/>
        </w:rPr>
        <w:t xml:space="preserve">в </w:t>
      </w:r>
      <w:r w:rsidRPr="00A82468">
        <w:rPr>
          <w:rFonts w:eastAsia="Times New Roman" w:cs="Times New Roman"/>
          <w:sz w:val="27"/>
          <w:szCs w:val="27"/>
        </w:rPr>
        <w:t>Министерстве - по графику работы Министерства, режим рабочей недели: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понедельник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-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четверг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9.00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до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18.00,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пятница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-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9.00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до</w:t>
      </w:r>
      <w:r w:rsidRPr="00A82468">
        <w:rPr>
          <w:rFonts w:eastAsia="Times New Roman" w:cs="Times New Roman"/>
          <w:spacing w:val="6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17.00;</w:t>
      </w:r>
      <w:r w:rsidRPr="00A82468">
        <w:rPr>
          <w:rFonts w:eastAsia="Times New Roman" w:cs="Times New Roman"/>
          <w:spacing w:val="6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обеденный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перерыв</w:t>
      </w:r>
      <w:r w:rsidRPr="00A82468">
        <w:rPr>
          <w:rFonts w:eastAsia="Times New Roman" w:cs="Times New Roman"/>
          <w:spacing w:val="19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-</w:t>
      </w:r>
      <w:r w:rsidRPr="00A82468">
        <w:rPr>
          <w:rFonts w:eastAsia="Times New Roman" w:cs="Times New Roman"/>
          <w:spacing w:val="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</w:t>
      </w:r>
      <w:r w:rsidRPr="00A82468">
        <w:rPr>
          <w:rFonts w:eastAsia="Times New Roman" w:cs="Times New Roman"/>
          <w:spacing w:val="10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13.00</w:t>
      </w:r>
      <w:r w:rsidRPr="00A82468">
        <w:rPr>
          <w:rFonts w:eastAsia="Times New Roman" w:cs="Times New Roman"/>
          <w:spacing w:val="17"/>
          <w:sz w:val="27"/>
          <w:szCs w:val="27"/>
        </w:rPr>
        <w:t xml:space="preserve"> </w:t>
      </w:r>
      <w:proofErr w:type="gramStart"/>
      <w:r w:rsidRPr="00A82468">
        <w:rPr>
          <w:rFonts w:eastAsia="Times New Roman" w:cs="Times New Roman"/>
          <w:sz w:val="27"/>
          <w:szCs w:val="27"/>
        </w:rPr>
        <w:t>до</w:t>
      </w:r>
      <w:proofErr w:type="gramEnd"/>
      <w:r w:rsidRPr="00A82468">
        <w:rPr>
          <w:rFonts w:eastAsia="Times New Roman" w:cs="Times New Roman"/>
          <w:spacing w:val="14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13.48;</w:t>
      </w:r>
      <w:r w:rsidRPr="00A82468">
        <w:rPr>
          <w:rFonts w:eastAsia="Times New Roman" w:cs="Times New Roman"/>
          <w:spacing w:val="14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суббота,</w:t>
      </w:r>
      <w:r w:rsidRPr="00A82468">
        <w:rPr>
          <w:rFonts w:eastAsia="Times New Roman" w:cs="Times New Roman"/>
          <w:spacing w:val="2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воскресенье</w:t>
      </w:r>
      <w:r w:rsidRPr="00A82468">
        <w:rPr>
          <w:rFonts w:eastAsia="Times New Roman" w:cs="Times New Roman"/>
          <w:spacing w:val="39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-</w:t>
      </w:r>
      <w:r w:rsidRPr="00A82468">
        <w:rPr>
          <w:rFonts w:eastAsia="Times New Roman" w:cs="Times New Roman"/>
          <w:spacing w:val="3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выходные</w:t>
      </w:r>
      <w:r w:rsidRPr="00A82468">
        <w:rPr>
          <w:rFonts w:eastAsia="Times New Roman" w:cs="Times New Roman"/>
          <w:spacing w:val="27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дни;</w:t>
      </w:r>
    </w:p>
    <w:p w:rsidR="00A82468" w:rsidRPr="00A82468" w:rsidRDefault="00A82468" w:rsidP="00A82468">
      <w:pPr>
        <w:widowControl w:val="0"/>
        <w:numPr>
          <w:ilvl w:val="0"/>
          <w:numId w:val="1"/>
        </w:numPr>
        <w:tabs>
          <w:tab w:val="left" w:pos="1099"/>
        </w:tabs>
        <w:autoSpaceDE w:val="0"/>
        <w:autoSpaceDN w:val="0"/>
        <w:spacing w:before="3" w:after="0" w:line="249" w:lineRule="auto"/>
        <w:ind w:right="267" w:firstLine="534"/>
        <w:jc w:val="both"/>
        <w:rPr>
          <w:rFonts w:eastAsia="Times New Roman" w:cs="Times New Roman"/>
          <w:sz w:val="27"/>
        </w:rPr>
      </w:pPr>
      <w:r w:rsidRPr="00A82468">
        <w:rPr>
          <w:rFonts w:eastAsia="Times New Roman" w:cs="Times New Roman"/>
          <w:w w:val="105"/>
          <w:sz w:val="27"/>
        </w:rPr>
        <w:t>в МФЦ: по графику</w:t>
      </w:r>
      <w:r w:rsidRPr="00A82468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A82468">
        <w:rPr>
          <w:rFonts w:eastAsia="Times New Roman" w:cs="Times New Roman"/>
          <w:w w:val="105"/>
          <w:sz w:val="27"/>
        </w:rPr>
        <w:t>работы</w:t>
      </w:r>
      <w:r w:rsidRPr="00A82468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A82468">
        <w:rPr>
          <w:rFonts w:eastAsia="Times New Roman" w:cs="Times New Roman"/>
          <w:w w:val="105"/>
          <w:sz w:val="27"/>
        </w:rPr>
        <w:t>МФЦ,</w:t>
      </w:r>
      <w:r w:rsidRPr="00A82468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A82468">
        <w:rPr>
          <w:rFonts w:eastAsia="Times New Roman" w:cs="Times New Roman"/>
          <w:w w:val="105"/>
          <w:sz w:val="27"/>
        </w:rPr>
        <w:t>указанному</w:t>
      </w:r>
      <w:r w:rsidRPr="00A82468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A82468">
        <w:rPr>
          <w:rFonts w:eastAsia="Times New Roman" w:cs="Times New Roman"/>
          <w:w w:val="105"/>
          <w:sz w:val="27"/>
        </w:rPr>
        <w:t xml:space="preserve">на </w:t>
      </w:r>
      <w:proofErr w:type="gramStart"/>
      <w:r w:rsidRPr="00A82468">
        <w:rPr>
          <w:rFonts w:eastAsia="Times New Roman" w:cs="Times New Roman"/>
          <w:w w:val="105"/>
          <w:sz w:val="27"/>
        </w:rPr>
        <w:t>официальное</w:t>
      </w:r>
      <w:proofErr w:type="gramEnd"/>
      <w:r w:rsidRPr="00A82468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A82468">
        <w:rPr>
          <w:rFonts w:eastAsia="Times New Roman" w:cs="Times New Roman"/>
          <w:w w:val="105"/>
          <w:sz w:val="27"/>
        </w:rPr>
        <w:t>сайте,</w:t>
      </w:r>
      <w:r w:rsidRPr="00A82468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A82468">
        <w:rPr>
          <w:rFonts w:eastAsia="Times New Roman" w:cs="Times New Roman"/>
          <w:w w:val="105"/>
          <w:sz w:val="27"/>
        </w:rPr>
        <w:t>информационных</w:t>
      </w:r>
      <w:r w:rsidRPr="00A82468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A82468">
        <w:rPr>
          <w:rFonts w:eastAsia="Times New Roman" w:cs="Times New Roman"/>
          <w:w w:val="105"/>
          <w:sz w:val="27"/>
        </w:rPr>
        <w:t>стендах</w:t>
      </w:r>
      <w:r w:rsidRPr="00A82468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A82468">
        <w:rPr>
          <w:rFonts w:eastAsia="Times New Roman" w:cs="Times New Roman"/>
          <w:w w:val="105"/>
          <w:sz w:val="27"/>
        </w:rPr>
        <w:t>в</w:t>
      </w:r>
      <w:r w:rsidRPr="00A82468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A82468">
        <w:rPr>
          <w:rFonts w:eastAsia="Times New Roman" w:cs="Times New Roman"/>
          <w:w w:val="105"/>
          <w:sz w:val="27"/>
        </w:rPr>
        <w:t>местах,</w:t>
      </w:r>
      <w:r w:rsidRPr="00A82468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A82468">
        <w:rPr>
          <w:rFonts w:eastAsia="Times New Roman" w:cs="Times New Roman"/>
          <w:w w:val="105"/>
          <w:sz w:val="27"/>
        </w:rPr>
        <w:t>предназначенных</w:t>
      </w:r>
      <w:r w:rsidRPr="00A82468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A82468">
        <w:rPr>
          <w:rFonts w:eastAsia="Times New Roman" w:cs="Times New Roman"/>
          <w:w w:val="105"/>
          <w:sz w:val="27"/>
        </w:rPr>
        <w:t>для</w:t>
      </w:r>
      <w:r w:rsidRPr="00A82468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A82468">
        <w:rPr>
          <w:rFonts w:eastAsia="Times New Roman" w:cs="Times New Roman"/>
          <w:w w:val="105"/>
          <w:sz w:val="27"/>
        </w:rPr>
        <w:t>предоставления</w:t>
      </w:r>
      <w:r w:rsidRPr="00A82468">
        <w:rPr>
          <w:rFonts w:eastAsia="Times New Roman" w:cs="Times New Roman"/>
          <w:spacing w:val="1"/>
          <w:w w:val="105"/>
          <w:sz w:val="27"/>
        </w:rPr>
        <w:t xml:space="preserve"> </w:t>
      </w:r>
      <w:r w:rsidRPr="00A82468">
        <w:rPr>
          <w:rFonts w:eastAsia="Times New Roman" w:cs="Times New Roman"/>
          <w:w w:val="105"/>
          <w:sz w:val="27"/>
        </w:rPr>
        <w:t>государственной</w:t>
      </w:r>
      <w:r w:rsidRPr="00A82468">
        <w:rPr>
          <w:rFonts w:eastAsia="Times New Roman" w:cs="Times New Roman"/>
          <w:spacing w:val="-17"/>
          <w:w w:val="105"/>
          <w:sz w:val="27"/>
        </w:rPr>
        <w:t xml:space="preserve"> </w:t>
      </w:r>
      <w:r w:rsidRPr="00A82468">
        <w:rPr>
          <w:rFonts w:eastAsia="Times New Roman" w:cs="Times New Roman"/>
          <w:w w:val="105"/>
          <w:sz w:val="27"/>
        </w:rPr>
        <w:t>услуги;</w:t>
      </w:r>
    </w:p>
    <w:p w:rsidR="00A82468" w:rsidRPr="00A82468" w:rsidRDefault="00A82468" w:rsidP="00A82468">
      <w:pPr>
        <w:widowControl w:val="0"/>
        <w:autoSpaceDE w:val="0"/>
        <w:autoSpaceDN w:val="0"/>
        <w:spacing w:before="4" w:after="0" w:line="240" w:lineRule="auto"/>
        <w:ind w:left="709"/>
        <w:jc w:val="both"/>
        <w:rPr>
          <w:rFonts w:eastAsia="Times New Roman" w:cs="Times New Roman"/>
          <w:sz w:val="27"/>
          <w:szCs w:val="27"/>
        </w:rPr>
      </w:pPr>
      <w:r w:rsidRPr="00A82468">
        <w:rPr>
          <w:rFonts w:eastAsia="Times New Roman" w:cs="Times New Roman"/>
          <w:sz w:val="27"/>
          <w:szCs w:val="27"/>
        </w:rPr>
        <w:t>в)</w:t>
      </w:r>
      <w:r w:rsidRPr="00A82468">
        <w:rPr>
          <w:rFonts w:eastAsia="Times New Roman" w:cs="Times New Roman"/>
          <w:spacing w:val="15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посредством</w:t>
      </w:r>
      <w:r w:rsidRPr="00A82468">
        <w:rPr>
          <w:rFonts w:eastAsia="Times New Roman" w:cs="Times New Roman"/>
          <w:spacing w:val="4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Портала</w:t>
      </w:r>
      <w:r w:rsidRPr="00A82468">
        <w:rPr>
          <w:rFonts w:eastAsia="Times New Roman" w:cs="Times New Roman"/>
          <w:spacing w:val="35"/>
          <w:sz w:val="27"/>
          <w:szCs w:val="27"/>
        </w:rPr>
        <w:t xml:space="preserve"> </w:t>
      </w:r>
      <w:proofErr w:type="spellStart"/>
      <w:r w:rsidRPr="00A82468">
        <w:rPr>
          <w:rFonts w:eastAsia="Times New Roman" w:cs="Times New Roman"/>
          <w:sz w:val="27"/>
          <w:szCs w:val="27"/>
        </w:rPr>
        <w:t>госуслуг</w:t>
      </w:r>
      <w:proofErr w:type="spellEnd"/>
      <w:r w:rsidRPr="00A82468">
        <w:rPr>
          <w:rFonts w:eastAsia="Times New Roman" w:cs="Times New Roman"/>
          <w:spacing w:val="32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круглосуточно.</w:t>
      </w:r>
    </w:p>
    <w:p w:rsidR="00A82468" w:rsidRPr="00A82468" w:rsidRDefault="00A82468" w:rsidP="00A82468">
      <w:pPr>
        <w:widowControl w:val="0"/>
        <w:autoSpaceDE w:val="0"/>
        <w:autoSpaceDN w:val="0"/>
        <w:spacing w:before="3" w:after="0" w:line="240" w:lineRule="auto"/>
        <w:rPr>
          <w:rFonts w:eastAsia="Times New Roman" w:cs="Times New Roman"/>
          <w:sz w:val="29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before="1" w:after="0" w:line="240" w:lineRule="auto"/>
        <w:ind w:left="710"/>
        <w:jc w:val="both"/>
        <w:rPr>
          <w:rFonts w:eastAsia="Times New Roman" w:cs="Times New Roman"/>
          <w:sz w:val="27"/>
          <w:szCs w:val="27"/>
        </w:rPr>
      </w:pPr>
      <w:r w:rsidRPr="00A82468">
        <w:rPr>
          <w:rFonts w:eastAsia="Times New Roman" w:cs="Times New Roman"/>
          <w:sz w:val="27"/>
          <w:szCs w:val="27"/>
        </w:rPr>
        <w:t>Право</w:t>
      </w:r>
      <w:r w:rsidRPr="00A82468">
        <w:rPr>
          <w:rFonts w:eastAsia="Times New Roman" w:cs="Times New Roman"/>
          <w:spacing w:val="45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на</w:t>
      </w:r>
      <w:r w:rsidRPr="00A82468">
        <w:rPr>
          <w:rFonts w:eastAsia="Times New Roman" w:cs="Times New Roman"/>
          <w:spacing w:val="2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получение</w:t>
      </w:r>
      <w:r w:rsidRPr="00A82468">
        <w:rPr>
          <w:rFonts w:eastAsia="Times New Roman" w:cs="Times New Roman"/>
          <w:spacing w:val="40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социальной</w:t>
      </w:r>
      <w:r w:rsidRPr="00A82468">
        <w:rPr>
          <w:rFonts w:eastAsia="Times New Roman" w:cs="Times New Roman"/>
          <w:spacing w:val="53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выплаты</w:t>
      </w:r>
      <w:r w:rsidRPr="00A82468">
        <w:rPr>
          <w:rFonts w:eastAsia="Times New Roman" w:cs="Times New Roman"/>
          <w:spacing w:val="3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удостоверяется</w:t>
      </w:r>
      <w:r w:rsidRPr="00A82468">
        <w:rPr>
          <w:rFonts w:eastAsia="Times New Roman" w:cs="Times New Roman"/>
          <w:spacing w:val="18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свидетельством.</w:t>
      </w:r>
    </w:p>
    <w:p w:rsidR="00A82468" w:rsidRPr="00A82468" w:rsidRDefault="00A82468" w:rsidP="00A82468">
      <w:pPr>
        <w:widowControl w:val="0"/>
        <w:autoSpaceDE w:val="0"/>
        <w:autoSpaceDN w:val="0"/>
        <w:spacing w:before="6" w:after="0" w:line="249" w:lineRule="auto"/>
        <w:ind w:left="166" w:right="268" w:firstLine="546"/>
        <w:jc w:val="both"/>
        <w:rPr>
          <w:rFonts w:eastAsia="Times New Roman" w:cs="Times New Roman"/>
          <w:sz w:val="27"/>
          <w:szCs w:val="27"/>
        </w:rPr>
      </w:pPr>
      <w:r w:rsidRPr="00A82468">
        <w:rPr>
          <w:rFonts w:eastAsia="Times New Roman" w:cs="Times New Roman"/>
          <w:sz w:val="27"/>
          <w:szCs w:val="27"/>
        </w:rPr>
        <w:t>Срок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действия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свидетельства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составляет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шесть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месяцев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 даты,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указанной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в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свидетельстве.</w:t>
      </w:r>
    </w:p>
    <w:p w:rsidR="00A82468" w:rsidRPr="00A82468" w:rsidRDefault="00A82468" w:rsidP="00A82468">
      <w:pPr>
        <w:widowControl w:val="0"/>
        <w:autoSpaceDE w:val="0"/>
        <w:autoSpaceDN w:val="0"/>
        <w:spacing w:before="2" w:after="0" w:line="249" w:lineRule="auto"/>
        <w:ind w:left="173" w:right="265" w:firstLine="537"/>
        <w:jc w:val="both"/>
        <w:rPr>
          <w:rFonts w:eastAsia="Times New Roman" w:cs="Times New Roman"/>
          <w:sz w:val="27"/>
          <w:szCs w:val="27"/>
        </w:rPr>
      </w:pPr>
      <w:r w:rsidRPr="00A82468">
        <w:rPr>
          <w:rFonts w:eastAsia="Times New Roman" w:cs="Times New Roman"/>
          <w:sz w:val="27"/>
          <w:szCs w:val="27"/>
        </w:rPr>
        <w:t>Решением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министерства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социального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развития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области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срок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действия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свидетельства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может быть продлен,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color w:val="0C0C0C"/>
          <w:sz w:val="27"/>
          <w:szCs w:val="27"/>
        </w:rPr>
        <w:t xml:space="preserve">но </w:t>
      </w:r>
      <w:r w:rsidRPr="00A82468">
        <w:rPr>
          <w:rFonts w:eastAsia="Times New Roman" w:cs="Times New Roman"/>
          <w:sz w:val="27"/>
          <w:szCs w:val="27"/>
        </w:rPr>
        <w:t xml:space="preserve">не </w:t>
      </w:r>
      <w:proofErr w:type="spellStart"/>
      <w:r w:rsidRPr="00A82468">
        <w:rPr>
          <w:rFonts w:eastAsia="Times New Roman" w:cs="Times New Roman"/>
          <w:sz w:val="27"/>
          <w:szCs w:val="27"/>
        </w:rPr>
        <w:t>бoлee</w:t>
      </w:r>
      <w:proofErr w:type="spellEnd"/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 xml:space="preserve">чем на 2 месяца с даты </w:t>
      </w:r>
      <w:proofErr w:type="gramStart"/>
      <w:r w:rsidRPr="00A82468">
        <w:rPr>
          <w:rFonts w:eastAsia="Times New Roman" w:cs="Times New Roman"/>
          <w:sz w:val="27"/>
          <w:szCs w:val="27"/>
        </w:rPr>
        <w:t>издания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распоряжения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министерства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социального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развития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области</w:t>
      </w:r>
      <w:proofErr w:type="gramEnd"/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 его продлении,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при</w:t>
      </w:r>
      <w:r w:rsidRPr="00A82468">
        <w:rPr>
          <w:rFonts w:eastAsia="Times New Roman" w:cs="Times New Roman"/>
          <w:spacing w:val="1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наличии</w:t>
      </w:r>
      <w:r w:rsidRPr="00A82468">
        <w:rPr>
          <w:rFonts w:eastAsia="Times New Roman" w:cs="Times New Roman"/>
          <w:spacing w:val="29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соответствующего</w:t>
      </w:r>
      <w:r w:rsidRPr="00A82468">
        <w:rPr>
          <w:rFonts w:eastAsia="Times New Roman" w:cs="Times New Roman"/>
          <w:spacing w:val="13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заявления</w:t>
      </w:r>
      <w:r w:rsidRPr="00A82468">
        <w:rPr>
          <w:rFonts w:eastAsia="Times New Roman" w:cs="Times New Roman"/>
          <w:spacing w:val="30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от</w:t>
      </w:r>
      <w:r w:rsidRPr="00A82468">
        <w:rPr>
          <w:rFonts w:eastAsia="Times New Roman" w:cs="Times New Roman"/>
          <w:spacing w:val="12"/>
          <w:sz w:val="27"/>
          <w:szCs w:val="27"/>
        </w:rPr>
        <w:t xml:space="preserve"> </w:t>
      </w:r>
      <w:r w:rsidRPr="00A82468">
        <w:rPr>
          <w:rFonts w:eastAsia="Times New Roman" w:cs="Times New Roman"/>
          <w:sz w:val="27"/>
          <w:szCs w:val="27"/>
        </w:rPr>
        <w:t>гражданина.</w:t>
      </w: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30"/>
          <w:szCs w:val="27"/>
        </w:rPr>
      </w:pPr>
    </w:p>
    <w:p w:rsidR="00A82468" w:rsidRPr="00A82468" w:rsidRDefault="00A82468" w:rsidP="00A82468">
      <w:pPr>
        <w:widowControl w:val="0"/>
        <w:autoSpaceDE w:val="0"/>
        <w:autoSpaceDN w:val="0"/>
        <w:spacing w:before="1" w:after="0" w:line="240" w:lineRule="auto"/>
        <w:rPr>
          <w:rFonts w:eastAsia="Times New Roman" w:cs="Times New Roman"/>
          <w:sz w:val="34"/>
          <w:szCs w:val="27"/>
        </w:rPr>
      </w:pPr>
      <w:bookmarkStart w:id="0" w:name="_GoBack"/>
      <w:bookmarkEnd w:id="0"/>
    </w:p>
    <w:p w:rsidR="00A82468" w:rsidRPr="00A82468" w:rsidRDefault="00A82468" w:rsidP="00A82468">
      <w:pPr>
        <w:widowControl w:val="0"/>
        <w:autoSpaceDE w:val="0"/>
        <w:autoSpaceDN w:val="0"/>
        <w:spacing w:after="0" w:line="249" w:lineRule="auto"/>
        <w:ind w:left="204" w:right="230" w:firstLine="535"/>
        <w:jc w:val="both"/>
        <w:rPr>
          <w:rFonts w:eastAsia="Times New Roman" w:cs="Times New Roman"/>
          <w:sz w:val="27"/>
        </w:rPr>
      </w:pPr>
      <w:r w:rsidRPr="00A82468">
        <w:rPr>
          <w:rFonts w:eastAsia="Times New Roman" w:cs="Times New Roman"/>
          <w:b/>
          <w:i/>
          <w:sz w:val="27"/>
        </w:rPr>
        <w:t>Примечание:</w:t>
      </w:r>
      <w:r w:rsidRPr="00A82468">
        <w:rPr>
          <w:rFonts w:eastAsia="Times New Roman" w:cs="Times New Roman"/>
          <w:b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ознакомиться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с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постановлением Правительства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Оренбургской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области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от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27.</w:t>
      </w:r>
      <w:r w:rsidRPr="00A82468">
        <w:rPr>
          <w:rFonts w:eastAsia="Times New Roman" w:cs="Times New Roman"/>
          <w:i/>
          <w:color w:val="111111"/>
          <w:sz w:val="27"/>
        </w:rPr>
        <w:t>0</w:t>
      </w:r>
      <w:r w:rsidRPr="00A82468">
        <w:rPr>
          <w:rFonts w:eastAsia="Times New Roman" w:cs="Times New Roman"/>
          <w:i/>
          <w:sz w:val="27"/>
        </w:rPr>
        <w:t>7.2011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года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№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652-n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«О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предоставлении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социальных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выплат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нуждающимся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в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улучшении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жилищных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условий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гражданам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на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уплату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первоначального взноса при получении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ипотечного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жилищного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 xml:space="preserve">кредита» можно </w:t>
      </w:r>
      <w:r w:rsidRPr="00A82468">
        <w:rPr>
          <w:rFonts w:eastAsia="Times New Roman" w:cs="Times New Roman"/>
          <w:i/>
          <w:color w:val="0F0F0F"/>
          <w:sz w:val="27"/>
        </w:rPr>
        <w:t>в</w:t>
      </w:r>
      <w:r w:rsidRPr="00A82468">
        <w:rPr>
          <w:rFonts w:eastAsia="Times New Roman" w:cs="Times New Roman"/>
          <w:i/>
          <w:color w:val="0F0F0F"/>
          <w:spacing w:val="1"/>
          <w:sz w:val="27"/>
        </w:rPr>
        <w:t xml:space="preserve"> </w:t>
      </w:r>
      <w:proofErr w:type="spellStart"/>
      <w:r w:rsidRPr="00A82468">
        <w:rPr>
          <w:rFonts w:eastAsia="Times New Roman" w:cs="Times New Roman"/>
          <w:i/>
          <w:sz w:val="27"/>
        </w:rPr>
        <w:t>cemu</w:t>
      </w:r>
      <w:proofErr w:type="spellEnd"/>
      <w:r w:rsidRPr="00A82468">
        <w:rPr>
          <w:rFonts w:eastAsia="Times New Roman" w:cs="Times New Roman"/>
          <w:i/>
          <w:spacing w:val="22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Интернет,</w:t>
      </w:r>
      <w:r w:rsidRPr="00A82468">
        <w:rPr>
          <w:rFonts w:eastAsia="Times New Roman" w:cs="Times New Roman"/>
          <w:i/>
          <w:spacing w:val="40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информационные</w:t>
      </w:r>
      <w:r w:rsidRPr="00A82468">
        <w:rPr>
          <w:rFonts w:eastAsia="Times New Roman" w:cs="Times New Roman"/>
          <w:i/>
          <w:spacing w:val="10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правовые</w:t>
      </w:r>
      <w:r w:rsidRPr="00A82468">
        <w:rPr>
          <w:rFonts w:eastAsia="Times New Roman" w:cs="Times New Roman"/>
          <w:spacing w:val="2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системы</w:t>
      </w:r>
      <w:r w:rsidRPr="00A82468">
        <w:rPr>
          <w:rFonts w:eastAsia="Times New Roman" w:cs="Times New Roman"/>
          <w:i/>
          <w:spacing w:val="30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«Консультант»,</w:t>
      </w:r>
      <w:r w:rsidRPr="00A82468">
        <w:rPr>
          <w:rFonts w:eastAsia="Times New Roman" w:cs="Times New Roman"/>
          <w:i/>
          <w:spacing w:val="7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«</w:t>
      </w:r>
      <w:proofErr w:type="spellStart"/>
      <w:proofErr w:type="gramStart"/>
      <w:r w:rsidRPr="00A82468">
        <w:rPr>
          <w:rFonts w:eastAsia="Times New Roman" w:cs="Times New Roman"/>
          <w:sz w:val="27"/>
        </w:rPr>
        <w:t>Г</w:t>
      </w:r>
      <w:proofErr w:type="gramEnd"/>
      <w:r w:rsidRPr="00A82468">
        <w:rPr>
          <w:rFonts w:eastAsia="Times New Roman" w:cs="Times New Roman"/>
          <w:sz w:val="27"/>
        </w:rPr>
        <w:t>apaнm</w:t>
      </w:r>
      <w:proofErr w:type="spellEnd"/>
      <w:r w:rsidRPr="00A82468">
        <w:rPr>
          <w:rFonts w:eastAsia="Times New Roman" w:cs="Times New Roman"/>
          <w:spacing w:val="31"/>
          <w:sz w:val="27"/>
        </w:rPr>
        <w:t xml:space="preserve"> </w:t>
      </w:r>
      <w:r w:rsidRPr="00A82468">
        <w:rPr>
          <w:rFonts w:eastAsia="Times New Roman" w:cs="Times New Roman"/>
          <w:sz w:val="27"/>
        </w:rPr>
        <w:t>.</w:t>
      </w:r>
    </w:p>
    <w:p w:rsidR="00A82468" w:rsidRPr="00A82468" w:rsidRDefault="00A82468" w:rsidP="00A82468">
      <w:pPr>
        <w:widowControl w:val="0"/>
        <w:autoSpaceDE w:val="0"/>
        <w:autoSpaceDN w:val="0"/>
        <w:spacing w:after="0" w:line="256" w:lineRule="auto"/>
        <w:ind w:left="209" w:right="224" w:firstLine="542"/>
        <w:jc w:val="both"/>
        <w:rPr>
          <w:rFonts w:eastAsia="Times New Roman" w:cs="Times New Roman"/>
          <w:i/>
          <w:sz w:val="27"/>
        </w:rPr>
      </w:pPr>
      <w:r w:rsidRPr="00A82468">
        <w:rPr>
          <w:rFonts w:eastAsia="Times New Roman" w:cs="Times New Roman"/>
          <w:i/>
          <w:sz w:val="27"/>
        </w:rPr>
        <w:t xml:space="preserve">Консультацию </w:t>
      </w:r>
      <w:proofErr w:type="spellStart"/>
      <w:r w:rsidRPr="00A82468">
        <w:rPr>
          <w:rFonts w:eastAsia="Times New Roman" w:cs="Times New Roman"/>
          <w:i/>
          <w:sz w:val="27"/>
        </w:rPr>
        <w:t>no</w:t>
      </w:r>
      <w:proofErr w:type="spellEnd"/>
      <w:r w:rsidRPr="00A82468">
        <w:rPr>
          <w:rFonts w:eastAsia="Times New Roman" w:cs="Times New Roman"/>
          <w:i/>
          <w:sz w:val="27"/>
        </w:rPr>
        <w:t xml:space="preserve"> вопросам получения социальной выплаты можно получить в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министерстве социального развития Оренбургской области по телефону</w:t>
      </w:r>
      <w:proofErr w:type="gramStart"/>
      <w:r w:rsidRPr="00A82468">
        <w:rPr>
          <w:rFonts w:eastAsia="Times New Roman" w:cs="Times New Roman"/>
          <w:i/>
          <w:sz w:val="27"/>
        </w:rPr>
        <w:t xml:space="preserve">.’ </w:t>
      </w:r>
      <w:proofErr w:type="gramEnd"/>
      <w:r w:rsidRPr="00A82468">
        <w:rPr>
          <w:rFonts w:eastAsia="Times New Roman" w:cs="Times New Roman"/>
          <w:i/>
          <w:color w:val="0F0F0F"/>
          <w:sz w:val="27"/>
        </w:rPr>
        <w:t xml:space="preserve">8 </w:t>
      </w:r>
      <w:r w:rsidRPr="00A82468">
        <w:rPr>
          <w:rFonts w:eastAsia="Times New Roman" w:cs="Times New Roman"/>
          <w:i/>
          <w:sz w:val="27"/>
        </w:rPr>
        <w:t>(3532)</w:t>
      </w:r>
      <w:r w:rsidRPr="00A82468">
        <w:rPr>
          <w:rFonts w:eastAsia="Times New Roman" w:cs="Times New Roman"/>
          <w:i/>
          <w:spacing w:val="1"/>
          <w:sz w:val="27"/>
        </w:rPr>
        <w:t xml:space="preserve"> </w:t>
      </w:r>
      <w:r w:rsidRPr="00A82468">
        <w:rPr>
          <w:rFonts w:eastAsia="Times New Roman" w:cs="Times New Roman"/>
          <w:i/>
          <w:sz w:val="27"/>
        </w:rPr>
        <w:t>44-31-15.</w:t>
      </w:r>
    </w:p>
    <w:p w:rsidR="00740838" w:rsidRDefault="00A82468"/>
    <w:sectPr w:rsidR="0074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94C92"/>
    <w:multiLevelType w:val="hybridMultilevel"/>
    <w:tmpl w:val="973C4F6C"/>
    <w:lvl w:ilvl="0" w:tplc="56405FB6">
      <w:start w:val="6"/>
      <w:numFmt w:val="decimal"/>
      <w:lvlText w:val="%1)"/>
      <w:lvlJc w:val="left"/>
      <w:pPr>
        <w:ind w:left="162" w:hanging="402"/>
        <w:jc w:val="left"/>
      </w:pPr>
      <w:rPr>
        <w:rFonts w:ascii="Times New Roman" w:eastAsia="Times New Roman" w:hAnsi="Times New Roman" w:cs="Times New Roman" w:hint="default"/>
        <w:w w:val="108"/>
        <w:sz w:val="27"/>
        <w:szCs w:val="27"/>
        <w:lang w:val="ru-RU" w:eastAsia="en-US" w:bidi="ar-SA"/>
      </w:rPr>
    </w:lvl>
    <w:lvl w:ilvl="1" w:tplc="5B729CEC">
      <w:start w:val="2"/>
      <w:numFmt w:val="decimal"/>
      <w:lvlText w:val="%2."/>
      <w:lvlJc w:val="left"/>
      <w:pPr>
        <w:ind w:left="2195" w:hanging="284"/>
        <w:jc w:val="left"/>
      </w:pPr>
      <w:rPr>
        <w:rFonts w:hint="default"/>
        <w:b/>
        <w:bCs/>
        <w:i/>
        <w:iCs/>
        <w:w w:val="102"/>
        <w:lang w:val="ru-RU" w:eastAsia="en-US" w:bidi="ar-SA"/>
      </w:rPr>
    </w:lvl>
    <w:lvl w:ilvl="2" w:tplc="B276FE20">
      <w:numFmt w:val="bullet"/>
      <w:lvlText w:val="•"/>
      <w:lvlJc w:val="left"/>
      <w:pPr>
        <w:ind w:left="3117" w:hanging="284"/>
      </w:pPr>
      <w:rPr>
        <w:rFonts w:hint="default"/>
        <w:lang w:val="ru-RU" w:eastAsia="en-US" w:bidi="ar-SA"/>
      </w:rPr>
    </w:lvl>
    <w:lvl w:ilvl="3" w:tplc="D280072E">
      <w:numFmt w:val="bullet"/>
      <w:lvlText w:val="•"/>
      <w:lvlJc w:val="left"/>
      <w:pPr>
        <w:ind w:left="4035" w:hanging="284"/>
      </w:pPr>
      <w:rPr>
        <w:rFonts w:hint="default"/>
        <w:lang w:val="ru-RU" w:eastAsia="en-US" w:bidi="ar-SA"/>
      </w:rPr>
    </w:lvl>
    <w:lvl w:ilvl="4" w:tplc="F3BABE7E">
      <w:numFmt w:val="bullet"/>
      <w:lvlText w:val="•"/>
      <w:lvlJc w:val="left"/>
      <w:pPr>
        <w:ind w:left="4953" w:hanging="284"/>
      </w:pPr>
      <w:rPr>
        <w:rFonts w:hint="default"/>
        <w:lang w:val="ru-RU" w:eastAsia="en-US" w:bidi="ar-SA"/>
      </w:rPr>
    </w:lvl>
    <w:lvl w:ilvl="5" w:tplc="8C08B410">
      <w:numFmt w:val="bullet"/>
      <w:lvlText w:val="•"/>
      <w:lvlJc w:val="left"/>
      <w:pPr>
        <w:ind w:left="5871" w:hanging="284"/>
      </w:pPr>
      <w:rPr>
        <w:rFonts w:hint="default"/>
        <w:lang w:val="ru-RU" w:eastAsia="en-US" w:bidi="ar-SA"/>
      </w:rPr>
    </w:lvl>
    <w:lvl w:ilvl="6" w:tplc="792CE86A">
      <w:numFmt w:val="bullet"/>
      <w:lvlText w:val="•"/>
      <w:lvlJc w:val="left"/>
      <w:pPr>
        <w:ind w:left="6789" w:hanging="284"/>
      </w:pPr>
      <w:rPr>
        <w:rFonts w:hint="default"/>
        <w:lang w:val="ru-RU" w:eastAsia="en-US" w:bidi="ar-SA"/>
      </w:rPr>
    </w:lvl>
    <w:lvl w:ilvl="7" w:tplc="C8281E10">
      <w:numFmt w:val="bullet"/>
      <w:lvlText w:val="•"/>
      <w:lvlJc w:val="left"/>
      <w:pPr>
        <w:ind w:left="7707" w:hanging="284"/>
      </w:pPr>
      <w:rPr>
        <w:rFonts w:hint="default"/>
        <w:lang w:val="ru-RU" w:eastAsia="en-US" w:bidi="ar-SA"/>
      </w:rPr>
    </w:lvl>
    <w:lvl w:ilvl="8" w:tplc="98E04368">
      <w:numFmt w:val="bullet"/>
      <w:lvlText w:val="•"/>
      <w:lvlJc w:val="left"/>
      <w:pPr>
        <w:ind w:left="8625" w:hanging="284"/>
      </w:pPr>
      <w:rPr>
        <w:rFonts w:hint="default"/>
        <w:lang w:val="ru-RU" w:eastAsia="en-US" w:bidi="ar-SA"/>
      </w:rPr>
    </w:lvl>
  </w:abstractNum>
  <w:abstractNum w:abstractNumId="1">
    <w:nsid w:val="382941D0"/>
    <w:multiLevelType w:val="hybridMultilevel"/>
    <w:tmpl w:val="16E80042"/>
    <w:lvl w:ilvl="0" w:tplc="246485EA">
      <w:numFmt w:val="bullet"/>
      <w:lvlText w:val="-"/>
      <w:lvlJc w:val="left"/>
      <w:pPr>
        <w:ind w:left="151" w:hanging="171"/>
      </w:pPr>
      <w:rPr>
        <w:rFonts w:hint="default"/>
        <w:w w:val="103"/>
        <w:lang w:val="ru-RU" w:eastAsia="en-US" w:bidi="ar-SA"/>
      </w:rPr>
    </w:lvl>
    <w:lvl w:ilvl="1" w:tplc="D1540206">
      <w:numFmt w:val="bullet"/>
      <w:lvlText w:val="-"/>
      <w:lvlJc w:val="left"/>
      <w:pPr>
        <w:ind w:left="134" w:hanging="166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2" w:tplc="0C08EBAC">
      <w:numFmt w:val="bullet"/>
      <w:lvlText w:val="•"/>
      <w:lvlJc w:val="left"/>
      <w:pPr>
        <w:ind w:left="1304" w:hanging="166"/>
      </w:pPr>
      <w:rPr>
        <w:rFonts w:hint="default"/>
        <w:lang w:val="ru-RU" w:eastAsia="en-US" w:bidi="ar-SA"/>
      </w:rPr>
    </w:lvl>
    <w:lvl w:ilvl="3" w:tplc="D9CCFC8A">
      <w:numFmt w:val="bullet"/>
      <w:lvlText w:val="•"/>
      <w:lvlJc w:val="left"/>
      <w:pPr>
        <w:ind w:left="2449" w:hanging="166"/>
      </w:pPr>
      <w:rPr>
        <w:rFonts w:hint="default"/>
        <w:lang w:val="ru-RU" w:eastAsia="en-US" w:bidi="ar-SA"/>
      </w:rPr>
    </w:lvl>
    <w:lvl w:ilvl="4" w:tplc="EE98E0B0">
      <w:numFmt w:val="bullet"/>
      <w:lvlText w:val="•"/>
      <w:lvlJc w:val="left"/>
      <w:pPr>
        <w:ind w:left="3593" w:hanging="166"/>
      </w:pPr>
      <w:rPr>
        <w:rFonts w:hint="default"/>
        <w:lang w:val="ru-RU" w:eastAsia="en-US" w:bidi="ar-SA"/>
      </w:rPr>
    </w:lvl>
    <w:lvl w:ilvl="5" w:tplc="74F8C182">
      <w:numFmt w:val="bullet"/>
      <w:lvlText w:val="•"/>
      <w:lvlJc w:val="left"/>
      <w:pPr>
        <w:ind w:left="4738" w:hanging="166"/>
      </w:pPr>
      <w:rPr>
        <w:rFonts w:hint="default"/>
        <w:lang w:val="ru-RU" w:eastAsia="en-US" w:bidi="ar-SA"/>
      </w:rPr>
    </w:lvl>
    <w:lvl w:ilvl="6" w:tplc="53A69D7C">
      <w:numFmt w:val="bullet"/>
      <w:lvlText w:val="•"/>
      <w:lvlJc w:val="left"/>
      <w:pPr>
        <w:ind w:left="5883" w:hanging="166"/>
      </w:pPr>
      <w:rPr>
        <w:rFonts w:hint="default"/>
        <w:lang w:val="ru-RU" w:eastAsia="en-US" w:bidi="ar-SA"/>
      </w:rPr>
    </w:lvl>
    <w:lvl w:ilvl="7" w:tplc="31780FD0">
      <w:numFmt w:val="bullet"/>
      <w:lvlText w:val="•"/>
      <w:lvlJc w:val="left"/>
      <w:pPr>
        <w:ind w:left="7027" w:hanging="166"/>
      </w:pPr>
      <w:rPr>
        <w:rFonts w:hint="default"/>
        <w:lang w:val="ru-RU" w:eastAsia="en-US" w:bidi="ar-SA"/>
      </w:rPr>
    </w:lvl>
    <w:lvl w:ilvl="8" w:tplc="150237C0">
      <w:numFmt w:val="bullet"/>
      <w:lvlText w:val="•"/>
      <w:lvlJc w:val="left"/>
      <w:pPr>
        <w:ind w:left="8172" w:hanging="16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D9"/>
    <w:rsid w:val="00A811DE"/>
    <w:rsid w:val="00A82468"/>
    <w:rsid w:val="00A91B35"/>
    <w:rsid w:val="00CF1D75"/>
    <w:rsid w:val="00E8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6144</Characters>
  <Application>Microsoft Office Word</Application>
  <DocSecurity>0</DocSecurity>
  <Lines>51</Lines>
  <Paragraphs>14</Paragraphs>
  <ScaleCrop>false</ScaleCrop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2</cp:revision>
  <dcterms:created xsi:type="dcterms:W3CDTF">2021-07-19T07:30:00Z</dcterms:created>
  <dcterms:modified xsi:type="dcterms:W3CDTF">2021-07-19T07:30:00Z</dcterms:modified>
</cp:coreProperties>
</file>