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D3" w:rsidRPr="004E4AD3" w:rsidRDefault="004E4AD3" w:rsidP="004E4AD3">
      <w:pPr>
        <w:widowControl w:val="0"/>
        <w:autoSpaceDE w:val="0"/>
        <w:autoSpaceDN w:val="0"/>
        <w:spacing w:before="75" w:after="0" w:line="240" w:lineRule="auto"/>
        <w:ind w:left="1013"/>
        <w:rPr>
          <w:rFonts w:eastAsia="Times New Roman" w:cs="Times New Roman"/>
          <w:sz w:val="32"/>
        </w:rPr>
      </w:pPr>
      <w:r w:rsidRPr="004E4AD3">
        <w:rPr>
          <w:rFonts w:eastAsia="Times New Roman" w:cs="Times New Roman"/>
          <w:spacing w:val="-1"/>
          <w:sz w:val="32"/>
        </w:rPr>
        <w:t>Министерство</w:t>
      </w:r>
      <w:r w:rsidRPr="004E4AD3">
        <w:rPr>
          <w:rFonts w:eastAsia="Times New Roman" w:cs="Times New Roman"/>
          <w:spacing w:val="-8"/>
          <w:sz w:val="32"/>
        </w:rPr>
        <w:t xml:space="preserve"> </w:t>
      </w:r>
      <w:r w:rsidRPr="004E4AD3">
        <w:rPr>
          <w:rFonts w:eastAsia="Times New Roman" w:cs="Times New Roman"/>
          <w:spacing w:val="-1"/>
          <w:sz w:val="32"/>
        </w:rPr>
        <w:t>социального</w:t>
      </w:r>
      <w:r w:rsidRPr="004E4AD3">
        <w:rPr>
          <w:rFonts w:eastAsia="Times New Roman" w:cs="Times New Roman"/>
          <w:spacing w:val="-6"/>
          <w:sz w:val="32"/>
        </w:rPr>
        <w:t xml:space="preserve"> </w:t>
      </w:r>
      <w:r w:rsidRPr="004E4AD3">
        <w:rPr>
          <w:rFonts w:eastAsia="Times New Roman" w:cs="Times New Roman"/>
          <w:spacing w:val="-1"/>
          <w:sz w:val="32"/>
        </w:rPr>
        <w:t>развития</w:t>
      </w:r>
      <w:r w:rsidRPr="004E4AD3">
        <w:rPr>
          <w:rFonts w:eastAsia="Times New Roman" w:cs="Times New Roman"/>
          <w:spacing w:val="-7"/>
          <w:sz w:val="32"/>
        </w:rPr>
        <w:t xml:space="preserve"> </w:t>
      </w:r>
      <w:r w:rsidRPr="004E4AD3">
        <w:rPr>
          <w:rFonts w:eastAsia="Times New Roman" w:cs="Times New Roman"/>
          <w:sz w:val="32"/>
        </w:rPr>
        <w:t>Оренбургской</w:t>
      </w:r>
      <w:r w:rsidRPr="004E4AD3">
        <w:rPr>
          <w:rFonts w:eastAsia="Times New Roman" w:cs="Times New Roman"/>
          <w:spacing w:val="-1"/>
          <w:sz w:val="32"/>
        </w:rPr>
        <w:t xml:space="preserve"> </w:t>
      </w:r>
      <w:r w:rsidRPr="004E4AD3">
        <w:rPr>
          <w:rFonts w:eastAsia="Times New Roman" w:cs="Times New Roman"/>
          <w:sz w:val="32"/>
        </w:rPr>
        <w:t>области</w:t>
      </w: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4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before="223" w:after="0" w:line="235" w:lineRule="auto"/>
        <w:ind w:left="1209" w:right="1284" w:hanging="129"/>
        <w:jc w:val="both"/>
        <w:rPr>
          <w:rFonts w:eastAsia="Times New Roman" w:cs="Times New Roman"/>
          <w:sz w:val="51"/>
        </w:rPr>
      </w:pPr>
      <w:r w:rsidRPr="004E4AD3">
        <w:rPr>
          <w:rFonts w:eastAsia="Times New Roman" w:cs="Times New Roman"/>
          <w:w w:val="95"/>
          <w:sz w:val="51"/>
        </w:rPr>
        <w:t>Предоставление многодетным</w:t>
      </w:r>
      <w:r w:rsidRPr="004E4AD3">
        <w:rPr>
          <w:rFonts w:eastAsia="Times New Roman" w:cs="Times New Roman"/>
          <w:spacing w:val="1"/>
          <w:w w:val="95"/>
          <w:sz w:val="51"/>
        </w:rPr>
        <w:t xml:space="preserve"> </w:t>
      </w:r>
      <w:r w:rsidRPr="004E4AD3">
        <w:rPr>
          <w:rFonts w:eastAsia="Times New Roman" w:cs="Times New Roman"/>
          <w:w w:val="95"/>
          <w:sz w:val="51"/>
        </w:rPr>
        <w:t>семьям</w:t>
      </w:r>
      <w:r w:rsidRPr="004E4AD3">
        <w:rPr>
          <w:rFonts w:eastAsia="Times New Roman" w:cs="Times New Roman"/>
          <w:spacing w:val="-119"/>
          <w:w w:val="95"/>
          <w:sz w:val="51"/>
        </w:rPr>
        <w:t xml:space="preserve"> </w:t>
      </w:r>
      <w:r w:rsidRPr="004E4AD3">
        <w:rPr>
          <w:rFonts w:eastAsia="Times New Roman" w:cs="Times New Roman"/>
          <w:w w:val="95"/>
          <w:sz w:val="51"/>
        </w:rPr>
        <w:t>социальных выплат на приобретение</w:t>
      </w:r>
      <w:r w:rsidRPr="004E4AD3">
        <w:rPr>
          <w:rFonts w:eastAsia="Times New Roman" w:cs="Times New Roman"/>
          <w:spacing w:val="1"/>
          <w:w w:val="95"/>
          <w:sz w:val="51"/>
        </w:rPr>
        <w:t xml:space="preserve"> </w:t>
      </w:r>
      <w:r w:rsidRPr="004E4AD3">
        <w:rPr>
          <w:rFonts w:eastAsia="Times New Roman" w:cs="Times New Roman"/>
          <w:w w:val="95"/>
          <w:sz w:val="51"/>
        </w:rPr>
        <w:t>(строительство)</w:t>
      </w:r>
      <w:r w:rsidRPr="004E4AD3">
        <w:rPr>
          <w:rFonts w:eastAsia="Times New Roman" w:cs="Times New Roman"/>
          <w:spacing w:val="6"/>
          <w:w w:val="95"/>
          <w:sz w:val="51"/>
        </w:rPr>
        <w:t xml:space="preserve"> </w:t>
      </w:r>
      <w:r w:rsidRPr="004E4AD3">
        <w:rPr>
          <w:rFonts w:eastAsia="Times New Roman" w:cs="Times New Roman"/>
          <w:w w:val="95"/>
          <w:sz w:val="51"/>
        </w:rPr>
        <w:t>жилого</w:t>
      </w:r>
      <w:r w:rsidRPr="004E4AD3">
        <w:rPr>
          <w:rFonts w:eastAsia="Times New Roman" w:cs="Times New Roman"/>
          <w:spacing w:val="60"/>
          <w:w w:val="95"/>
          <w:sz w:val="51"/>
        </w:rPr>
        <w:t xml:space="preserve"> </w:t>
      </w:r>
      <w:r w:rsidRPr="004E4AD3">
        <w:rPr>
          <w:rFonts w:eastAsia="Times New Roman" w:cs="Times New Roman"/>
          <w:w w:val="95"/>
          <w:sz w:val="51"/>
        </w:rPr>
        <w:t>помещения</w:t>
      </w: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5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5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5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5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5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5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5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5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5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5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5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sz w:val="75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ind w:left="802" w:right="837"/>
        <w:jc w:val="center"/>
        <w:outlineLvl w:val="0"/>
        <w:rPr>
          <w:rFonts w:ascii="Palatino Linotype" w:eastAsia="Times New Roman" w:cs="Times New Roman"/>
          <w:sz w:val="28"/>
          <w:szCs w:val="28"/>
        </w:rPr>
      </w:pPr>
      <w:r w:rsidRPr="004E4AD3">
        <w:rPr>
          <w:rFonts w:ascii="Palatino Linotype" w:eastAsia="Times New Roman" w:cs="Times New Roman"/>
          <w:sz w:val="28"/>
          <w:szCs w:val="28"/>
        </w:rPr>
        <w:t>2021</w:t>
      </w:r>
    </w:p>
    <w:p w:rsidR="004E4AD3" w:rsidRPr="004E4AD3" w:rsidRDefault="004E4AD3" w:rsidP="004E4AD3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cs="Times New Roman"/>
          <w:sz w:val="22"/>
        </w:rPr>
        <w:sectPr w:rsidR="004E4AD3" w:rsidRPr="004E4AD3">
          <w:pgSz w:w="11910" w:h="16840"/>
          <w:pgMar w:top="440" w:right="500" w:bottom="280" w:left="940" w:header="720" w:footer="720" w:gutter="0"/>
          <w:cols w:space="720"/>
        </w:sectPr>
      </w:pPr>
    </w:p>
    <w:p w:rsidR="004E4AD3" w:rsidRPr="004E4AD3" w:rsidRDefault="004E4AD3" w:rsidP="004E4AD3">
      <w:pPr>
        <w:widowControl w:val="0"/>
        <w:autoSpaceDE w:val="0"/>
        <w:autoSpaceDN w:val="0"/>
        <w:spacing w:before="60" w:after="0" w:line="240" w:lineRule="auto"/>
        <w:ind w:left="1130" w:right="671"/>
        <w:jc w:val="center"/>
        <w:outlineLvl w:val="1"/>
        <w:rPr>
          <w:rFonts w:eastAsia="Times New Roman" w:cs="Times New Roman"/>
          <w:b/>
          <w:bCs/>
          <w:i/>
          <w:iCs/>
          <w:sz w:val="27"/>
          <w:szCs w:val="27"/>
        </w:rPr>
      </w:pPr>
      <w:r w:rsidRPr="004E4AD3">
        <w:rPr>
          <w:rFonts w:eastAsia="Times New Roman" w:cs="Times New Roman"/>
          <w:b/>
          <w:bCs/>
          <w:i/>
          <w:iCs/>
          <w:sz w:val="27"/>
          <w:szCs w:val="27"/>
        </w:rPr>
        <w:lastRenderedPageBreak/>
        <w:t>Предоставление</w:t>
      </w:r>
      <w:r w:rsidRPr="004E4AD3">
        <w:rPr>
          <w:rFonts w:eastAsia="Times New Roman" w:cs="Times New Roman"/>
          <w:b/>
          <w:bCs/>
          <w:i/>
          <w:iCs/>
          <w:spacing w:val="19"/>
          <w:sz w:val="27"/>
          <w:szCs w:val="27"/>
        </w:rPr>
        <w:t xml:space="preserve"> </w:t>
      </w:r>
      <w:r w:rsidRPr="004E4AD3">
        <w:rPr>
          <w:rFonts w:eastAsia="Times New Roman" w:cs="Times New Roman"/>
          <w:b/>
          <w:bCs/>
          <w:i/>
          <w:iCs/>
          <w:sz w:val="27"/>
          <w:szCs w:val="27"/>
        </w:rPr>
        <w:t>социальной</w:t>
      </w:r>
      <w:r w:rsidRPr="004E4AD3">
        <w:rPr>
          <w:rFonts w:eastAsia="Times New Roman" w:cs="Times New Roman"/>
          <w:b/>
          <w:bCs/>
          <w:i/>
          <w:iCs/>
          <w:spacing w:val="56"/>
          <w:sz w:val="27"/>
          <w:szCs w:val="27"/>
        </w:rPr>
        <w:t xml:space="preserve"> </w:t>
      </w:r>
      <w:r w:rsidRPr="004E4AD3">
        <w:rPr>
          <w:rFonts w:eastAsia="Times New Roman" w:cs="Times New Roman"/>
          <w:b/>
          <w:bCs/>
          <w:i/>
          <w:iCs/>
          <w:sz w:val="27"/>
          <w:szCs w:val="27"/>
        </w:rPr>
        <w:t>выплаты</w:t>
      </w:r>
    </w:p>
    <w:p w:rsidR="004E4AD3" w:rsidRPr="004E4AD3" w:rsidRDefault="004E4AD3" w:rsidP="004E4AD3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b/>
          <w:i/>
          <w:sz w:val="29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7" w:lineRule="auto"/>
        <w:ind w:left="107" w:right="347" w:firstLine="719"/>
        <w:jc w:val="both"/>
        <w:rPr>
          <w:rFonts w:eastAsia="Times New Roman" w:cs="Times New Roman"/>
          <w:sz w:val="27"/>
          <w:szCs w:val="27"/>
        </w:rPr>
      </w:pPr>
      <w:proofErr w:type="gramStart"/>
      <w:r w:rsidRPr="004E4AD3">
        <w:rPr>
          <w:rFonts w:eastAsia="Times New Roman" w:cs="Times New Roman"/>
          <w:w w:val="105"/>
          <w:sz w:val="27"/>
          <w:szCs w:val="27"/>
        </w:rPr>
        <w:t>Многодетные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семьи,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состоящие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на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учете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нуждающихся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в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улучшении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жилищных условий имеют право, не позднее 25 ноября текущего года подать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8"/>
          <w:szCs w:val="27"/>
        </w:rPr>
        <w:t xml:space="preserve">заявление о включении в список многодетных семей </w:t>
      </w:r>
      <w:r w:rsidRPr="004E4AD3">
        <w:rPr>
          <w:rFonts w:eastAsia="Times New Roman" w:cs="Times New Roman"/>
          <w:w w:val="90"/>
          <w:sz w:val="28"/>
          <w:szCs w:val="27"/>
        </w:rPr>
        <w:t xml:space="preserve">— </w:t>
      </w:r>
      <w:r w:rsidRPr="004E4AD3">
        <w:rPr>
          <w:rFonts w:eastAsia="Times New Roman" w:cs="Times New Roman"/>
          <w:sz w:val="28"/>
          <w:szCs w:val="27"/>
        </w:rPr>
        <w:t>получателей социальной</w:t>
      </w:r>
      <w:r w:rsidRPr="004E4AD3">
        <w:rPr>
          <w:rFonts w:eastAsia="Times New Roman" w:cs="Times New Roman"/>
          <w:spacing w:val="1"/>
          <w:sz w:val="28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выплаты на приобретение жилья (Постановление Правительства Оренбургской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области от 28.07.2008 №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290-п «Об утверждении положения о предоставлении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многодетным семьям социальных выплат для приобретения или строительства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жилья»).</w:t>
      </w:r>
      <w:proofErr w:type="gramEnd"/>
    </w:p>
    <w:p w:rsidR="004E4AD3" w:rsidRPr="004E4AD3" w:rsidRDefault="004E4AD3" w:rsidP="004E4AD3">
      <w:pPr>
        <w:widowControl w:val="0"/>
        <w:autoSpaceDE w:val="0"/>
        <w:autoSpaceDN w:val="0"/>
        <w:spacing w:before="25" w:after="0" w:line="240" w:lineRule="auto"/>
        <w:ind w:left="112" w:right="373" w:firstLine="713"/>
        <w:jc w:val="both"/>
        <w:rPr>
          <w:rFonts w:eastAsia="Times New Roman" w:cs="Times New Roman"/>
          <w:sz w:val="27"/>
          <w:szCs w:val="27"/>
        </w:rPr>
      </w:pPr>
      <w:r w:rsidRPr="004E4AD3">
        <w:rPr>
          <w:rFonts w:eastAsia="Times New Roman" w:cs="Times New Roman"/>
          <w:sz w:val="27"/>
          <w:szCs w:val="27"/>
        </w:rPr>
        <w:t>Предоставление социальной выплаты осуществляется в порядке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очередности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исходя</w:t>
      </w:r>
      <w:r w:rsidRPr="004E4AD3">
        <w:rPr>
          <w:rFonts w:eastAsia="Times New Roman" w:cs="Times New Roman"/>
          <w:spacing w:val="6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из</w:t>
      </w:r>
      <w:r w:rsidRPr="004E4AD3">
        <w:rPr>
          <w:rFonts w:eastAsia="Times New Roman" w:cs="Times New Roman"/>
          <w:spacing w:val="-3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даты</w:t>
      </w:r>
      <w:r w:rsidRPr="004E4AD3">
        <w:rPr>
          <w:rFonts w:eastAsia="Times New Roman" w:cs="Times New Roman"/>
          <w:spacing w:val="12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постановки</w:t>
      </w:r>
      <w:r w:rsidRPr="004E4AD3">
        <w:rPr>
          <w:rFonts w:eastAsia="Times New Roman" w:cs="Times New Roman"/>
          <w:spacing w:val="33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на</w:t>
      </w:r>
      <w:r w:rsidRPr="004E4AD3">
        <w:rPr>
          <w:rFonts w:eastAsia="Times New Roman" w:cs="Times New Roman"/>
          <w:spacing w:val="1"/>
          <w:w w:val="105"/>
          <w:sz w:val="27"/>
          <w:szCs w:val="27"/>
        </w:rPr>
        <w:t xml:space="preserve"> </w:t>
      </w:r>
      <w:r w:rsidRPr="004E4AD3">
        <w:rPr>
          <w:rFonts w:eastAsia="Times New Roman" w:cs="Times New Roman"/>
          <w:w w:val="105"/>
          <w:sz w:val="27"/>
          <w:szCs w:val="27"/>
        </w:rPr>
        <w:t>учет.</w:t>
      </w:r>
    </w:p>
    <w:p w:rsidR="004E4AD3" w:rsidRPr="004E4AD3" w:rsidRDefault="004E4AD3" w:rsidP="004E4AD3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sz w:val="30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9" w:lineRule="auto"/>
        <w:ind w:left="112" w:right="358" w:firstLine="714"/>
        <w:jc w:val="both"/>
        <w:rPr>
          <w:rFonts w:eastAsia="Times New Roman" w:cs="Times New Roman"/>
          <w:sz w:val="27"/>
          <w:szCs w:val="27"/>
        </w:rPr>
      </w:pPr>
      <w:r w:rsidRPr="004E4AD3">
        <w:rPr>
          <w:rFonts w:eastAsia="Times New Roman" w:cs="Times New Roman"/>
          <w:sz w:val="27"/>
          <w:szCs w:val="27"/>
        </w:rPr>
        <w:t>Величина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социальной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выплаты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 xml:space="preserve">устанавливается </w:t>
      </w:r>
      <w:r w:rsidRPr="004E4AD3">
        <w:rPr>
          <w:rFonts w:eastAsia="Times New Roman" w:cs="Times New Roman"/>
          <w:color w:val="0F0F0F"/>
          <w:sz w:val="27"/>
          <w:szCs w:val="27"/>
        </w:rPr>
        <w:t xml:space="preserve">в </w:t>
      </w:r>
      <w:r w:rsidRPr="004E4AD3">
        <w:rPr>
          <w:rFonts w:eastAsia="Times New Roman" w:cs="Times New Roman"/>
          <w:sz w:val="27"/>
          <w:szCs w:val="27"/>
        </w:rPr>
        <w:t>размере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70 процентов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от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расчетной</w:t>
      </w:r>
      <w:r w:rsidRPr="004E4AD3">
        <w:rPr>
          <w:rFonts w:eastAsia="Times New Roman" w:cs="Times New Roman"/>
          <w:spacing w:val="49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стоимости</w:t>
      </w:r>
      <w:r w:rsidRPr="004E4AD3">
        <w:rPr>
          <w:rFonts w:eastAsia="Times New Roman" w:cs="Times New Roman"/>
          <w:spacing w:val="32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жилья.</w:t>
      </w:r>
      <w:r w:rsidRPr="004E4AD3">
        <w:rPr>
          <w:rFonts w:eastAsia="Times New Roman" w:cs="Times New Roman"/>
          <w:spacing w:val="25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Расчетная</w:t>
      </w:r>
      <w:r w:rsidRPr="004E4AD3">
        <w:rPr>
          <w:rFonts w:eastAsia="Times New Roman" w:cs="Times New Roman"/>
          <w:spacing w:val="39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стоимость</w:t>
      </w:r>
      <w:r w:rsidRPr="004E4AD3">
        <w:rPr>
          <w:rFonts w:eastAsia="Times New Roman" w:cs="Times New Roman"/>
          <w:spacing w:val="45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жилья</w:t>
      </w:r>
      <w:r w:rsidRPr="004E4AD3">
        <w:rPr>
          <w:rFonts w:eastAsia="Times New Roman" w:cs="Times New Roman"/>
          <w:spacing w:val="3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определяется</w:t>
      </w:r>
      <w:r w:rsidRPr="004E4AD3">
        <w:rPr>
          <w:rFonts w:eastAsia="Times New Roman" w:cs="Times New Roman"/>
          <w:spacing w:val="4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</w:t>
      </w:r>
      <w:r w:rsidRPr="004E4AD3">
        <w:rPr>
          <w:rFonts w:eastAsia="Times New Roman" w:cs="Times New Roman"/>
          <w:spacing w:val="22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формуле.</w:t>
      </w:r>
    </w:p>
    <w:p w:rsidR="004E4AD3" w:rsidRPr="004E4AD3" w:rsidRDefault="004E4AD3" w:rsidP="004E4AD3">
      <w:pPr>
        <w:widowControl w:val="0"/>
        <w:autoSpaceDE w:val="0"/>
        <w:autoSpaceDN w:val="0"/>
        <w:spacing w:after="0" w:line="298" w:lineRule="exact"/>
        <w:ind w:left="826"/>
        <w:jc w:val="both"/>
        <w:rPr>
          <w:rFonts w:eastAsia="Times New Roman" w:cs="Times New Roman"/>
          <w:sz w:val="27"/>
          <w:szCs w:val="27"/>
        </w:rPr>
      </w:pPr>
      <w:r w:rsidRPr="004E4AD3">
        <w:rPr>
          <w:rFonts w:eastAsia="Times New Roman" w:cs="Times New Roman"/>
          <w:sz w:val="27"/>
          <w:szCs w:val="27"/>
        </w:rPr>
        <w:t>Р</w:t>
      </w:r>
      <w:r w:rsidRPr="004E4AD3">
        <w:rPr>
          <w:rFonts w:eastAsia="Times New Roman" w:cs="Times New Roman"/>
          <w:spacing w:val="1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=</w:t>
      </w:r>
      <w:r w:rsidRPr="004E4AD3">
        <w:rPr>
          <w:rFonts w:eastAsia="Times New Roman" w:cs="Times New Roman"/>
          <w:spacing w:val="17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(18</w:t>
      </w:r>
      <w:r w:rsidRPr="004E4AD3">
        <w:rPr>
          <w:rFonts w:eastAsia="Times New Roman" w:cs="Times New Roman"/>
          <w:spacing w:val="12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кв.</w:t>
      </w:r>
      <w:r w:rsidRPr="004E4AD3">
        <w:rPr>
          <w:rFonts w:eastAsia="Times New Roman" w:cs="Times New Roman"/>
          <w:spacing w:val="9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метров</w:t>
      </w:r>
      <w:r w:rsidRPr="004E4AD3">
        <w:rPr>
          <w:rFonts w:eastAsia="Times New Roman" w:cs="Times New Roman"/>
          <w:spacing w:val="1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х</w:t>
      </w:r>
      <w:proofErr w:type="gramStart"/>
      <w:r w:rsidRPr="004E4AD3">
        <w:rPr>
          <w:rFonts w:eastAsia="Times New Roman" w:cs="Times New Roman"/>
          <w:spacing w:val="-1"/>
          <w:sz w:val="27"/>
          <w:szCs w:val="27"/>
        </w:rPr>
        <w:t xml:space="preserve"> </w:t>
      </w:r>
      <w:r w:rsidRPr="004E4AD3">
        <w:rPr>
          <w:rFonts w:eastAsia="Times New Roman" w:cs="Times New Roman"/>
          <w:color w:val="0F0F0F"/>
          <w:sz w:val="27"/>
          <w:szCs w:val="27"/>
        </w:rPr>
        <w:t>К</w:t>
      </w:r>
      <w:proofErr w:type="gramEnd"/>
      <w:r w:rsidRPr="004E4AD3">
        <w:rPr>
          <w:rFonts w:eastAsia="Times New Roman" w:cs="Times New Roman"/>
          <w:color w:val="0F0F0F"/>
          <w:spacing w:val="-3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-</w:t>
      </w:r>
      <w:r w:rsidRPr="004E4AD3">
        <w:rPr>
          <w:rFonts w:eastAsia="Times New Roman" w:cs="Times New Roman"/>
          <w:spacing w:val="15"/>
          <w:sz w:val="27"/>
          <w:szCs w:val="27"/>
        </w:rPr>
        <w:t xml:space="preserve"> </w:t>
      </w:r>
      <w:r w:rsidRPr="004E4AD3">
        <w:rPr>
          <w:rFonts w:eastAsia="Times New Roman" w:cs="Times New Roman"/>
          <w:color w:val="111111"/>
          <w:sz w:val="27"/>
          <w:szCs w:val="27"/>
        </w:rPr>
        <w:t>Н)</w:t>
      </w:r>
      <w:r w:rsidRPr="004E4AD3">
        <w:rPr>
          <w:rFonts w:eastAsia="Times New Roman" w:cs="Times New Roman"/>
          <w:color w:val="111111"/>
          <w:spacing w:val="4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х</w:t>
      </w:r>
      <w:r w:rsidRPr="004E4AD3">
        <w:rPr>
          <w:rFonts w:eastAsia="Times New Roman" w:cs="Times New Roman"/>
          <w:spacing w:val="10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С,</w:t>
      </w:r>
      <w:r w:rsidRPr="004E4AD3">
        <w:rPr>
          <w:rFonts w:eastAsia="Times New Roman" w:cs="Times New Roman"/>
          <w:spacing w:val="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где:</w:t>
      </w:r>
    </w:p>
    <w:p w:rsidR="004E4AD3" w:rsidRPr="004E4AD3" w:rsidRDefault="004E4AD3" w:rsidP="004E4AD3">
      <w:pPr>
        <w:widowControl w:val="0"/>
        <w:autoSpaceDE w:val="0"/>
        <w:autoSpaceDN w:val="0"/>
        <w:spacing w:before="21" w:after="0" w:line="240" w:lineRule="auto"/>
        <w:ind w:left="826"/>
        <w:jc w:val="both"/>
        <w:rPr>
          <w:rFonts w:eastAsia="Times New Roman" w:cs="Times New Roman"/>
          <w:sz w:val="27"/>
          <w:szCs w:val="27"/>
        </w:rPr>
      </w:pPr>
      <w:proofErr w:type="gramStart"/>
      <w:r w:rsidRPr="004E4AD3">
        <w:rPr>
          <w:rFonts w:eastAsia="Times New Roman" w:cs="Times New Roman"/>
          <w:sz w:val="27"/>
          <w:szCs w:val="27"/>
        </w:rPr>
        <w:t>Р</w:t>
      </w:r>
      <w:proofErr w:type="gramEnd"/>
      <w:r w:rsidRPr="004E4AD3">
        <w:rPr>
          <w:rFonts w:eastAsia="Times New Roman" w:cs="Times New Roman"/>
          <w:spacing w:val="17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-</w:t>
      </w:r>
      <w:r w:rsidRPr="004E4AD3">
        <w:rPr>
          <w:rFonts w:eastAsia="Times New Roman" w:cs="Times New Roman"/>
          <w:spacing w:val="14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расчетная</w:t>
      </w:r>
      <w:r w:rsidRPr="004E4AD3">
        <w:rPr>
          <w:rFonts w:eastAsia="Times New Roman" w:cs="Times New Roman"/>
          <w:spacing w:val="24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стоимость</w:t>
      </w:r>
      <w:r w:rsidRPr="004E4AD3">
        <w:rPr>
          <w:rFonts w:eastAsia="Times New Roman" w:cs="Times New Roman"/>
          <w:spacing w:val="29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жилья;</w:t>
      </w:r>
      <w:r w:rsidRPr="004E4AD3">
        <w:rPr>
          <w:rFonts w:eastAsia="Times New Roman" w:cs="Times New Roman"/>
          <w:spacing w:val="23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К</w:t>
      </w:r>
      <w:r w:rsidRPr="004E4AD3">
        <w:rPr>
          <w:rFonts w:eastAsia="Times New Roman" w:cs="Times New Roman"/>
          <w:spacing w:val="13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-</w:t>
      </w:r>
      <w:r w:rsidRPr="004E4AD3">
        <w:rPr>
          <w:rFonts w:eastAsia="Times New Roman" w:cs="Times New Roman"/>
          <w:spacing w:val="1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количество</w:t>
      </w:r>
      <w:r w:rsidRPr="004E4AD3">
        <w:rPr>
          <w:rFonts w:eastAsia="Times New Roman" w:cs="Times New Roman"/>
          <w:spacing w:val="36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членов</w:t>
      </w:r>
      <w:r w:rsidRPr="004E4AD3">
        <w:rPr>
          <w:rFonts w:eastAsia="Times New Roman" w:cs="Times New Roman"/>
          <w:spacing w:val="22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многодетной</w:t>
      </w:r>
      <w:r w:rsidRPr="004E4AD3">
        <w:rPr>
          <w:rFonts w:eastAsia="Times New Roman" w:cs="Times New Roman"/>
          <w:spacing w:val="43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семьи;</w:t>
      </w:r>
    </w:p>
    <w:p w:rsidR="004E4AD3" w:rsidRPr="004E4AD3" w:rsidRDefault="004E4AD3" w:rsidP="004E4AD3">
      <w:pPr>
        <w:widowControl w:val="0"/>
        <w:autoSpaceDE w:val="0"/>
        <w:autoSpaceDN w:val="0"/>
        <w:spacing w:before="14" w:after="0" w:line="249" w:lineRule="auto"/>
        <w:ind w:left="112" w:right="357" w:firstLine="721"/>
        <w:jc w:val="both"/>
        <w:rPr>
          <w:rFonts w:eastAsia="Times New Roman" w:cs="Times New Roman"/>
          <w:sz w:val="27"/>
          <w:szCs w:val="27"/>
        </w:rPr>
      </w:pPr>
      <w:r w:rsidRPr="004E4AD3">
        <w:rPr>
          <w:rFonts w:eastAsia="Times New Roman" w:cs="Times New Roman"/>
          <w:sz w:val="27"/>
          <w:szCs w:val="27"/>
        </w:rPr>
        <w:t>Н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-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общая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площадь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жилого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помещения,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занимаемого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договору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социального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найма,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или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принадлежащего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членам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многодетной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семьи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на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праве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собственности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помещения,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ил</w:t>
      </w:r>
      <w:proofErr w:type="gramStart"/>
      <w:r w:rsidRPr="004E4AD3">
        <w:rPr>
          <w:rFonts w:eastAsia="Times New Roman" w:cs="Times New Roman"/>
          <w:sz w:val="27"/>
          <w:szCs w:val="27"/>
        </w:rPr>
        <w:t>и(</w:t>
      </w:r>
      <w:proofErr w:type="gramEnd"/>
      <w:r w:rsidRPr="004E4AD3">
        <w:rPr>
          <w:rFonts w:eastAsia="Times New Roman" w:cs="Times New Roman"/>
          <w:sz w:val="27"/>
          <w:szCs w:val="27"/>
        </w:rPr>
        <w:t>и)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отчужденного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color w:val="111111"/>
          <w:sz w:val="27"/>
          <w:szCs w:val="27"/>
        </w:rPr>
        <w:t>в</w:t>
      </w:r>
      <w:r w:rsidRPr="004E4AD3">
        <w:rPr>
          <w:rFonts w:eastAsia="Times New Roman" w:cs="Times New Roman"/>
          <w:color w:val="111111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течение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5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лет,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предшествующих</w:t>
      </w:r>
      <w:r w:rsidRPr="004E4AD3">
        <w:rPr>
          <w:rFonts w:eastAsia="Times New Roman" w:cs="Times New Roman"/>
          <w:spacing w:val="2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предоставлению многодетной</w:t>
      </w:r>
      <w:r w:rsidRPr="004E4AD3">
        <w:rPr>
          <w:rFonts w:eastAsia="Times New Roman" w:cs="Times New Roman"/>
          <w:spacing w:val="3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семье</w:t>
      </w:r>
      <w:r w:rsidRPr="004E4AD3">
        <w:rPr>
          <w:rFonts w:eastAsia="Times New Roman" w:cs="Times New Roman"/>
          <w:spacing w:val="25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социальной</w:t>
      </w:r>
      <w:r w:rsidRPr="004E4AD3">
        <w:rPr>
          <w:rFonts w:eastAsia="Times New Roman" w:cs="Times New Roman"/>
          <w:spacing w:val="43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выплаты;</w:t>
      </w:r>
    </w:p>
    <w:p w:rsidR="004E4AD3" w:rsidRPr="004E4AD3" w:rsidRDefault="004E4AD3" w:rsidP="004E4AD3">
      <w:pPr>
        <w:widowControl w:val="0"/>
        <w:autoSpaceDE w:val="0"/>
        <w:autoSpaceDN w:val="0"/>
        <w:spacing w:after="0" w:line="247" w:lineRule="auto"/>
        <w:ind w:left="119" w:right="353" w:firstLine="715"/>
        <w:jc w:val="both"/>
        <w:rPr>
          <w:rFonts w:eastAsia="Times New Roman" w:cs="Times New Roman"/>
          <w:sz w:val="27"/>
          <w:szCs w:val="27"/>
        </w:rPr>
      </w:pPr>
      <w:proofErr w:type="gramStart"/>
      <w:r w:rsidRPr="004E4AD3">
        <w:rPr>
          <w:rFonts w:eastAsia="Times New Roman" w:cs="Times New Roman"/>
          <w:sz w:val="27"/>
          <w:szCs w:val="27"/>
        </w:rPr>
        <w:t>С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-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норматив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средней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рыночной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стоимости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1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квадратного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метра</w:t>
      </w:r>
      <w:r w:rsidRPr="004E4AD3">
        <w:rPr>
          <w:rFonts w:eastAsia="Times New Roman" w:cs="Times New Roman"/>
          <w:spacing w:val="67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общей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площади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жилья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муниципальному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образованию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месту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постановки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многодетной</w:t>
      </w:r>
      <w:r w:rsidRPr="004E4AD3">
        <w:rPr>
          <w:rFonts w:eastAsia="Times New Roman" w:cs="Times New Roman"/>
          <w:spacing w:val="4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семьи</w:t>
      </w:r>
      <w:r w:rsidRPr="004E4AD3">
        <w:rPr>
          <w:rFonts w:eastAsia="Times New Roman" w:cs="Times New Roman"/>
          <w:spacing w:val="20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на</w:t>
      </w:r>
      <w:r w:rsidRPr="004E4AD3">
        <w:rPr>
          <w:rFonts w:eastAsia="Times New Roman" w:cs="Times New Roman"/>
          <w:spacing w:val="7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учет</w:t>
      </w:r>
      <w:r w:rsidRPr="004E4AD3">
        <w:rPr>
          <w:rFonts w:eastAsia="Times New Roman" w:cs="Times New Roman"/>
          <w:spacing w:val="13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нуждающихся</w:t>
      </w:r>
      <w:r w:rsidRPr="004E4AD3">
        <w:rPr>
          <w:rFonts w:eastAsia="Times New Roman" w:cs="Times New Roman"/>
          <w:spacing w:val="30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</w:t>
      </w:r>
      <w:r w:rsidRPr="004E4AD3">
        <w:rPr>
          <w:rFonts w:eastAsia="Times New Roman" w:cs="Times New Roman"/>
          <w:spacing w:val="9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жилых</w:t>
      </w:r>
      <w:r w:rsidRPr="004E4AD3">
        <w:rPr>
          <w:rFonts w:eastAsia="Times New Roman" w:cs="Times New Roman"/>
          <w:spacing w:val="20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помещениях.</w:t>
      </w:r>
      <w:proofErr w:type="gramEnd"/>
    </w:p>
    <w:p w:rsidR="004E4AD3" w:rsidRPr="004E4AD3" w:rsidRDefault="004E4AD3" w:rsidP="004E4AD3">
      <w:pPr>
        <w:widowControl w:val="0"/>
        <w:autoSpaceDE w:val="0"/>
        <w:autoSpaceDN w:val="0"/>
        <w:spacing w:after="0" w:line="249" w:lineRule="auto"/>
        <w:ind w:left="116" w:right="355" w:firstLine="717"/>
        <w:jc w:val="both"/>
        <w:rPr>
          <w:rFonts w:eastAsia="Times New Roman" w:cs="Times New Roman"/>
          <w:sz w:val="27"/>
          <w:szCs w:val="27"/>
        </w:rPr>
      </w:pPr>
      <w:r w:rsidRPr="004E4AD3">
        <w:rPr>
          <w:rFonts w:eastAsia="Times New Roman" w:cs="Times New Roman"/>
          <w:sz w:val="27"/>
          <w:szCs w:val="27"/>
        </w:rPr>
        <w:t>Право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на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социальную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выплату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удостоверяется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выданным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министерством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социального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развития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области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свидетельством,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на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основании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которого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после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приобретения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(строительства)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помещения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министерство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социального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развития</w:t>
      </w:r>
      <w:r w:rsidRPr="004E4AD3">
        <w:rPr>
          <w:rFonts w:eastAsia="Times New Roman" w:cs="Times New Roman"/>
          <w:spacing w:val="44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осуществляет</w:t>
      </w:r>
      <w:r w:rsidRPr="004E4AD3">
        <w:rPr>
          <w:rFonts w:eastAsia="Times New Roman" w:cs="Times New Roman"/>
          <w:spacing w:val="52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расчет</w:t>
      </w:r>
      <w:r w:rsidRPr="004E4AD3">
        <w:rPr>
          <w:rFonts w:eastAsia="Times New Roman" w:cs="Times New Roman"/>
          <w:spacing w:val="30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</w:t>
      </w:r>
      <w:r w:rsidRPr="004E4AD3">
        <w:rPr>
          <w:rFonts w:eastAsia="Times New Roman" w:cs="Times New Roman"/>
          <w:spacing w:val="15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продавцом</w:t>
      </w:r>
      <w:r w:rsidRPr="004E4AD3">
        <w:rPr>
          <w:rFonts w:eastAsia="Times New Roman" w:cs="Times New Roman"/>
          <w:spacing w:val="39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(застройщиком)</w:t>
      </w:r>
      <w:r w:rsidRPr="004E4AD3">
        <w:rPr>
          <w:rFonts w:eastAsia="Times New Roman" w:cs="Times New Roman"/>
          <w:spacing w:val="10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жилого</w:t>
      </w:r>
      <w:r w:rsidRPr="004E4AD3">
        <w:rPr>
          <w:rFonts w:eastAsia="Times New Roman" w:cs="Times New Roman"/>
          <w:spacing w:val="29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помещения.</w:t>
      </w:r>
    </w:p>
    <w:p w:rsidR="004E4AD3" w:rsidRPr="004E4AD3" w:rsidRDefault="004E4AD3" w:rsidP="004E4AD3">
      <w:pPr>
        <w:widowControl w:val="0"/>
        <w:autoSpaceDE w:val="0"/>
        <w:autoSpaceDN w:val="0"/>
        <w:spacing w:after="0" w:line="249" w:lineRule="auto"/>
        <w:ind w:left="839" w:right="344" w:firstLine="1"/>
        <w:jc w:val="both"/>
        <w:rPr>
          <w:rFonts w:eastAsia="Times New Roman" w:cs="Times New Roman"/>
          <w:sz w:val="27"/>
          <w:szCs w:val="27"/>
        </w:rPr>
      </w:pPr>
      <w:r w:rsidRPr="004E4AD3">
        <w:rPr>
          <w:rFonts w:eastAsia="Times New Roman" w:cs="Times New Roman"/>
          <w:sz w:val="27"/>
          <w:szCs w:val="27"/>
        </w:rPr>
        <w:t>Многодетные семьи вправе использовать</w:t>
      </w:r>
      <w:r w:rsidRPr="004E4AD3">
        <w:rPr>
          <w:rFonts w:eastAsia="Times New Roman" w:cs="Times New Roman"/>
          <w:spacing w:val="67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социальную выплату на: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приобретение</w:t>
      </w:r>
      <w:r w:rsidRPr="004E4AD3">
        <w:rPr>
          <w:rFonts w:eastAsia="Times New Roman" w:cs="Times New Roman"/>
          <w:spacing w:val="67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готового</w:t>
      </w:r>
      <w:r w:rsidRPr="004E4AD3">
        <w:rPr>
          <w:rFonts w:eastAsia="Times New Roman" w:cs="Times New Roman"/>
          <w:spacing w:val="60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жилого</w:t>
      </w:r>
      <w:r w:rsidRPr="004E4AD3">
        <w:rPr>
          <w:rFonts w:eastAsia="Times New Roman" w:cs="Times New Roman"/>
          <w:spacing w:val="5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помещения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</w:t>
      </w:r>
      <w:r w:rsidRPr="004E4AD3">
        <w:rPr>
          <w:rFonts w:eastAsia="Times New Roman" w:cs="Times New Roman"/>
          <w:spacing w:val="46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виде</w:t>
      </w:r>
      <w:r w:rsidRPr="004E4AD3">
        <w:rPr>
          <w:rFonts w:eastAsia="Times New Roman" w:cs="Times New Roman"/>
          <w:spacing w:val="49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квартиры</w:t>
      </w:r>
      <w:r w:rsidRPr="004E4AD3">
        <w:rPr>
          <w:rFonts w:eastAsia="Times New Roman" w:cs="Times New Roman"/>
          <w:spacing w:val="63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или</w:t>
      </w:r>
    </w:p>
    <w:p w:rsidR="004E4AD3" w:rsidRPr="004E4AD3" w:rsidRDefault="004E4AD3" w:rsidP="004E4AD3">
      <w:pPr>
        <w:widowControl w:val="0"/>
        <w:autoSpaceDE w:val="0"/>
        <w:autoSpaceDN w:val="0"/>
        <w:spacing w:before="2" w:after="0" w:line="247" w:lineRule="auto"/>
        <w:ind w:left="123" w:right="336" w:hanging="4"/>
        <w:jc w:val="both"/>
        <w:rPr>
          <w:rFonts w:eastAsia="Times New Roman" w:cs="Times New Roman"/>
          <w:sz w:val="27"/>
          <w:szCs w:val="27"/>
        </w:rPr>
      </w:pPr>
      <w:r w:rsidRPr="004E4AD3">
        <w:rPr>
          <w:rFonts w:eastAsia="Times New Roman" w:cs="Times New Roman"/>
          <w:sz w:val="27"/>
          <w:szCs w:val="27"/>
        </w:rPr>
        <w:t>индивидуального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дома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(с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представлением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договора,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являющегося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основанием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для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государственной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регистрации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прав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на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приобретаемое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жилое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помещение,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color w:val="0E0E0E"/>
          <w:sz w:val="27"/>
          <w:szCs w:val="27"/>
        </w:rPr>
        <w:t>и</w:t>
      </w:r>
      <w:r w:rsidRPr="004E4AD3">
        <w:rPr>
          <w:rFonts w:eastAsia="Times New Roman" w:cs="Times New Roman"/>
          <w:color w:val="0E0E0E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копии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выписки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из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Единого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государственного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реестра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прав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на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недвижимое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имущество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сделок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ним,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удостоверяющей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проведенную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государственную</w:t>
      </w:r>
      <w:r w:rsidRPr="004E4AD3">
        <w:rPr>
          <w:rFonts w:eastAsia="Times New Roman" w:cs="Times New Roman"/>
          <w:spacing w:val="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регистрацию</w:t>
      </w:r>
      <w:r w:rsidRPr="004E4AD3">
        <w:rPr>
          <w:rFonts w:eastAsia="Times New Roman" w:cs="Times New Roman"/>
          <w:spacing w:val="30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прав);</w:t>
      </w:r>
    </w:p>
    <w:p w:rsidR="004E4AD3" w:rsidRPr="004E4AD3" w:rsidRDefault="004E4AD3" w:rsidP="004E4AD3">
      <w:pPr>
        <w:widowControl w:val="0"/>
        <w:autoSpaceDE w:val="0"/>
        <w:autoSpaceDN w:val="0"/>
        <w:spacing w:after="0" w:line="249" w:lineRule="auto"/>
        <w:ind w:left="130" w:right="350" w:firstLine="716"/>
        <w:jc w:val="both"/>
        <w:rPr>
          <w:rFonts w:eastAsia="Times New Roman" w:cs="Times New Roman"/>
          <w:sz w:val="27"/>
          <w:szCs w:val="27"/>
        </w:rPr>
      </w:pPr>
      <w:r w:rsidRPr="004E4AD3">
        <w:rPr>
          <w:rFonts w:eastAsia="Times New Roman" w:cs="Times New Roman"/>
          <w:sz w:val="27"/>
          <w:szCs w:val="27"/>
        </w:rPr>
        <w:t>приобретение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квартиры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участии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color w:val="151515"/>
          <w:sz w:val="27"/>
          <w:szCs w:val="27"/>
        </w:rPr>
        <w:t>в</w:t>
      </w:r>
      <w:r w:rsidRPr="004E4AD3">
        <w:rPr>
          <w:rFonts w:eastAsia="Times New Roman" w:cs="Times New Roman"/>
          <w:color w:val="151515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долевом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строительстве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многоквартирного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дома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условии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высокой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(не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менее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70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процентов)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степени готовности с представлением договора о долевом участии в строительстве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жилья</w:t>
      </w:r>
      <w:r w:rsidRPr="004E4AD3">
        <w:rPr>
          <w:rFonts w:eastAsia="Times New Roman" w:cs="Times New Roman"/>
          <w:spacing w:val="35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или</w:t>
      </w:r>
      <w:r w:rsidRPr="004E4AD3">
        <w:rPr>
          <w:rFonts w:eastAsia="Times New Roman" w:cs="Times New Roman"/>
          <w:spacing w:val="30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договора</w:t>
      </w:r>
      <w:r w:rsidRPr="004E4AD3">
        <w:rPr>
          <w:rFonts w:eastAsia="Times New Roman" w:cs="Times New Roman"/>
          <w:spacing w:val="4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уступки</w:t>
      </w:r>
      <w:r w:rsidRPr="004E4AD3">
        <w:rPr>
          <w:rFonts w:eastAsia="Times New Roman" w:cs="Times New Roman"/>
          <w:spacing w:val="42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прав,</w:t>
      </w:r>
      <w:r w:rsidRPr="004E4AD3">
        <w:rPr>
          <w:rFonts w:eastAsia="Times New Roman" w:cs="Times New Roman"/>
          <w:spacing w:val="29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зарегистрированного</w:t>
      </w:r>
      <w:r w:rsidRPr="004E4AD3">
        <w:rPr>
          <w:rFonts w:eastAsia="Times New Roman" w:cs="Times New Roman"/>
          <w:spacing w:val="-3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</w:t>
      </w:r>
      <w:r w:rsidRPr="004E4AD3">
        <w:rPr>
          <w:rFonts w:eastAsia="Times New Roman" w:cs="Times New Roman"/>
          <w:spacing w:val="13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установленном</w:t>
      </w:r>
      <w:r w:rsidRPr="004E4AD3">
        <w:rPr>
          <w:rFonts w:eastAsia="Times New Roman" w:cs="Times New Roman"/>
          <w:spacing w:val="54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порядке;</w:t>
      </w:r>
    </w:p>
    <w:p w:rsidR="004E4AD3" w:rsidRPr="004E4AD3" w:rsidRDefault="004E4AD3" w:rsidP="004E4AD3">
      <w:pPr>
        <w:widowControl w:val="0"/>
        <w:autoSpaceDE w:val="0"/>
        <w:autoSpaceDN w:val="0"/>
        <w:spacing w:before="4" w:after="0" w:line="249" w:lineRule="auto"/>
        <w:ind w:left="134" w:right="326" w:firstLine="716"/>
        <w:jc w:val="both"/>
        <w:rPr>
          <w:rFonts w:eastAsia="Times New Roman" w:cs="Times New Roman"/>
          <w:sz w:val="27"/>
          <w:szCs w:val="27"/>
        </w:rPr>
      </w:pPr>
      <w:proofErr w:type="gramStart"/>
      <w:r w:rsidRPr="004E4AD3">
        <w:rPr>
          <w:rFonts w:eastAsia="Times New Roman" w:cs="Times New Roman"/>
          <w:sz w:val="27"/>
          <w:szCs w:val="27"/>
        </w:rPr>
        <w:lastRenderedPageBreak/>
        <w:t>строительство индивидуального жилого дома (в форме перечислений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 акту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приемки</w:t>
      </w:r>
      <w:r w:rsidRPr="004E4AD3">
        <w:rPr>
          <w:rFonts w:eastAsia="Times New Roman" w:cs="Times New Roman"/>
          <w:spacing w:val="20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выполненных</w:t>
      </w:r>
      <w:r w:rsidRPr="004E4AD3">
        <w:rPr>
          <w:rFonts w:eastAsia="Times New Roman" w:cs="Times New Roman"/>
          <w:spacing w:val="45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работ</w:t>
      </w:r>
      <w:r w:rsidRPr="004E4AD3">
        <w:rPr>
          <w:rFonts w:eastAsia="Times New Roman" w:cs="Times New Roman"/>
          <w:spacing w:val="17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(поэтапно).</w:t>
      </w:r>
      <w:proofErr w:type="gramEnd"/>
    </w:p>
    <w:p w:rsidR="004E4AD3" w:rsidRPr="004E4AD3" w:rsidRDefault="004E4AD3" w:rsidP="004E4AD3">
      <w:pPr>
        <w:widowControl w:val="0"/>
        <w:autoSpaceDE w:val="0"/>
        <w:autoSpaceDN w:val="0"/>
        <w:spacing w:after="0" w:line="247" w:lineRule="auto"/>
        <w:ind w:left="138" w:right="340" w:firstLine="718"/>
        <w:jc w:val="both"/>
        <w:rPr>
          <w:rFonts w:eastAsia="Times New Roman" w:cs="Times New Roman"/>
          <w:sz w:val="27"/>
          <w:szCs w:val="27"/>
        </w:rPr>
      </w:pPr>
      <w:r w:rsidRPr="004E4AD3">
        <w:rPr>
          <w:rFonts w:eastAsia="Times New Roman" w:cs="Times New Roman"/>
          <w:sz w:val="27"/>
          <w:szCs w:val="27"/>
        </w:rPr>
        <w:t>Социальная</w:t>
      </w:r>
      <w:r w:rsidRPr="004E4AD3">
        <w:rPr>
          <w:rFonts w:eastAsia="Times New Roman" w:cs="Times New Roman"/>
          <w:spacing w:val="67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выплата не предоставляется на приобретение</w:t>
      </w:r>
      <w:r w:rsidRPr="004E4AD3">
        <w:rPr>
          <w:rFonts w:eastAsia="Times New Roman" w:cs="Times New Roman"/>
          <w:spacing w:val="6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жилого</w:t>
      </w:r>
      <w:r w:rsidRPr="004E4AD3">
        <w:rPr>
          <w:rFonts w:eastAsia="Times New Roman" w:cs="Times New Roman"/>
          <w:spacing w:val="67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помещения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у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proofErr w:type="spellStart"/>
      <w:r w:rsidRPr="004E4AD3">
        <w:rPr>
          <w:rFonts w:eastAsia="Times New Roman" w:cs="Times New Roman"/>
          <w:sz w:val="27"/>
          <w:szCs w:val="27"/>
        </w:rPr>
        <w:t>cy</w:t>
      </w:r>
      <w:proofErr w:type="gramStart"/>
      <w:r w:rsidRPr="004E4AD3">
        <w:rPr>
          <w:rFonts w:eastAsia="Times New Roman" w:cs="Times New Roman"/>
          <w:sz w:val="27"/>
          <w:szCs w:val="27"/>
        </w:rPr>
        <w:t>п</w:t>
      </w:r>
      <w:proofErr w:type="gramEnd"/>
      <w:r w:rsidRPr="004E4AD3">
        <w:rPr>
          <w:rFonts w:eastAsia="Times New Roman" w:cs="Times New Roman"/>
          <w:sz w:val="27"/>
          <w:szCs w:val="27"/>
        </w:rPr>
        <w:t>pyгa</w:t>
      </w:r>
      <w:proofErr w:type="spellEnd"/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(супруги),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детей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и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родителей,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а также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color w:val="111111"/>
          <w:sz w:val="27"/>
          <w:szCs w:val="27"/>
        </w:rPr>
        <w:t xml:space="preserve">в </w:t>
      </w:r>
      <w:r w:rsidRPr="004E4AD3">
        <w:rPr>
          <w:rFonts w:eastAsia="Times New Roman" w:cs="Times New Roman"/>
          <w:sz w:val="27"/>
          <w:szCs w:val="27"/>
        </w:rPr>
        <w:t>случае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приобретения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жилого</w:t>
      </w:r>
      <w:r w:rsidRPr="004E4AD3">
        <w:rPr>
          <w:rFonts w:eastAsia="Times New Roman" w:cs="Times New Roman"/>
          <w:spacing w:val="1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помещения,</w:t>
      </w:r>
      <w:r w:rsidRPr="004E4AD3">
        <w:rPr>
          <w:rFonts w:eastAsia="Times New Roman" w:cs="Times New Roman"/>
          <w:spacing w:val="38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являющегося</w:t>
      </w:r>
      <w:r w:rsidRPr="004E4AD3">
        <w:rPr>
          <w:rFonts w:eastAsia="Times New Roman" w:cs="Times New Roman"/>
          <w:spacing w:val="40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предметом</w:t>
      </w:r>
      <w:r w:rsidRPr="004E4AD3">
        <w:rPr>
          <w:rFonts w:eastAsia="Times New Roman" w:cs="Times New Roman"/>
          <w:spacing w:val="26"/>
          <w:sz w:val="27"/>
          <w:szCs w:val="27"/>
        </w:rPr>
        <w:t xml:space="preserve"> </w:t>
      </w:r>
      <w:r w:rsidRPr="004E4AD3">
        <w:rPr>
          <w:rFonts w:eastAsia="Times New Roman" w:cs="Times New Roman"/>
          <w:sz w:val="27"/>
          <w:szCs w:val="27"/>
        </w:rPr>
        <w:t>залога.</w:t>
      </w:r>
    </w:p>
    <w:p w:rsidR="004E4AD3" w:rsidRPr="004E4AD3" w:rsidRDefault="004E4AD3" w:rsidP="004E4AD3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sz w:val="26"/>
          <w:szCs w:val="27"/>
        </w:rPr>
      </w:pPr>
    </w:p>
    <w:p w:rsidR="004E4AD3" w:rsidRPr="004E4AD3" w:rsidRDefault="004E4AD3" w:rsidP="004E4AD3">
      <w:pPr>
        <w:widowControl w:val="0"/>
        <w:autoSpaceDE w:val="0"/>
        <w:autoSpaceDN w:val="0"/>
        <w:spacing w:after="0" w:line="247" w:lineRule="auto"/>
        <w:ind w:left="129" w:right="317" w:firstLine="730"/>
        <w:jc w:val="both"/>
        <w:rPr>
          <w:rFonts w:eastAsia="Times New Roman" w:cs="Times New Roman"/>
          <w:i/>
          <w:sz w:val="27"/>
        </w:rPr>
      </w:pPr>
      <w:r w:rsidRPr="004E4AD3">
        <w:rPr>
          <w:rFonts w:eastAsia="Times New Roman" w:cs="Times New Roman"/>
          <w:i/>
          <w:w w:val="105"/>
          <w:sz w:val="27"/>
        </w:rPr>
        <w:t xml:space="preserve">По </w:t>
      </w:r>
      <w:proofErr w:type="spellStart"/>
      <w:proofErr w:type="gramStart"/>
      <w:r w:rsidRPr="004E4AD3">
        <w:rPr>
          <w:rFonts w:eastAsia="Times New Roman" w:cs="Times New Roman"/>
          <w:i/>
          <w:w w:val="105"/>
          <w:sz w:val="27"/>
        </w:rPr>
        <w:t>в</w:t>
      </w:r>
      <w:proofErr w:type="gramEnd"/>
      <w:r w:rsidRPr="004E4AD3">
        <w:rPr>
          <w:rFonts w:eastAsia="Times New Roman" w:cs="Times New Roman"/>
          <w:i/>
          <w:w w:val="105"/>
          <w:sz w:val="27"/>
        </w:rPr>
        <w:t>onpocy</w:t>
      </w:r>
      <w:proofErr w:type="spellEnd"/>
      <w:r w:rsidRPr="004E4AD3">
        <w:rPr>
          <w:rFonts w:eastAsia="Times New Roman" w:cs="Times New Roman"/>
          <w:i/>
          <w:w w:val="105"/>
          <w:sz w:val="27"/>
        </w:rPr>
        <w:t xml:space="preserve"> включения </w:t>
      </w:r>
      <w:r w:rsidRPr="004E4AD3">
        <w:rPr>
          <w:rFonts w:eastAsia="Times New Roman" w:cs="Times New Roman"/>
          <w:i/>
          <w:color w:val="1F1F1F"/>
          <w:w w:val="105"/>
          <w:sz w:val="27"/>
        </w:rPr>
        <w:t xml:space="preserve">в </w:t>
      </w:r>
      <w:r w:rsidRPr="004E4AD3">
        <w:rPr>
          <w:rFonts w:eastAsia="Times New Roman" w:cs="Times New Roman"/>
          <w:i/>
          <w:w w:val="105"/>
          <w:sz w:val="27"/>
        </w:rPr>
        <w:t>список многодетных</w:t>
      </w:r>
      <w:r w:rsidRPr="004E4AD3">
        <w:rPr>
          <w:rFonts w:eastAsia="Times New Roman" w:cs="Times New Roman"/>
          <w:i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 xml:space="preserve">семей </w:t>
      </w:r>
      <w:r w:rsidRPr="004E4AD3">
        <w:rPr>
          <w:rFonts w:eastAsia="Times New Roman" w:cs="Times New Roman"/>
          <w:i/>
          <w:sz w:val="27"/>
        </w:rPr>
        <w:t xml:space="preserve">— </w:t>
      </w:r>
      <w:r w:rsidRPr="004E4AD3">
        <w:rPr>
          <w:rFonts w:eastAsia="Times New Roman" w:cs="Times New Roman"/>
          <w:i/>
          <w:w w:val="105"/>
          <w:sz w:val="27"/>
        </w:rPr>
        <w:t>претендентов</w:t>
      </w:r>
      <w:r w:rsidRPr="004E4AD3">
        <w:rPr>
          <w:rFonts w:eastAsia="Times New Roman" w:cs="Times New Roman"/>
          <w:i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на</w:t>
      </w:r>
      <w:r w:rsidRPr="004E4AD3">
        <w:rPr>
          <w:rFonts w:eastAsia="Times New Roman" w:cs="Times New Roman"/>
          <w:i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получение</w:t>
      </w:r>
      <w:r w:rsidRPr="004E4AD3">
        <w:rPr>
          <w:rFonts w:eastAsia="Times New Roman" w:cs="Times New Roman"/>
          <w:i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социальной</w:t>
      </w:r>
      <w:r w:rsidRPr="004E4AD3">
        <w:rPr>
          <w:rFonts w:eastAsia="Times New Roman" w:cs="Times New Roman"/>
          <w:i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выплаты</w:t>
      </w:r>
      <w:r w:rsidRPr="004E4AD3">
        <w:rPr>
          <w:rFonts w:eastAsia="Times New Roman" w:cs="Times New Roman"/>
          <w:i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на</w:t>
      </w:r>
      <w:r w:rsidRPr="004E4AD3">
        <w:rPr>
          <w:rFonts w:eastAsia="Times New Roman" w:cs="Times New Roman"/>
          <w:i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приобретение</w:t>
      </w:r>
      <w:r w:rsidRPr="004E4AD3">
        <w:rPr>
          <w:rFonts w:eastAsia="Times New Roman" w:cs="Times New Roman"/>
          <w:i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(строительство)</w:t>
      </w:r>
      <w:r w:rsidRPr="004E4AD3">
        <w:rPr>
          <w:rFonts w:eastAsia="Times New Roman" w:cs="Times New Roman"/>
          <w:i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w w:val="105"/>
          <w:sz w:val="27"/>
        </w:rPr>
        <w:t>жилья</w:t>
      </w:r>
      <w:r w:rsidRPr="004E4AD3">
        <w:rPr>
          <w:rFonts w:eastAsia="Times New Roman" w:cs="Times New Roman"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w w:val="105"/>
          <w:sz w:val="27"/>
        </w:rPr>
        <w:t xml:space="preserve">многодетной </w:t>
      </w:r>
      <w:r w:rsidRPr="004E4AD3">
        <w:rPr>
          <w:rFonts w:eastAsia="Times New Roman" w:cs="Times New Roman"/>
          <w:i/>
          <w:w w:val="105"/>
          <w:sz w:val="27"/>
        </w:rPr>
        <w:t>семье необходимо обращаться в орган местного самоуправления, в</w:t>
      </w:r>
      <w:r w:rsidRPr="004E4AD3">
        <w:rPr>
          <w:rFonts w:eastAsia="Times New Roman" w:cs="Times New Roman"/>
          <w:i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 xml:space="preserve">котором она </w:t>
      </w:r>
      <w:proofErr w:type="spellStart"/>
      <w:r w:rsidRPr="004E4AD3">
        <w:rPr>
          <w:rFonts w:eastAsia="Times New Roman" w:cs="Times New Roman"/>
          <w:i/>
          <w:w w:val="105"/>
          <w:sz w:val="27"/>
        </w:rPr>
        <w:t>cocmoum</w:t>
      </w:r>
      <w:proofErr w:type="spellEnd"/>
      <w:r w:rsidRPr="004E4AD3">
        <w:rPr>
          <w:rFonts w:eastAsia="Times New Roman" w:cs="Times New Roman"/>
          <w:i/>
          <w:w w:val="105"/>
          <w:sz w:val="27"/>
        </w:rPr>
        <w:t xml:space="preserve"> </w:t>
      </w:r>
      <w:r w:rsidRPr="004E4AD3">
        <w:rPr>
          <w:rFonts w:eastAsia="Times New Roman" w:cs="Times New Roman"/>
          <w:w w:val="105"/>
          <w:sz w:val="27"/>
        </w:rPr>
        <w:t xml:space="preserve">на </w:t>
      </w:r>
      <w:proofErr w:type="spellStart"/>
      <w:r w:rsidRPr="004E4AD3">
        <w:rPr>
          <w:rFonts w:eastAsia="Times New Roman" w:cs="Times New Roman"/>
          <w:w w:val="105"/>
          <w:sz w:val="27"/>
        </w:rPr>
        <w:t>yчeme</w:t>
      </w:r>
      <w:proofErr w:type="spellEnd"/>
      <w:r w:rsidRPr="004E4AD3">
        <w:rPr>
          <w:rFonts w:eastAsia="Times New Roman" w:cs="Times New Roman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в качестве нуждающейся в жилом помещении,</w:t>
      </w:r>
      <w:r w:rsidRPr="004E4AD3">
        <w:rPr>
          <w:rFonts w:eastAsia="Times New Roman" w:cs="Times New Roman"/>
          <w:i/>
          <w:spacing w:val="1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предоставляемом</w:t>
      </w:r>
      <w:r w:rsidRPr="004E4AD3">
        <w:rPr>
          <w:rFonts w:eastAsia="Times New Roman" w:cs="Times New Roman"/>
          <w:i/>
          <w:spacing w:val="3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по</w:t>
      </w:r>
      <w:r w:rsidRPr="004E4AD3">
        <w:rPr>
          <w:rFonts w:eastAsia="Times New Roman" w:cs="Times New Roman"/>
          <w:i/>
          <w:spacing w:val="-2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договору</w:t>
      </w:r>
      <w:r w:rsidRPr="004E4AD3">
        <w:rPr>
          <w:rFonts w:eastAsia="Times New Roman" w:cs="Times New Roman"/>
          <w:i/>
          <w:spacing w:val="14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социального</w:t>
      </w:r>
      <w:r w:rsidRPr="004E4AD3">
        <w:rPr>
          <w:rFonts w:eastAsia="Times New Roman" w:cs="Times New Roman"/>
          <w:i/>
          <w:spacing w:val="38"/>
          <w:w w:val="105"/>
          <w:sz w:val="27"/>
        </w:rPr>
        <w:t xml:space="preserve"> </w:t>
      </w:r>
      <w:r w:rsidRPr="004E4AD3">
        <w:rPr>
          <w:rFonts w:eastAsia="Times New Roman" w:cs="Times New Roman"/>
          <w:i/>
          <w:w w:val="105"/>
          <w:sz w:val="27"/>
        </w:rPr>
        <w:t>найма.</w:t>
      </w:r>
    </w:p>
    <w:p w:rsidR="00740838" w:rsidRDefault="004E4AD3">
      <w:bookmarkStart w:id="0" w:name="_GoBack"/>
      <w:bookmarkEnd w:id="0"/>
    </w:p>
    <w:sectPr w:rsidR="0074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D7"/>
    <w:rsid w:val="004E4AD3"/>
    <w:rsid w:val="00A811DE"/>
    <w:rsid w:val="00A91B35"/>
    <w:rsid w:val="00BA65D7"/>
    <w:rsid w:val="00C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Chapaevskii_ss</dc:creator>
  <cp:keywords/>
  <dc:description/>
  <cp:lastModifiedBy>Chapaevskii_ss</cp:lastModifiedBy>
  <cp:revision>2</cp:revision>
  <dcterms:created xsi:type="dcterms:W3CDTF">2021-07-19T07:29:00Z</dcterms:created>
  <dcterms:modified xsi:type="dcterms:W3CDTF">2021-07-19T07:29:00Z</dcterms:modified>
</cp:coreProperties>
</file>