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358D" w14:textId="19B25DEC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СОВЕТ</w:t>
      </w:r>
    </w:p>
    <w:p w14:paraId="4C605E01" w14:textId="6AC9EDF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ДЕПУТАТОВ</w:t>
      </w:r>
    </w:p>
    <w:p w14:paraId="280328E7" w14:textId="5FBBF925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МУНИЦИПАЛЬНОГО</w:t>
      </w:r>
    </w:p>
    <w:p w14:paraId="1C44E5E9" w14:textId="4951F28F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ОБРАЗОВАНИЯ</w:t>
      </w:r>
    </w:p>
    <w:p w14:paraId="1A34D3C5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77ACE1EA" w14:textId="67D323ED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НОВООРСКОГО РАЙОНА</w:t>
      </w:r>
    </w:p>
    <w:p w14:paraId="3E63B46F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120DEBDB" w14:textId="77777777" w:rsidR="000279A4" w:rsidRPr="00FC6236" w:rsidRDefault="000279A4" w:rsidP="00DA3E45">
      <w:pPr>
        <w:ind w:right="5670"/>
        <w:jc w:val="center"/>
        <w:rPr>
          <w:rFonts w:ascii="Times New Roman" w:hAnsi="Times New Roman"/>
          <w:b/>
          <w:sz w:val="28"/>
          <w:szCs w:val="28"/>
        </w:rPr>
      </w:pPr>
    </w:p>
    <w:p w14:paraId="3B1DE8C1" w14:textId="69991A55" w:rsidR="000279A4" w:rsidRPr="00FC6236" w:rsidRDefault="00DA3E45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ПЯТЫЙ</w:t>
      </w:r>
      <w:r w:rsidR="000279A4" w:rsidRPr="00FC6236">
        <w:rPr>
          <w:rFonts w:ascii="Times New Roman" w:hAnsi="Times New Roman"/>
          <w:b/>
          <w:sz w:val="28"/>
          <w:szCs w:val="28"/>
        </w:rPr>
        <w:t xml:space="preserve"> СОЗЫВ</w:t>
      </w:r>
    </w:p>
    <w:p w14:paraId="057716CC" w14:textId="77777777" w:rsidR="000279A4" w:rsidRPr="00FC6236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44B24C0D" w14:textId="2A161BFB" w:rsidR="000279A4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РЕШЕНИЕ</w:t>
      </w:r>
    </w:p>
    <w:p w14:paraId="6CE0515A" w14:textId="59F243A6" w:rsidR="000279A4" w:rsidRDefault="000279A4" w:rsidP="0056474E">
      <w:pPr>
        <w:ind w:right="5670"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от </w:t>
      </w:r>
      <w:r w:rsidR="0013225E">
        <w:rPr>
          <w:rFonts w:ascii="Times New Roman" w:hAnsi="Times New Roman"/>
          <w:b/>
          <w:sz w:val="28"/>
          <w:szCs w:val="28"/>
        </w:rPr>
        <w:t xml:space="preserve"> </w:t>
      </w:r>
      <w:r w:rsidR="00295DEE">
        <w:rPr>
          <w:rFonts w:ascii="Times New Roman" w:hAnsi="Times New Roman"/>
          <w:b/>
          <w:sz w:val="28"/>
          <w:szCs w:val="28"/>
        </w:rPr>
        <w:t>17</w:t>
      </w:r>
      <w:proofErr w:type="gramEnd"/>
      <w:r w:rsidR="00515DCD">
        <w:rPr>
          <w:rFonts w:ascii="Times New Roman" w:hAnsi="Times New Roman"/>
          <w:b/>
          <w:sz w:val="28"/>
          <w:szCs w:val="28"/>
        </w:rPr>
        <w:t xml:space="preserve"> июня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13225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 № </w:t>
      </w:r>
      <w:r w:rsidR="00515DCD">
        <w:rPr>
          <w:rFonts w:ascii="Times New Roman" w:hAnsi="Times New Roman"/>
          <w:b/>
          <w:sz w:val="28"/>
          <w:szCs w:val="28"/>
        </w:rPr>
        <w:t>27</w:t>
      </w:r>
    </w:p>
    <w:p w14:paraId="015B8BD6" w14:textId="071C748E" w:rsidR="00D57CB7" w:rsidRPr="000279A4" w:rsidRDefault="00D57CB7" w:rsidP="000279A4">
      <w:pPr>
        <w:rPr>
          <w:rFonts w:ascii="Times New Roman" w:hAnsi="Times New Roman"/>
          <w:sz w:val="28"/>
          <w:szCs w:val="28"/>
        </w:rPr>
      </w:pPr>
    </w:p>
    <w:p w14:paraId="18B266C1" w14:textId="504FA078" w:rsidR="00D57CB7" w:rsidRDefault="0013225E" w:rsidP="00A15289">
      <w:pPr>
        <w:ind w:right="4252" w:firstLine="0"/>
        <w:rPr>
          <w:rFonts w:ascii="Times New Roman" w:hAnsi="Times New Roman"/>
          <w:b/>
          <w:sz w:val="28"/>
          <w:szCs w:val="28"/>
        </w:rPr>
      </w:pPr>
      <w:r w:rsidRPr="0013225E">
        <w:rPr>
          <w:rFonts w:ascii="Times New Roman" w:hAnsi="Times New Roman"/>
          <w:b/>
          <w:sz w:val="28"/>
          <w:szCs w:val="28"/>
        </w:rPr>
        <w:t>О</w:t>
      </w:r>
      <w:r w:rsidR="00DA3E45" w:rsidRPr="0013225E">
        <w:rPr>
          <w:rFonts w:ascii="Times New Roman" w:hAnsi="Times New Roman"/>
          <w:b/>
          <w:sz w:val="28"/>
          <w:szCs w:val="28"/>
        </w:rPr>
        <w:t xml:space="preserve"> внесении </w:t>
      </w:r>
      <w:r w:rsidRPr="0013225E">
        <w:rPr>
          <w:rFonts w:ascii="Times New Roman" w:hAnsi="Times New Roman"/>
          <w:b/>
          <w:sz w:val="28"/>
          <w:szCs w:val="28"/>
        </w:rPr>
        <w:t xml:space="preserve">изменений №1 в решение Совета депутатов муниципального </w:t>
      </w:r>
      <w:r>
        <w:rPr>
          <w:rFonts w:ascii="Times New Roman" w:hAnsi="Times New Roman"/>
          <w:b/>
          <w:sz w:val="28"/>
          <w:szCs w:val="28"/>
        </w:rPr>
        <w:t>образования Чапаевский сельсовет Новоорского района Оренбургской области от 16 июня 2025 № 1</w:t>
      </w:r>
      <w:r w:rsidR="000F3B85">
        <w:rPr>
          <w:rFonts w:ascii="Times New Roman" w:hAnsi="Times New Roman"/>
          <w:b/>
          <w:sz w:val="28"/>
          <w:szCs w:val="28"/>
        </w:rPr>
        <w:t>58</w:t>
      </w:r>
      <w:r w:rsidR="00855DA0">
        <w:rPr>
          <w:rFonts w:ascii="Times New Roman" w:hAnsi="Times New Roman"/>
          <w:b/>
          <w:sz w:val="28"/>
          <w:szCs w:val="28"/>
        </w:rPr>
        <w:t xml:space="preserve"> </w:t>
      </w:r>
      <w:r w:rsidR="00855DA0" w:rsidRPr="00855DA0">
        <w:rPr>
          <w:rFonts w:ascii="Times New Roman" w:hAnsi="Times New Roman"/>
          <w:b/>
          <w:sz w:val="28"/>
          <w:szCs w:val="28"/>
        </w:rPr>
        <w:t>«Об утверждении Положения о муниципальном контроле в сфере благоустройства на территории муниципального образования Чапаевский сельсовет Новоорского района Оренбургской области»</w:t>
      </w:r>
    </w:p>
    <w:p w14:paraId="62D4ED20" w14:textId="77777777" w:rsidR="0013225E" w:rsidRPr="0013225E" w:rsidRDefault="0013225E" w:rsidP="0013225E">
      <w:pPr>
        <w:ind w:right="4252"/>
        <w:rPr>
          <w:rFonts w:ascii="Times New Roman" w:hAnsi="Times New Roman"/>
          <w:b/>
          <w:sz w:val="28"/>
          <w:szCs w:val="28"/>
        </w:rPr>
      </w:pPr>
    </w:p>
    <w:p w14:paraId="643C92E2" w14:textId="7A88246E" w:rsidR="00D57CB7" w:rsidRDefault="00D57CB7" w:rsidP="0056474E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 соответствии </w:t>
      </w:r>
      <w:r w:rsidR="00303EF5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пунктом 6 части 1 стать</w:t>
      </w:r>
      <w:r w:rsidR="00D4517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</w:t>
      </w:r>
      <w:r w:rsidRPr="009B409F">
        <w:rPr>
          <w:rFonts w:ascii="Times New Roman" w:hAnsi="Times New Roman"/>
          <w:sz w:val="28"/>
          <w:szCs w:val="28"/>
        </w:rPr>
        <w:t>Федеральн</w:t>
      </w:r>
      <w:r w:rsidR="00A35531"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A35531"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> от 06.10.2003 №</w:t>
      </w:r>
      <w:r w:rsidR="00515DCD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131-ФЗ «Об общих принципах организации местного самоуправления в Российской Федерации», Федеральным</w:t>
      </w:r>
      <w:r w:rsidR="00D55F5D">
        <w:rPr>
          <w:rFonts w:ascii="Times New Roman" w:hAnsi="Times New Roman"/>
          <w:sz w:val="28"/>
          <w:szCs w:val="28"/>
        </w:rPr>
        <w:t>и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D55F5D">
        <w:rPr>
          <w:rFonts w:ascii="Times New Roman" w:hAnsi="Times New Roman"/>
          <w:sz w:val="28"/>
          <w:szCs w:val="28"/>
        </w:rPr>
        <w:t>ами</w:t>
      </w:r>
      <w:r w:rsidRPr="009B409F">
        <w:rPr>
          <w:rFonts w:ascii="Times New Roman" w:hAnsi="Times New Roman"/>
          <w:sz w:val="28"/>
          <w:szCs w:val="28"/>
        </w:rPr>
        <w:t> </w:t>
      </w:r>
      <w:r w:rsidR="00D55F5D" w:rsidRPr="00A57BC1">
        <w:rPr>
          <w:rFonts w:ascii="Times New Roman" w:hAnsi="Times New Roman"/>
          <w:color w:val="000000"/>
          <w:sz w:val="28"/>
          <w:szCs w:val="28"/>
        </w:rPr>
        <w:t>от 20.03.2025 №</w:t>
      </w:r>
      <w:r w:rsidR="00515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F5D" w:rsidRPr="00A57BC1">
        <w:rPr>
          <w:rFonts w:ascii="Times New Roman" w:hAnsi="Times New Roman"/>
          <w:color w:val="000000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D55F5D">
        <w:rPr>
          <w:rFonts w:ascii="Times New Roman" w:hAnsi="Times New Roman"/>
          <w:color w:val="000000"/>
          <w:sz w:val="28"/>
          <w:szCs w:val="28"/>
        </w:rPr>
        <w:t>; от 29.12.2025 №</w:t>
      </w:r>
      <w:r w:rsidR="00515D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5F5D">
        <w:rPr>
          <w:rFonts w:ascii="Times New Roman" w:hAnsi="Times New Roman"/>
          <w:color w:val="000000"/>
          <w:sz w:val="28"/>
          <w:szCs w:val="28"/>
        </w:rPr>
        <w:t xml:space="preserve">567-ФЗ «О внесении изменений в Федеральный закон «О государственной контроле (надзоре) и муниципальном контроле в Российской Федерации», пунктом 2 решения Совета депутатов муниципального </w:t>
      </w:r>
      <w:r w:rsidR="00D55F5D" w:rsidRPr="009B409F">
        <w:rPr>
          <w:rFonts w:ascii="Times New Roman" w:hAnsi="Times New Roman"/>
          <w:sz w:val="28"/>
          <w:szCs w:val="28"/>
        </w:rPr>
        <w:t>образования</w:t>
      </w:r>
      <w:r w:rsidR="00D55F5D">
        <w:rPr>
          <w:rFonts w:ascii="Times New Roman" w:hAnsi="Times New Roman"/>
          <w:sz w:val="28"/>
          <w:szCs w:val="28"/>
        </w:rPr>
        <w:t xml:space="preserve"> Чапаевский сельсовет Новоорского </w:t>
      </w:r>
      <w:r w:rsidR="00D55F5D" w:rsidRPr="009B409F">
        <w:rPr>
          <w:rFonts w:ascii="Times New Roman" w:hAnsi="Times New Roman"/>
          <w:sz w:val="28"/>
          <w:szCs w:val="28"/>
        </w:rPr>
        <w:t>район</w:t>
      </w:r>
      <w:r w:rsidR="00D55F5D">
        <w:rPr>
          <w:rFonts w:ascii="Times New Roman" w:hAnsi="Times New Roman"/>
          <w:sz w:val="28"/>
          <w:szCs w:val="28"/>
        </w:rPr>
        <w:t xml:space="preserve"> Оренбургской области от </w:t>
      </w:r>
      <w:r w:rsidR="00FA1AE3">
        <w:rPr>
          <w:rFonts w:ascii="Times New Roman" w:hAnsi="Times New Roman"/>
          <w:sz w:val="28"/>
          <w:szCs w:val="28"/>
        </w:rPr>
        <w:t>27</w:t>
      </w:r>
      <w:r w:rsidR="00D55F5D">
        <w:rPr>
          <w:rFonts w:ascii="Times New Roman" w:hAnsi="Times New Roman"/>
          <w:sz w:val="28"/>
          <w:szCs w:val="28"/>
        </w:rPr>
        <w:t>.03.2026 №</w:t>
      </w:r>
      <w:r w:rsidR="00FA1AE3">
        <w:rPr>
          <w:rFonts w:ascii="Times New Roman" w:hAnsi="Times New Roman"/>
          <w:sz w:val="28"/>
          <w:szCs w:val="28"/>
        </w:rPr>
        <w:t xml:space="preserve"> 2</w:t>
      </w:r>
      <w:r w:rsidR="00303EF5">
        <w:rPr>
          <w:rFonts w:ascii="Times New Roman" w:hAnsi="Times New Roman"/>
          <w:sz w:val="28"/>
          <w:szCs w:val="28"/>
        </w:rPr>
        <w:t>4</w:t>
      </w:r>
      <w:r w:rsidR="00D55F5D">
        <w:rPr>
          <w:rFonts w:ascii="Times New Roman" w:hAnsi="Times New Roman"/>
          <w:sz w:val="28"/>
          <w:szCs w:val="28"/>
        </w:rPr>
        <w:t xml:space="preserve"> «</w:t>
      </w:r>
      <w:r w:rsidR="00D55F5D" w:rsidRPr="00D55F5D">
        <w:rPr>
          <w:rFonts w:ascii="Times New Roman" w:eastAsia="Times New Roman" w:hAnsi="Times New Roman"/>
          <w:sz w:val="28"/>
          <w:szCs w:val="28"/>
        </w:rPr>
        <w:t xml:space="preserve">О протесте прокурора Новоорского района Оренбургской области </w:t>
      </w:r>
      <w:r w:rsidR="00303EF5" w:rsidRPr="00303EF5">
        <w:rPr>
          <w:rFonts w:ascii="Times New Roman" w:eastAsia="Times New Roman" w:hAnsi="Times New Roman"/>
          <w:sz w:val="28"/>
          <w:szCs w:val="28"/>
        </w:rPr>
        <w:t>от 11.03.2026 № 07-01-2026 на решение Совета депутатов МО Чапаевский сельсовет Новоорского района Оренбургской области № 158 от 16.06.2025 «Об утверждении Положения о муниципальном контроле в сфере благоустройства на территории муниципального образования Чапаевский сельсовет Новоорского района Оренбургской области»</w:t>
      </w:r>
      <w:r w:rsidR="00D55F5D">
        <w:rPr>
          <w:rFonts w:ascii="Times New Roman" w:eastAsia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279A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267DB4F3" w14:textId="77777777" w:rsidR="0056474E" w:rsidRPr="009B409F" w:rsidRDefault="0056474E" w:rsidP="0056474E">
      <w:pPr>
        <w:rPr>
          <w:rFonts w:ascii="Times New Roman" w:hAnsi="Times New Roman"/>
          <w:sz w:val="28"/>
          <w:szCs w:val="28"/>
        </w:rPr>
      </w:pPr>
    </w:p>
    <w:p w14:paraId="18E349B6" w14:textId="22B14A3E" w:rsidR="0013225E" w:rsidRPr="0013225E" w:rsidRDefault="00D57CB7" w:rsidP="0013225E">
      <w:pPr>
        <w:rPr>
          <w:rFonts w:ascii="Times New Roman" w:hAnsi="Times New Roman"/>
          <w:bCs/>
          <w:sz w:val="28"/>
          <w:szCs w:val="28"/>
        </w:rPr>
      </w:pPr>
      <w:r w:rsidRPr="0013225E">
        <w:rPr>
          <w:rFonts w:ascii="Times New Roman" w:hAnsi="Times New Roman"/>
          <w:sz w:val="28"/>
          <w:szCs w:val="28"/>
        </w:rPr>
        <w:t>1. </w:t>
      </w:r>
      <w:r w:rsidR="0013225E" w:rsidRPr="0013225E">
        <w:rPr>
          <w:rFonts w:ascii="Times New Roman" w:hAnsi="Times New Roman"/>
          <w:sz w:val="28"/>
          <w:szCs w:val="28"/>
        </w:rPr>
        <w:t xml:space="preserve">Внести в решение Совета депутатов муниципального образования Чапаевский сельсовет Новоорского района Оренбургской области от 16 июня </w:t>
      </w:r>
      <w:r w:rsidR="0013225E" w:rsidRPr="0013225E">
        <w:rPr>
          <w:rFonts w:ascii="Times New Roman" w:hAnsi="Times New Roman"/>
          <w:sz w:val="28"/>
          <w:szCs w:val="28"/>
        </w:rPr>
        <w:lastRenderedPageBreak/>
        <w:t xml:space="preserve">2025 № </w:t>
      </w:r>
      <w:r w:rsidR="00303EF5" w:rsidRPr="00303EF5">
        <w:rPr>
          <w:rFonts w:ascii="Times New Roman" w:hAnsi="Times New Roman"/>
          <w:bCs/>
          <w:sz w:val="28"/>
          <w:szCs w:val="28"/>
        </w:rPr>
        <w:t>158 «</w:t>
      </w:r>
      <w:r w:rsidR="00303EF5" w:rsidRPr="00303EF5">
        <w:rPr>
          <w:rFonts w:ascii="Times New Roman" w:hAnsi="Times New Roman"/>
          <w:sz w:val="28"/>
          <w:szCs w:val="28"/>
        </w:rPr>
        <w:t>Об утверждении Положения о муниципальном контроле в сфере благоустройства</w:t>
      </w:r>
      <w:r w:rsidR="00303EF5" w:rsidRPr="00303E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3EF5" w:rsidRPr="00303EF5">
        <w:rPr>
          <w:rFonts w:ascii="Times New Roman" w:hAnsi="Times New Roman"/>
          <w:sz w:val="28"/>
          <w:szCs w:val="28"/>
        </w:rPr>
        <w:t>на территории муниципального образования Чапаевский сельсовет Новоорского района Оренбургской области»</w:t>
      </w:r>
      <w:r w:rsidR="00303EF5">
        <w:rPr>
          <w:rFonts w:ascii="Times New Roman" w:hAnsi="Times New Roman"/>
          <w:sz w:val="28"/>
          <w:szCs w:val="28"/>
        </w:rPr>
        <w:t xml:space="preserve"> </w:t>
      </w:r>
      <w:r w:rsidR="00D55F5D">
        <w:rPr>
          <w:rFonts w:ascii="Times New Roman" w:hAnsi="Times New Roman"/>
          <w:sz w:val="28"/>
          <w:szCs w:val="28"/>
        </w:rPr>
        <w:t xml:space="preserve">(далее – Решение) </w:t>
      </w:r>
      <w:r w:rsidR="0013225E" w:rsidRPr="0013225E">
        <w:rPr>
          <w:rFonts w:ascii="Times New Roman" w:hAnsi="Times New Roman"/>
          <w:sz w:val="28"/>
          <w:szCs w:val="28"/>
        </w:rPr>
        <w:t>следующие изменени</w:t>
      </w:r>
      <w:r w:rsidR="0013225E">
        <w:rPr>
          <w:rFonts w:ascii="Times New Roman" w:hAnsi="Times New Roman"/>
          <w:sz w:val="28"/>
          <w:szCs w:val="28"/>
        </w:rPr>
        <w:t>я:</w:t>
      </w:r>
    </w:p>
    <w:p w14:paraId="06398395" w14:textId="630DEBE0" w:rsidR="00D55F5D" w:rsidRDefault="00D55F5D" w:rsidP="0013225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Положение </w:t>
      </w:r>
      <w:r w:rsidR="00303EF5" w:rsidRPr="00303EF5">
        <w:rPr>
          <w:rFonts w:ascii="Times New Roman" w:hAnsi="Times New Roman"/>
          <w:sz w:val="28"/>
          <w:szCs w:val="28"/>
        </w:rPr>
        <w:t>о муниципальном контроле в сфере благоустройства</w:t>
      </w:r>
      <w:r w:rsidR="00303EF5" w:rsidRPr="00303E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3EF5" w:rsidRPr="00303EF5">
        <w:rPr>
          <w:rFonts w:ascii="Times New Roman" w:hAnsi="Times New Roman"/>
          <w:sz w:val="28"/>
          <w:szCs w:val="28"/>
        </w:rPr>
        <w:t>на территории муниципального образования Чапаевский сельсовет Новоорского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50878F41" w14:textId="31F97004" w:rsidR="007E6A31" w:rsidRDefault="00D55F5D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 w:rsidR="005F2285">
        <w:rPr>
          <w:rFonts w:ascii="Times New Roman" w:hAnsi="Times New Roman"/>
          <w:sz w:val="28"/>
          <w:szCs w:val="28"/>
        </w:rPr>
        <w:t>п</w:t>
      </w:r>
      <w:r w:rsidR="007E6A31">
        <w:rPr>
          <w:rFonts w:ascii="Times New Roman" w:hAnsi="Times New Roman"/>
          <w:sz w:val="28"/>
          <w:szCs w:val="28"/>
        </w:rPr>
        <w:t>ункт 25 дополнить новым подпунктом 5, следующего содержания:</w:t>
      </w:r>
    </w:p>
    <w:p w14:paraId="1565CC57" w14:textId="6E48DB85" w:rsidR="007E6A31" w:rsidRP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7E6A31">
        <w:rPr>
          <w:rFonts w:ascii="Times New Roman" w:hAnsi="Times New Roman"/>
          <w:sz w:val="28"/>
          <w:szCs w:val="28"/>
        </w:rPr>
        <w:t>«5) профилактический визит.»;</w:t>
      </w:r>
    </w:p>
    <w:p w14:paraId="4AEA59F6" w14:textId="655A6A4F" w:rsidR="00D55F5D" w:rsidRDefault="007E6A31" w:rsidP="0013225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абзац первый пункта 29 изложить в новой редакции, следующего содержания:</w:t>
      </w:r>
    </w:p>
    <w:p w14:paraId="5F9F58BC" w14:textId="7604E9BD" w:rsidR="007E6A31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7E6A31">
        <w:rPr>
          <w:rFonts w:ascii="Times New Roman" w:hAnsi="Times New Roman"/>
          <w:sz w:val="28"/>
          <w:szCs w:val="28"/>
          <w:lang w:eastAsia="ru-RU"/>
        </w:rPr>
        <w:t>Контролируемое лицо вправе после получения предостережения о недопустимости нарушения обязательных требований подать в Уполномоченный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настоящим Положением.»;</w:t>
      </w:r>
    </w:p>
    <w:p w14:paraId="3DD33006" w14:textId="1353C5CD" w:rsidR="005F2285" w:rsidRDefault="007E6A31" w:rsidP="005F22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1.1.3. </w:t>
      </w:r>
      <w:r w:rsidR="005F2285">
        <w:rPr>
          <w:rFonts w:ascii="Times New Roman" w:hAnsi="Times New Roman"/>
          <w:sz w:val="28"/>
          <w:szCs w:val="28"/>
        </w:rPr>
        <w:t>пункт 31 изложить в новой редакции, следующего содержания:</w:t>
      </w:r>
    </w:p>
    <w:p w14:paraId="094FC483" w14:textId="40063F6D" w:rsidR="007E6A31" w:rsidRPr="0056474E" w:rsidRDefault="005F2285" w:rsidP="007E6A31">
      <w:pPr>
        <w:ind w:firstLine="720"/>
        <w:rPr>
          <w:rFonts w:ascii="Times New Roman" w:hAnsi="Times New Roman"/>
          <w:sz w:val="28"/>
          <w:szCs w:val="28"/>
          <w:highlight w:val="darkYellow"/>
        </w:rPr>
      </w:pPr>
      <w:r>
        <w:rPr>
          <w:rFonts w:ascii="Times New Roman" w:hAnsi="Times New Roman"/>
          <w:sz w:val="28"/>
          <w:szCs w:val="28"/>
        </w:rPr>
        <w:t>«</w:t>
      </w:r>
      <w:r w:rsidR="00815AD8">
        <w:rPr>
          <w:rFonts w:ascii="Times New Roman" w:hAnsi="Times New Roman"/>
          <w:sz w:val="28"/>
          <w:szCs w:val="28"/>
        </w:rPr>
        <w:t xml:space="preserve">31. </w:t>
      </w:r>
      <w:r w:rsidR="007E6A31" w:rsidRPr="00ED262E">
        <w:rPr>
          <w:rFonts w:ascii="Times New Roman" w:hAnsi="Times New Roman"/>
          <w:sz w:val="28"/>
          <w:szCs w:val="28"/>
        </w:rPr>
        <w:t xml:space="preserve">Консультирование контролируемых лиц и их представителей </w:t>
      </w:r>
      <w:r w:rsidR="0056474E" w:rsidRPr="00ED262E">
        <w:rPr>
          <w:rFonts w:ascii="Times New Roman" w:hAnsi="Times New Roman"/>
          <w:sz w:val="28"/>
          <w:szCs w:val="28"/>
          <w:lang w:eastAsia="ru-RU"/>
        </w:rPr>
        <w:t>по обращениям, в том числе направленным посредством единого портала государственных и муниципальных услуг или регионального портала государственных и муниципальных услуг,</w:t>
      </w:r>
      <w:r w:rsidR="007E6A31" w:rsidRPr="00ED262E">
        <w:rPr>
          <w:rFonts w:ascii="Times New Roman" w:hAnsi="Times New Roman"/>
          <w:sz w:val="28"/>
          <w:szCs w:val="28"/>
        </w:rPr>
        <w:t xml:space="preserve"> </w:t>
      </w:r>
      <w:r w:rsidR="0056474E" w:rsidRPr="00ED262E">
        <w:rPr>
          <w:rFonts w:ascii="Times New Roman" w:hAnsi="Times New Roman"/>
          <w:sz w:val="28"/>
          <w:szCs w:val="28"/>
        </w:rPr>
        <w:t>осуществляется</w:t>
      </w:r>
      <w:r w:rsidR="007E6A31" w:rsidRPr="00ED262E">
        <w:rPr>
          <w:rFonts w:ascii="Times New Roman" w:hAnsi="Times New Roman"/>
          <w:sz w:val="28"/>
          <w:szCs w:val="28"/>
        </w:rPr>
        <w:t xml:space="preserve"> в устной и письменной форме без взимания платы.</w:t>
      </w:r>
      <w:r>
        <w:rPr>
          <w:rFonts w:ascii="Times New Roman" w:hAnsi="Times New Roman"/>
          <w:sz w:val="28"/>
          <w:szCs w:val="28"/>
        </w:rPr>
        <w:t>»;</w:t>
      </w:r>
    </w:p>
    <w:p w14:paraId="316526FD" w14:textId="79854261" w:rsidR="007E6A31" w:rsidRPr="005F2285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 w:rsidRPr="005F2285">
        <w:rPr>
          <w:rFonts w:ascii="Times New Roman" w:hAnsi="Times New Roman"/>
          <w:sz w:val="28"/>
          <w:szCs w:val="28"/>
        </w:rPr>
        <w:t xml:space="preserve">1.1.4. </w:t>
      </w:r>
      <w:r w:rsidR="005F2285" w:rsidRPr="005F2285">
        <w:rPr>
          <w:rFonts w:ascii="Times New Roman" w:hAnsi="Times New Roman"/>
          <w:sz w:val="28"/>
          <w:szCs w:val="28"/>
        </w:rPr>
        <w:t>пункт 32 изложить в новой редакции, следующего содержания:</w:t>
      </w:r>
    </w:p>
    <w:p w14:paraId="51B82A71" w14:textId="230C436B" w:rsidR="007E6A31" w:rsidRPr="005F2285" w:rsidRDefault="005F2285" w:rsidP="005F2285">
      <w:pPr>
        <w:ind w:firstLine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7E6A31" w:rsidRPr="005F2285">
        <w:rPr>
          <w:rFonts w:ascii="Times New Roman" w:hAnsi="Times New Roman"/>
          <w:sz w:val="28"/>
          <w:szCs w:val="28"/>
        </w:rPr>
        <w:t xml:space="preserve">32. 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Консультирование может осуществляться должностным лицом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="007E6A31" w:rsidRPr="005F2285">
        <w:rPr>
          <w:rFonts w:ascii="Times New Roman" w:hAnsi="Times New Roman"/>
          <w:sz w:val="28"/>
          <w:szCs w:val="28"/>
          <w:lang w:eastAsia="ru-RU"/>
        </w:rPr>
        <w:t xml:space="preserve">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</w:p>
    <w:p w14:paraId="61300982" w14:textId="0FA46EAE" w:rsidR="005F2285" w:rsidRPr="009B409F" w:rsidRDefault="005F2285" w:rsidP="005F2285">
      <w:pPr>
        <w:ind w:firstLine="72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  <w:r>
        <w:rPr>
          <w:rFonts w:ascii="Times New Roman" w:hAnsi="Times New Roman"/>
          <w:sz w:val="28"/>
          <w:szCs w:val="28"/>
        </w:rPr>
        <w:t>»;</w:t>
      </w:r>
    </w:p>
    <w:p w14:paraId="11DBA7CF" w14:textId="6333DECE" w:rsidR="007E6A31" w:rsidRDefault="007E6A31" w:rsidP="007E6A31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1.1.5. </w:t>
      </w:r>
      <w:r w:rsidR="005F2285">
        <w:rPr>
          <w:rFonts w:ascii="Times New Roman" w:hAnsi="Times New Roman"/>
          <w:sz w:val="28"/>
          <w:szCs w:val="28"/>
        </w:rPr>
        <w:t>р</w:t>
      </w:r>
      <w:r w:rsidRPr="00486163">
        <w:rPr>
          <w:rFonts w:ascii="Times New Roman" w:hAnsi="Times New Roman"/>
          <w:sz w:val="28"/>
          <w:szCs w:val="28"/>
        </w:rPr>
        <w:t>аздел 3 дополнить новым пунктом 37.1.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14:paraId="479C28C9" w14:textId="22A07E24" w:rsidR="007E6A31" w:rsidRPr="00486163" w:rsidRDefault="007E6A31" w:rsidP="007E6A3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«37.1. Профилактический визит проводится в форме профилактической беседы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486163">
        <w:rPr>
          <w:rFonts w:ascii="Times New Roman" w:hAnsi="Times New Roman"/>
          <w:sz w:val="28"/>
          <w:szCs w:val="28"/>
          <w:lang w:eastAsia="ru-RU"/>
        </w:rPr>
        <w:t>«</w:t>
      </w:r>
      <w:r w:rsidRPr="00486163">
        <w:rPr>
          <w:rFonts w:ascii="Times New Roman" w:hAnsi="Times New Roman"/>
          <w:sz w:val="28"/>
          <w:szCs w:val="28"/>
          <w:lang w:eastAsia="ru-RU"/>
        </w:rPr>
        <w:t>Инспектор</w:t>
      </w:r>
      <w:r w:rsidR="00486163">
        <w:rPr>
          <w:rFonts w:ascii="Times New Roman" w:hAnsi="Times New Roman"/>
          <w:sz w:val="28"/>
          <w:szCs w:val="28"/>
          <w:lang w:eastAsia="ru-RU"/>
        </w:rPr>
        <w:t>».</w:t>
      </w:r>
    </w:p>
    <w:p w14:paraId="4CD5873A" w14:textId="53A91F8E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муниципального контроля, а </w:t>
      </w:r>
      <w:r w:rsidR="00486163">
        <w:rPr>
          <w:rFonts w:ascii="Times New Roman" w:hAnsi="Times New Roman"/>
          <w:sz w:val="28"/>
          <w:szCs w:val="28"/>
          <w:lang w:eastAsia="ru-RU"/>
        </w:rPr>
        <w:t>И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нспектор </w:t>
      </w:r>
      <w:r w:rsidRPr="00486163">
        <w:rPr>
          <w:rFonts w:ascii="Times New Roman" w:hAnsi="Times New Roman"/>
          <w:sz w:val="28"/>
          <w:szCs w:val="28"/>
          <w:lang w:eastAsia="ru-RU"/>
        </w:rPr>
        <w:lastRenderedPageBreak/>
        <w:t>осуществляет ознакомление с объектом муниципального контроля, и проводит оценку уровня соблюдения контролируемым лицом обязательных требований</w:t>
      </w:r>
      <w:r w:rsidR="00486163">
        <w:rPr>
          <w:rFonts w:ascii="Times New Roman" w:hAnsi="Times New Roman"/>
          <w:sz w:val="28"/>
          <w:szCs w:val="28"/>
          <w:lang w:eastAsia="ru-RU"/>
        </w:rPr>
        <w:t>.</w:t>
      </w:r>
    </w:p>
    <w:p w14:paraId="36B19E9A" w14:textId="57F761BF" w:rsidR="007E6A31" w:rsidRDefault="007E6A31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486163">
        <w:rPr>
          <w:rFonts w:ascii="Times New Roman" w:hAnsi="Times New Roman"/>
          <w:sz w:val="28"/>
          <w:szCs w:val="28"/>
          <w:lang w:eastAsia="ru-RU"/>
        </w:rPr>
        <w:t xml:space="preserve">Профилактический визит проводится по инициативе </w:t>
      </w:r>
      <w:r w:rsidR="00486163">
        <w:rPr>
          <w:rFonts w:ascii="Times New Roman" w:hAnsi="Times New Roman"/>
          <w:sz w:val="28"/>
          <w:szCs w:val="28"/>
          <w:lang w:eastAsia="ru-RU"/>
        </w:rPr>
        <w:t>Уполномоченного</w:t>
      </w:r>
      <w:r w:rsidRPr="00486163">
        <w:rPr>
          <w:rFonts w:ascii="Times New Roman" w:hAnsi="Times New Roman"/>
          <w:sz w:val="28"/>
          <w:szCs w:val="28"/>
          <w:lang w:eastAsia="ru-RU"/>
        </w:rPr>
        <w:t xml:space="preserve"> органа (обязательный профилактический визит) или по инициативе контролируемого лица.</w:t>
      </w:r>
    </w:p>
    <w:p w14:paraId="486DBF38" w14:textId="64FB7671" w:rsidR="005F2285" w:rsidRDefault="005F2285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Обязательный профилактический визит проводится в порядке, предусмотренном статьей 52.1. Федерального закона от 31.07.2020 №248-ФЗ «О государственном контроле (надзоре) и муниципальном контроле в Российской Федерации». Профилактические визиты по инициативе контролируемого лица проводится в соответствии со статьей 52.2. Федерального закона от 31.07.2020 №248-ФЗ «О государственном контроле (надзоре) и муниципальном контроле в Российской Федерации»,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102B3776" w14:textId="6E1AF069" w:rsidR="005F2285" w:rsidRDefault="009C2FE4" w:rsidP="0048616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="00A15289">
        <w:rPr>
          <w:rFonts w:ascii="Times New Roman" w:hAnsi="Times New Roman"/>
          <w:sz w:val="28"/>
          <w:szCs w:val="28"/>
          <w:lang w:eastAsia="ru-RU"/>
        </w:rPr>
        <w:t>Уполномоченного органа о проведении обязательного профилактического визита, профилактического визита по инициативе контролируемого лица, об отказе в проведении профилактического визита по  инициативе контролируемого лица принимаются уполномоченным должностным лицом с учетом требований, установленных пунктом 11(12) постановления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контроля.».</w:t>
      </w:r>
    </w:p>
    <w:p w14:paraId="1A3A835D" w14:textId="77777777" w:rsidR="00180A88" w:rsidRDefault="00180A88" w:rsidP="00180A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Приложение №3 к Решению изложить в новой редакции, согласно Приложению.</w:t>
      </w:r>
    </w:p>
    <w:p w14:paraId="47E06C7B" w14:textId="3463F3EE" w:rsidR="00D57CB7" w:rsidRDefault="00D55F5D" w:rsidP="00D55F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7CB7" w:rsidRPr="009B409F">
        <w:rPr>
          <w:rFonts w:ascii="Times New Roman" w:hAnsi="Times New Roman"/>
          <w:sz w:val="28"/>
          <w:szCs w:val="28"/>
        </w:rPr>
        <w:t>.</w:t>
      </w:r>
      <w:r w:rsidR="00FA1AE3">
        <w:rPr>
          <w:rFonts w:ascii="Times New Roman" w:hAnsi="Times New Roman"/>
          <w:sz w:val="28"/>
          <w:szCs w:val="28"/>
        </w:rPr>
        <w:t xml:space="preserve"> </w:t>
      </w:r>
      <w:r w:rsidR="00D57CB7">
        <w:rPr>
          <w:rFonts w:ascii="Times New Roman" w:hAnsi="Times New Roman"/>
          <w:sz w:val="28"/>
          <w:szCs w:val="28"/>
        </w:rPr>
        <w:t>Н</w:t>
      </w:r>
      <w:r w:rsidR="00D57CB7"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75C2D596" w14:textId="57C21765" w:rsidR="00FA1AE3" w:rsidRPr="00142513" w:rsidRDefault="00FA1AE3" w:rsidP="00FA1AE3">
      <w:pPr>
        <w:pStyle w:val="bodytext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решение подлежит передачи </w:t>
      </w:r>
      <w:r w:rsidRPr="00486E9A">
        <w:rPr>
          <w:rFonts w:cs="Calibri"/>
          <w:sz w:val="28"/>
        </w:rPr>
        <w:t>в уполномоченный орган исполнительной власти Оренбургской области для включения в областной регистр муниципальных нормативных правовых актов</w:t>
      </w:r>
      <w:r>
        <w:rPr>
          <w:rFonts w:cs="Calibri"/>
          <w:sz w:val="28"/>
        </w:rPr>
        <w:t>.</w:t>
      </w:r>
    </w:p>
    <w:p w14:paraId="07AE813B" w14:textId="6F8EF6A7" w:rsidR="00D57CB7" w:rsidRPr="009B409F" w:rsidRDefault="00FA1AE3" w:rsidP="001B1895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7CB7" w:rsidRPr="009B409F">
        <w:rPr>
          <w:rFonts w:ascii="Times New Roman" w:hAnsi="Times New Roman"/>
          <w:sz w:val="28"/>
          <w:szCs w:val="28"/>
        </w:rPr>
        <w:t xml:space="preserve">. Контроль за исполнением решения возложить </w:t>
      </w:r>
      <w:r w:rsidR="00726F3A">
        <w:rPr>
          <w:rFonts w:ascii="Times New Roman" w:hAnsi="Times New Roman"/>
          <w:sz w:val="28"/>
          <w:szCs w:val="28"/>
        </w:rPr>
        <w:t xml:space="preserve">на постоянную </w:t>
      </w:r>
      <w:proofErr w:type="gramStart"/>
      <w:r w:rsidR="00726F3A">
        <w:rPr>
          <w:rFonts w:ascii="Times New Roman" w:hAnsi="Times New Roman"/>
          <w:sz w:val="28"/>
          <w:szCs w:val="28"/>
        </w:rPr>
        <w:t>комиссию  по</w:t>
      </w:r>
      <w:proofErr w:type="gramEnd"/>
      <w:r w:rsidR="00726F3A">
        <w:rPr>
          <w:rFonts w:ascii="Times New Roman" w:hAnsi="Times New Roman"/>
          <w:sz w:val="28"/>
          <w:szCs w:val="28"/>
        </w:rPr>
        <w:t xml:space="preserve"> бюджету, финансово-экономической политике, мандатная комиссия.</w:t>
      </w:r>
    </w:p>
    <w:p w14:paraId="4CA0600B" w14:textId="77777777" w:rsidR="00D57CB7" w:rsidRPr="009C3F4C" w:rsidRDefault="00D57CB7" w:rsidP="001B1895">
      <w:r w:rsidRPr="009C3F4C">
        <w:t> </w:t>
      </w:r>
    </w:p>
    <w:p w14:paraId="3F9154E5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572B94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5D3B65DC" w14:textId="77777777" w:rsidR="00D57CB7" w:rsidRDefault="00D57CB7" w:rsidP="001B1895">
      <w:pPr>
        <w:rPr>
          <w:rFonts w:ascii="Times New Roman" w:hAnsi="Times New Roman"/>
          <w:sz w:val="28"/>
          <w:szCs w:val="28"/>
        </w:rPr>
      </w:pPr>
    </w:p>
    <w:p w14:paraId="4ABF8D2D" w14:textId="5A58E2F1" w:rsidR="00D57CB7" w:rsidRDefault="00D57CB7" w:rsidP="0056474E">
      <w:pPr>
        <w:ind w:firstLine="0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453629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   Глава</w:t>
      </w:r>
    </w:p>
    <w:p w14:paraId="531F3F37" w14:textId="701B7981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    муниципального образования</w:t>
      </w:r>
    </w:p>
    <w:p w14:paraId="00B8F012" w14:textId="5287D712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   Чапаевский сельсовет</w:t>
      </w:r>
    </w:p>
    <w:p w14:paraId="3B5D68B2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00EE977F" w14:textId="77777777" w:rsidR="00453629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</w:p>
    <w:p w14:paraId="3414C408" w14:textId="753981AB" w:rsidR="00453629" w:rsidRPr="009B409F" w:rsidRDefault="00453629" w:rsidP="0056474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proofErr w:type="spellStart"/>
      <w:r w:rsidR="00515DCD">
        <w:rPr>
          <w:rFonts w:ascii="Times New Roman" w:hAnsi="Times New Roman"/>
          <w:sz w:val="28"/>
          <w:szCs w:val="28"/>
        </w:rPr>
        <w:t>А.А.Сакуров</w:t>
      </w:r>
      <w:proofErr w:type="spellEnd"/>
      <w:r w:rsidR="00FA1AE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______________</w:t>
      </w:r>
      <w:proofErr w:type="spellStart"/>
      <w:r>
        <w:rPr>
          <w:rFonts w:ascii="Times New Roman" w:hAnsi="Times New Roman"/>
          <w:sz w:val="28"/>
          <w:szCs w:val="28"/>
        </w:rPr>
        <w:t>А.Б.Кенжебаева</w:t>
      </w:r>
      <w:proofErr w:type="spellEnd"/>
    </w:p>
    <w:p w14:paraId="3197D289" w14:textId="77777777" w:rsidR="00D57CB7" w:rsidRPr="009C3F4C" w:rsidRDefault="00D57CB7" w:rsidP="0056474E">
      <w:pPr>
        <w:ind w:firstLine="0"/>
      </w:pPr>
      <w:r w:rsidRPr="009C3F4C">
        <w:t>  </w:t>
      </w:r>
    </w:p>
    <w:p w14:paraId="2874ADC9" w14:textId="77777777" w:rsidR="00D57CB7" w:rsidRPr="009C3F4C" w:rsidRDefault="00D57CB7" w:rsidP="009C3F4C">
      <w:r w:rsidRPr="009C3F4C">
        <w:t> </w:t>
      </w:r>
    </w:p>
    <w:p w14:paraId="1F3BAD98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F7F7530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67BF8B8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3A5892C2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7302F8B6" w14:textId="77777777" w:rsidR="00D57CB7" w:rsidRDefault="00D57CB7" w:rsidP="009B409F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489F7C1C" w14:textId="4C3FCADE" w:rsidR="00726F3A" w:rsidRDefault="0090445D" w:rsidP="00855DA0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</w:p>
    <w:p w14:paraId="47052493" w14:textId="1D14F8F4" w:rsidR="00D57CB7" w:rsidRPr="009B409F" w:rsidRDefault="0090445D" w:rsidP="0090445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D57CB7" w:rsidRPr="009B409F">
        <w:rPr>
          <w:rFonts w:ascii="Times New Roman" w:hAnsi="Times New Roman"/>
          <w:bCs/>
          <w:sz w:val="28"/>
          <w:szCs w:val="28"/>
        </w:rPr>
        <w:t>Приложение </w:t>
      </w:r>
    </w:p>
    <w:p w14:paraId="2B59074D" w14:textId="48DDAD56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179DE08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0B479035" w14:textId="3BDC762F" w:rsidR="00D57CB7" w:rsidRPr="009B409F" w:rsidRDefault="0090445D" w:rsidP="0090445D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D57CB7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5373F6AD" w14:textId="77777777" w:rsidR="00D57CB7" w:rsidRPr="009B409F" w:rsidRDefault="00D57CB7" w:rsidP="0090445D">
      <w:pPr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22CB383F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693983DA" w14:textId="64D1FD0B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295DEE">
        <w:rPr>
          <w:rFonts w:ascii="Times New Roman" w:hAnsi="Times New Roman"/>
          <w:bCs/>
          <w:sz w:val="28"/>
          <w:szCs w:val="28"/>
        </w:rPr>
        <w:t>17</w:t>
      </w:r>
      <w:r w:rsidR="00515DCD">
        <w:rPr>
          <w:rFonts w:ascii="Times New Roman" w:hAnsi="Times New Roman"/>
          <w:bCs/>
          <w:sz w:val="28"/>
          <w:szCs w:val="28"/>
        </w:rPr>
        <w:t>.06.2026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515DCD">
        <w:rPr>
          <w:rFonts w:ascii="Times New Roman" w:hAnsi="Times New Roman"/>
          <w:bCs/>
          <w:sz w:val="28"/>
          <w:szCs w:val="28"/>
        </w:rPr>
        <w:t>27</w:t>
      </w:r>
    </w:p>
    <w:p w14:paraId="5E844086" w14:textId="77777777" w:rsidR="00D57CB7" w:rsidRPr="009B409F" w:rsidRDefault="00D57CB7" w:rsidP="0090445D">
      <w:pPr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7A160E9B" w14:textId="77777777" w:rsidR="00815AD8" w:rsidRDefault="00815AD8" w:rsidP="00815A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3B3B54EF" w14:textId="77777777" w:rsidR="00815AD8" w:rsidRDefault="00815AD8" w:rsidP="00815AD8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индикаторов риска нарушения обязательных требований, проверяемых в рамках осуществления муниципального контроля в сфере благоустройства на территории муниципального образования Чапаевский сельсовет Новоорского район Оренбургской области</w:t>
      </w:r>
      <w:r>
        <w:rPr>
          <w:b/>
          <w:bCs/>
        </w:rPr>
        <w:t> </w:t>
      </w:r>
    </w:p>
    <w:p w14:paraId="6E361BC7" w14:textId="77777777" w:rsidR="00815AD8" w:rsidRDefault="00815AD8" w:rsidP="00815AD8">
      <w:pPr>
        <w:jc w:val="center"/>
        <w:rPr>
          <w:b/>
          <w:bCs/>
        </w:rPr>
      </w:pPr>
    </w:p>
    <w:p w14:paraId="2CD4A205" w14:textId="77777777" w:rsidR="00815AD8" w:rsidRDefault="00815AD8" w:rsidP="00815AD8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>1. 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ыявление признаков нарушения Правил благоустройства </w:t>
      </w:r>
      <w:r>
        <w:rPr>
          <w:rFonts w:ascii="Times New Roman" w:hAnsi="Times New Roman"/>
          <w:sz w:val="28"/>
          <w:szCs w:val="28"/>
        </w:rPr>
        <w:t>муниципального образования Чапаевский сельсовет Новоорского района Оренбургской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7458760D" w14:textId="77777777" w:rsidR="00815AD8" w:rsidRDefault="00815AD8" w:rsidP="00815AD8">
      <w:pPr>
        <w:shd w:val="clear" w:color="auto" w:fill="FFFFFF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>
        <w:rPr>
          <w:rFonts w:ascii="Times New Roman" w:hAnsi="Times New Roman"/>
          <w:sz w:val="28"/>
          <w:szCs w:val="28"/>
        </w:rPr>
        <w:t>муниципального образования Чапаевский сельсовет Новоорского района Оренбургской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риска причинения вреда (ущерба) охраняемым законом ценностям;</w:t>
      </w:r>
    </w:p>
    <w:p w14:paraId="00B5C192" w14:textId="77777777" w:rsidR="00815AD8" w:rsidRDefault="00815AD8" w:rsidP="00815AD8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</w:p>
    <w:p w14:paraId="202F5CB5" w14:textId="6CBB1DE8" w:rsidR="00D57CB7" w:rsidRPr="009C3F4C" w:rsidRDefault="00815AD8" w:rsidP="00815AD8">
      <w:pPr>
        <w:autoSpaceDE w:val="0"/>
        <w:autoSpaceDN w:val="0"/>
        <w:adjustRightInd w:val="0"/>
        <w:ind w:firstLine="567"/>
      </w:pPr>
      <w:r w:rsidRPr="00FA1A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FA1AE3" w:rsidRPr="00FA1AE3">
        <w:rPr>
          <w:rFonts w:ascii="Times New Roman" w:hAnsi="Times New Roman"/>
          <w:sz w:val="28"/>
          <w:szCs w:val="28"/>
        </w:rPr>
        <w:t xml:space="preserve">. </w:t>
      </w:r>
      <w:r w:rsidR="00FA1AE3" w:rsidRPr="00FA1AE3">
        <w:rPr>
          <w:rFonts w:ascii="Times New Roman" w:hAnsi="Times New Roman"/>
          <w:sz w:val="28"/>
          <w:szCs w:val="28"/>
          <w:lang w:eastAsia="ru-RU"/>
        </w:rPr>
        <w:t>Решение о проведении контрольного мероприятия принимается также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</w:t>
      </w:r>
    </w:p>
    <w:sectPr w:rsidR="00D57CB7" w:rsidRPr="009C3F4C" w:rsidSect="009B40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4320" w14:textId="77777777" w:rsidR="007D6668" w:rsidRDefault="007D6668" w:rsidP="00FA1AE3">
      <w:r>
        <w:separator/>
      </w:r>
    </w:p>
  </w:endnote>
  <w:endnote w:type="continuationSeparator" w:id="0">
    <w:p w14:paraId="266F9C9B" w14:textId="77777777" w:rsidR="007D6668" w:rsidRDefault="007D6668" w:rsidP="00FA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0B5F" w14:textId="77777777" w:rsidR="007D6668" w:rsidRDefault="007D6668" w:rsidP="00FA1AE3">
      <w:r>
        <w:separator/>
      </w:r>
    </w:p>
  </w:footnote>
  <w:footnote w:type="continuationSeparator" w:id="0">
    <w:p w14:paraId="47FE5933" w14:textId="77777777" w:rsidR="007D6668" w:rsidRDefault="007D6668" w:rsidP="00FA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AF"/>
    <w:rsid w:val="00013AFA"/>
    <w:rsid w:val="000279A4"/>
    <w:rsid w:val="000763EB"/>
    <w:rsid w:val="00090CDB"/>
    <w:rsid w:val="000E7BBF"/>
    <w:rsid w:val="000F0A33"/>
    <w:rsid w:val="000F3B85"/>
    <w:rsid w:val="0013225E"/>
    <w:rsid w:val="00132458"/>
    <w:rsid w:val="0016358F"/>
    <w:rsid w:val="00180A88"/>
    <w:rsid w:val="001A3275"/>
    <w:rsid w:val="001B1895"/>
    <w:rsid w:val="001B427E"/>
    <w:rsid w:val="001B6812"/>
    <w:rsid w:val="0022111D"/>
    <w:rsid w:val="00221F82"/>
    <w:rsid w:val="00265127"/>
    <w:rsid w:val="00286E39"/>
    <w:rsid w:val="00295DEE"/>
    <w:rsid w:val="002C4719"/>
    <w:rsid w:val="002C5928"/>
    <w:rsid w:val="002D6279"/>
    <w:rsid w:val="002E1CC8"/>
    <w:rsid w:val="00302E74"/>
    <w:rsid w:val="00303EF5"/>
    <w:rsid w:val="00324944"/>
    <w:rsid w:val="003518C5"/>
    <w:rsid w:val="00383ADA"/>
    <w:rsid w:val="00397C82"/>
    <w:rsid w:val="003B267D"/>
    <w:rsid w:val="003D7499"/>
    <w:rsid w:val="003F518D"/>
    <w:rsid w:val="00411C19"/>
    <w:rsid w:val="00421D40"/>
    <w:rsid w:val="0045213A"/>
    <w:rsid w:val="00453629"/>
    <w:rsid w:val="00454F16"/>
    <w:rsid w:val="00456288"/>
    <w:rsid w:val="004605A7"/>
    <w:rsid w:val="004614C8"/>
    <w:rsid w:val="00486163"/>
    <w:rsid w:val="00515DCD"/>
    <w:rsid w:val="00526D62"/>
    <w:rsid w:val="00543057"/>
    <w:rsid w:val="00547684"/>
    <w:rsid w:val="0056474E"/>
    <w:rsid w:val="005867FE"/>
    <w:rsid w:val="00593921"/>
    <w:rsid w:val="005D5989"/>
    <w:rsid w:val="005F2285"/>
    <w:rsid w:val="00623ADA"/>
    <w:rsid w:val="00642453"/>
    <w:rsid w:val="00645A8F"/>
    <w:rsid w:val="00645B17"/>
    <w:rsid w:val="006666E3"/>
    <w:rsid w:val="0067233D"/>
    <w:rsid w:val="006778DA"/>
    <w:rsid w:val="006905D4"/>
    <w:rsid w:val="006C2AD7"/>
    <w:rsid w:val="006C3DFA"/>
    <w:rsid w:val="006D27FB"/>
    <w:rsid w:val="006E21D7"/>
    <w:rsid w:val="006E7420"/>
    <w:rsid w:val="007040AF"/>
    <w:rsid w:val="00725CA5"/>
    <w:rsid w:val="00726F3A"/>
    <w:rsid w:val="00781AAF"/>
    <w:rsid w:val="007959E5"/>
    <w:rsid w:val="007A22D7"/>
    <w:rsid w:val="007A5BA1"/>
    <w:rsid w:val="007D6668"/>
    <w:rsid w:val="007E6A31"/>
    <w:rsid w:val="007F1074"/>
    <w:rsid w:val="007F71D0"/>
    <w:rsid w:val="00807A39"/>
    <w:rsid w:val="00815AD8"/>
    <w:rsid w:val="00836FC8"/>
    <w:rsid w:val="00850021"/>
    <w:rsid w:val="00855DA0"/>
    <w:rsid w:val="008802D7"/>
    <w:rsid w:val="0089507E"/>
    <w:rsid w:val="008C24C5"/>
    <w:rsid w:val="008F2D1B"/>
    <w:rsid w:val="0090445D"/>
    <w:rsid w:val="00951AC0"/>
    <w:rsid w:val="00962D68"/>
    <w:rsid w:val="00970E93"/>
    <w:rsid w:val="00975963"/>
    <w:rsid w:val="009A54BB"/>
    <w:rsid w:val="009B409F"/>
    <w:rsid w:val="009C2FE4"/>
    <w:rsid w:val="009C3F4C"/>
    <w:rsid w:val="009C4415"/>
    <w:rsid w:val="009C7363"/>
    <w:rsid w:val="009D4396"/>
    <w:rsid w:val="009E40A1"/>
    <w:rsid w:val="009E5134"/>
    <w:rsid w:val="009F6D69"/>
    <w:rsid w:val="00A15289"/>
    <w:rsid w:val="00A33B39"/>
    <w:rsid w:val="00A35531"/>
    <w:rsid w:val="00A702C8"/>
    <w:rsid w:val="00A73C32"/>
    <w:rsid w:val="00A86608"/>
    <w:rsid w:val="00AD2D6A"/>
    <w:rsid w:val="00B24448"/>
    <w:rsid w:val="00B31FC8"/>
    <w:rsid w:val="00B560C0"/>
    <w:rsid w:val="00BA40E5"/>
    <w:rsid w:val="00BC4F78"/>
    <w:rsid w:val="00BD1130"/>
    <w:rsid w:val="00C044A8"/>
    <w:rsid w:val="00C33576"/>
    <w:rsid w:val="00C70C37"/>
    <w:rsid w:val="00C7684C"/>
    <w:rsid w:val="00CB604A"/>
    <w:rsid w:val="00CE0BD6"/>
    <w:rsid w:val="00CE67D1"/>
    <w:rsid w:val="00CF1EFD"/>
    <w:rsid w:val="00D040A1"/>
    <w:rsid w:val="00D12123"/>
    <w:rsid w:val="00D373D4"/>
    <w:rsid w:val="00D45178"/>
    <w:rsid w:val="00D456A5"/>
    <w:rsid w:val="00D55F5D"/>
    <w:rsid w:val="00D57CB7"/>
    <w:rsid w:val="00DA3E45"/>
    <w:rsid w:val="00DB3E0C"/>
    <w:rsid w:val="00DE0D51"/>
    <w:rsid w:val="00DE67CE"/>
    <w:rsid w:val="00DF216F"/>
    <w:rsid w:val="00E15B99"/>
    <w:rsid w:val="00E65F07"/>
    <w:rsid w:val="00E73EFA"/>
    <w:rsid w:val="00E94DB7"/>
    <w:rsid w:val="00ED0D5F"/>
    <w:rsid w:val="00ED262E"/>
    <w:rsid w:val="00EF310E"/>
    <w:rsid w:val="00F04708"/>
    <w:rsid w:val="00F616B5"/>
    <w:rsid w:val="00F72566"/>
    <w:rsid w:val="00F76615"/>
    <w:rsid w:val="00F94074"/>
    <w:rsid w:val="00FA1AE3"/>
    <w:rsid w:val="00FE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ABCBC"/>
  <w15:docId w15:val="{FC730D57-451F-403C-97DB-DA939C93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  <w:ind w:firstLine="709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locked/>
    <w:rsid w:val="009A5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A54BB"/>
    <w:rPr>
      <w:rFonts w:ascii="Courier New" w:hAnsi="Courier New" w:cs="Times New Roman"/>
      <w:lang w:val="ru-RU" w:eastAsia="ru-RU"/>
    </w:rPr>
  </w:style>
  <w:style w:type="character" w:styleId="ae">
    <w:name w:val="Strong"/>
    <w:uiPriority w:val="99"/>
    <w:qFormat/>
    <w:rsid w:val="00BD1130"/>
    <w:rPr>
      <w:rFonts w:cs="Times New Roman"/>
      <w:b/>
      <w:bCs/>
    </w:rPr>
  </w:style>
  <w:style w:type="paragraph" w:customStyle="1" w:styleId="formattexttopleveltextindenttext">
    <w:name w:val="formattext topleveltext indent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5476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rsid w:val="004536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nospacing">
    <w:name w:val="nospacing"/>
    <w:basedOn w:val="a"/>
    <w:rsid w:val="00F940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Гиперссылка1"/>
    <w:rsid w:val="00F94074"/>
  </w:style>
  <w:style w:type="paragraph" w:customStyle="1" w:styleId="formattext">
    <w:name w:val="formattext"/>
    <w:basedOn w:val="a"/>
    <w:rsid w:val="002C59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FA1A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locked/>
    <w:rsid w:val="00FA1AE3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FA1AE3"/>
    <w:rPr>
      <w:lang w:eastAsia="en-US"/>
    </w:rPr>
  </w:style>
  <w:style w:type="character" w:styleId="af2">
    <w:name w:val="footnote reference"/>
    <w:uiPriority w:val="99"/>
    <w:semiHidden/>
    <w:unhideWhenUsed/>
    <w:locked/>
    <w:rsid w:val="00FA1AE3"/>
    <w:rPr>
      <w:vertAlign w:val="superscript"/>
    </w:rPr>
  </w:style>
  <w:style w:type="paragraph" w:styleId="af3">
    <w:name w:val="No Spacing"/>
    <w:uiPriority w:val="1"/>
    <w:qFormat/>
    <w:rsid w:val="00486163"/>
    <w:pPr>
      <w:ind w:firstLine="70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6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CA9E-091A-4E0A-B4BF-BFFA85FB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15</cp:revision>
  <cp:lastPrinted>2026-06-17T04:37:00Z</cp:lastPrinted>
  <dcterms:created xsi:type="dcterms:W3CDTF">2025-05-06T12:30:00Z</dcterms:created>
  <dcterms:modified xsi:type="dcterms:W3CDTF">2026-06-17T04:39:00Z</dcterms:modified>
</cp:coreProperties>
</file>