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D3AF" w14:textId="77777777" w:rsidR="002366BA" w:rsidRDefault="002366BA" w:rsidP="002366BA">
      <w:pPr>
        <w:pStyle w:val="a3"/>
        <w:tabs>
          <w:tab w:val="left" w:pos="708"/>
        </w:tabs>
        <w:rPr>
          <w:lang w:val="ru-RU"/>
        </w:rPr>
      </w:pPr>
    </w:p>
    <w:p w14:paraId="1B8DB745" w14:textId="77777777" w:rsidR="002366BA" w:rsidRDefault="002366BA" w:rsidP="002366BA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СОВЕТ                                                                     </w:t>
      </w:r>
    </w:p>
    <w:p w14:paraId="26BC8B9D" w14:textId="77777777" w:rsidR="002366BA" w:rsidRDefault="002366BA" w:rsidP="002366BA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ДЕПУТАТОВ                                                                       </w:t>
      </w:r>
      <w:r>
        <w:rPr>
          <w:b/>
          <w:sz w:val="28"/>
          <w:szCs w:val="28"/>
          <w:lang w:val="ru-RU"/>
        </w:rPr>
        <w:br/>
        <w:t xml:space="preserve">          МУНИЦИПАЛЬНОГО </w:t>
      </w:r>
      <w:r>
        <w:rPr>
          <w:b/>
          <w:sz w:val="28"/>
          <w:szCs w:val="28"/>
          <w:lang w:val="ru-RU"/>
        </w:rPr>
        <w:br/>
        <w:t xml:space="preserve">               ОБРАЗОВАНИЯ</w:t>
      </w:r>
      <w:r>
        <w:rPr>
          <w:b/>
          <w:sz w:val="28"/>
          <w:szCs w:val="28"/>
          <w:lang w:val="ru-RU"/>
        </w:rPr>
        <w:br/>
        <w:t xml:space="preserve">  ЧАПАЕВСКИЙ  СЕЛЬСОВЕТ</w:t>
      </w:r>
      <w:r>
        <w:rPr>
          <w:b/>
          <w:sz w:val="28"/>
          <w:szCs w:val="28"/>
          <w:lang w:val="ru-RU"/>
        </w:rPr>
        <w:br/>
        <w:t xml:space="preserve">      НОВООРСКОГО РАЙОНА</w:t>
      </w:r>
      <w:r>
        <w:rPr>
          <w:b/>
          <w:sz w:val="28"/>
          <w:szCs w:val="28"/>
          <w:lang w:val="ru-RU"/>
        </w:rPr>
        <w:br/>
        <w:t xml:space="preserve">   ОРЕНБУРГСКОЙ ОБЛАСТИ</w:t>
      </w:r>
    </w:p>
    <w:p w14:paraId="2A44CCB2" w14:textId="77777777" w:rsidR="002366BA" w:rsidRDefault="002366BA" w:rsidP="002366BA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14:paraId="2C6D8728" w14:textId="77777777" w:rsidR="002366BA" w:rsidRPr="00794F5E" w:rsidRDefault="002366BA" w:rsidP="002366BA">
      <w:pPr>
        <w:pStyle w:val="a3"/>
        <w:tabs>
          <w:tab w:val="clear" w:pos="4677"/>
          <w:tab w:val="left" w:pos="6340"/>
        </w:tabs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794F5E">
        <w:rPr>
          <w:b/>
          <w:bCs/>
          <w:sz w:val="28"/>
          <w:szCs w:val="28"/>
          <w:lang w:val="ru-RU"/>
        </w:rPr>
        <w:t>ЧЕТВЁРТ</w:t>
      </w:r>
      <w:r>
        <w:rPr>
          <w:b/>
          <w:bCs/>
          <w:sz w:val="28"/>
          <w:szCs w:val="28"/>
          <w:lang w:val="ru-RU"/>
        </w:rPr>
        <w:t>ЫЙ</w:t>
      </w:r>
      <w:r w:rsidRPr="00794F5E">
        <w:rPr>
          <w:b/>
          <w:bCs/>
          <w:sz w:val="28"/>
          <w:szCs w:val="28"/>
          <w:lang w:val="ru-RU"/>
        </w:rPr>
        <w:t xml:space="preserve"> СОЗЫВ</w:t>
      </w:r>
    </w:p>
    <w:p w14:paraId="00E6CFBE" w14:textId="77777777" w:rsidR="002366BA" w:rsidRDefault="002366BA" w:rsidP="002366BA">
      <w:pPr>
        <w:pStyle w:val="a3"/>
        <w:tabs>
          <w:tab w:val="clear" w:pos="4677"/>
          <w:tab w:val="left" w:pos="6340"/>
        </w:tabs>
        <w:rPr>
          <w:sz w:val="28"/>
          <w:szCs w:val="28"/>
          <w:lang w:val="ru-RU"/>
        </w:rPr>
      </w:pPr>
    </w:p>
    <w:p w14:paraId="31BC6711" w14:textId="77777777" w:rsidR="002366BA" w:rsidRDefault="002366BA" w:rsidP="002366BA">
      <w:pPr>
        <w:pStyle w:val="a3"/>
        <w:tabs>
          <w:tab w:val="clear" w:pos="4677"/>
          <w:tab w:val="left" w:pos="6340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               РЕШЕНИЕ  </w:t>
      </w:r>
    </w:p>
    <w:p w14:paraId="23CAD61D" w14:textId="77777777" w:rsidR="002366BA" w:rsidRDefault="002366BA" w:rsidP="002366BA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proofErr w:type="gramStart"/>
      <w:r>
        <w:rPr>
          <w:b/>
          <w:sz w:val="28"/>
          <w:szCs w:val="28"/>
          <w:lang w:val="ru-RU"/>
        </w:rPr>
        <w:t>от  28</w:t>
      </w:r>
      <w:proofErr w:type="gramEnd"/>
      <w:r>
        <w:rPr>
          <w:b/>
          <w:sz w:val="28"/>
          <w:szCs w:val="28"/>
          <w:lang w:val="ru-RU"/>
        </w:rPr>
        <w:t xml:space="preserve"> ноября 2022 года № 71</w:t>
      </w:r>
    </w:p>
    <w:p w14:paraId="3784DAD5" w14:textId="77777777" w:rsidR="002366BA" w:rsidRPr="00794F5E" w:rsidRDefault="002366BA" w:rsidP="002366BA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</w:p>
    <w:p w14:paraId="7ECBF9B9" w14:textId="77777777" w:rsidR="002366BA" w:rsidRPr="00794F5E" w:rsidRDefault="002366BA" w:rsidP="002366BA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 w:rsidRPr="00794F5E">
        <w:rPr>
          <w:b/>
          <w:bCs/>
          <w:sz w:val="28"/>
          <w:szCs w:val="28"/>
          <w:lang w:val="ru-RU"/>
        </w:rPr>
        <w:t xml:space="preserve">«Об утверждении Положения  </w:t>
      </w:r>
    </w:p>
    <w:p w14:paraId="72383CB8" w14:textId="77777777" w:rsidR="002366BA" w:rsidRPr="00794F5E" w:rsidRDefault="002366BA" w:rsidP="002366BA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 w:rsidRPr="00794F5E">
        <w:rPr>
          <w:b/>
          <w:bCs/>
          <w:sz w:val="28"/>
          <w:szCs w:val="28"/>
          <w:lang w:val="ru-RU"/>
        </w:rPr>
        <w:t xml:space="preserve"> «О земельном налоге» и установлении</w:t>
      </w:r>
    </w:p>
    <w:p w14:paraId="727E4B43" w14:textId="77777777" w:rsidR="002366BA" w:rsidRPr="00794F5E" w:rsidRDefault="002366BA" w:rsidP="002366BA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 w:rsidRPr="00794F5E">
        <w:rPr>
          <w:b/>
          <w:bCs/>
          <w:sz w:val="28"/>
          <w:szCs w:val="28"/>
          <w:lang w:val="ru-RU"/>
        </w:rPr>
        <w:t>ставок земельного налога</w:t>
      </w:r>
    </w:p>
    <w:p w14:paraId="721A433F" w14:textId="77777777" w:rsidR="002366BA" w:rsidRPr="00794F5E" w:rsidRDefault="002366BA" w:rsidP="002366BA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 w:rsidRPr="00794F5E">
        <w:rPr>
          <w:b/>
          <w:bCs/>
          <w:sz w:val="28"/>
          <w:szCs w:val="28"/>
          <w:lang w:val="ru-RU"/>
        </w:rPr>
        <w:t>п</w:t>
      </w:r>
      <w:r>
        <w:rPr>
          <w:b/>
          <w:bCs/>
          <w:sz w:val="28"/>
          <w:szCs w:val="28"/>
          <w:lang w:val="ru-RU"/>
        </w:rPr>
        <w:t xml:space="preserve">о муниципальному образованию </w:t>
      </w:r>
      <w:proofErr w:type="gramStart"/>
      <w:r>
        <w:rPr>
          <w:b/>
          <w:bCs/>
          <w:sz w:val="28"/>
          <w:szCs w:val="28"/>
          <w:lang w:val="ru-RU"/>
        </w:rPr>
        <w:t>Чапаевский</w:t>
      </w:r>
      <w:r w:rsidRPr="00794F5E">
        <w:rPr>
          <w:b/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/>
          <w:bCs/>
          <w:sz w:val="28"/>
          <w:szCs w:val="28"/>
          <w:lang w:val="ru-RU"/>
        </w:rPr>
        <w:t>»</w:t>
      </w:r>
    </w:p>
    <w:p w14:paraId="7492B61A" w14:textId="77777777" w:rsidR="002366BA" w:rsidRPr="00794F5E" w:rsidRDefault="002366BA" w:rsidP="002366BA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 w:rsidRPr="00794F5E">
        <w:rPr>
          <w:b/>
          <w:bCs/>
          <w:sz w:val="28"/>
          <w:szCs w:val="28"/>
          <w:lang w:val="ru-RU"/>
        </w:rPr>
        <w:t xml:space="preserve"> </w:t>
      </w:r>
    </w:p>
    <w:p w14:paraId="3B610B24" w14:textId="77777777" w:rsidR="002366BA" w:rsidRPr="00C12BB0" w:rsidRDefault="002366BA" w:rsidP="002366BA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14:paraId="14F53C1F" w14:textId="77777777" w:rsidR="002366BA" w:rsidRDefault="002366BA" w:rsidP="002366BA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C12BB0">
        <w:rPr>
          <w:sz w:val="28"/>
          <w:szCs w:val="28"/>
          <w:lang w:val="ru-RU"/>
        </w:rPr>
        <w:t xml:space="preserve">  </w:t>
      </w:r>
      <w:r w:rsidRPr="00C12BB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Р</w:t>
      </w:r>
      <w:r w:rsidRPr="00C12BB0">
        <w:rPr>
          <w:sz w:val="28"/>
          <w:szCs w:val="28"/>
          <w:lang w:val="ru-RU"/>
        </w:rPr>
        <w:t xml:space="preserve">уководствуясь статьей 14 Федерального Закона № 131-ФЗ от 06.10.2003 года «Об общих принципах организации местного самоуправления в Российской Федерации», Главой 31 Налогового кодекса Российской Федерации, статьей 5 Устава муниципального образования </w:t>
      </w:r>
      <w:proofErr w:type="gramStart"/>
      <w:r>
        <w:rPr>
          <w:sz w:val="28"/>
          <w:szCs w:val="28"/>
          <w:lang w:val="ru-RU"/>
        </w:rPr>
        <w:t xml:space="preserve">Чапаевский </w:t>
      </w:r>
      <w:r w:rsidRPr="00C12BB0">
        <w:rPr>
          <w:sz w:val="28"/>
          <w:szCs w:val="28"/>
          <w:lang w:val="ru-RU"/>
        </w:rPr>
        <w:t xml:space="preserve"> сельсовет</w:t>
      </w:r>
      <w:proofErr w:type="gramEnd"/>
      <w:r w:rsidRPr="00C12BB0">
        <w:rPr>
          <w:sz w:val="28"/>
          <w:szCs w:val="28"/>
          <w:lang w:val="ru-RU"/>
        </w:rPr>
        <w:t>, Совет депутатов</w:t>
      </w:r>
      <w:r>
        <w:rPr>
          <w:sz w:val="28"/>
          <w:szCs w:val="28"/>
          <w:lang w:val="ru-RU"/>
        </w:rPr>
        <w:t xml:space="preserve"> муниципального образования Чапаевский сельсовет</w:t>
      </w:r>
    </w:p>
    <w:p w14:paraId="1F103526" w14:textId="77777777" w:rsidR="002366BA" w:rsidRDefault="002366BA" w:rsidP="002366BA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C12BB0">
        <w:rPr>
          <w:sz w:val="28"/>
          <w:szCs w:val="28"/>
          <w:lang w:val="ru-RU"/>
        </w:rPr>
        <w:t xml:space="preserve"> РЕШИЛ:</w:t>
      </w:r>
    </w:p>
    <w:p w14:paraId="4BD3BC02" w14:textId="77777777" w:rsidR="002366BA" w:rsidRDefault="002366BA" w:rsidP="002366BA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Признать утратившим силу Решение Совета депутатов от 29.11.2019 года № 154 «Об утверждении </w:t>
      </w:r>
      <w:r w:rsidRPr="00C12BB0">
        <w:rPr>
          <w:sz w:val="28"/>
          <w:szCs w:val="28"/>
          <w:lang w:val="ru-RU"/>
        </w:rPr>
        <w:t xml:space="preserve">Положения «О земельном </w:t>
      </w:r>
      <w:proofErr w:type="gramStart"/>
      <w:r w:rsidRPr="00C12BB0">
        <w:rPr>
          <w:sz w:val="28"/>
          <w:szCs w:val="28"/>
          <w:lang w:val="ru-RU"/>
        </w:rPr>
        <w:t>налоге»  и</w:t>
      </w:r>
      <w:proofErr w:type="gramEnd"/>
      <w:r w:rsidRPr="00C12BB0">
        <w:rPr>
          <w:sz w:val="28"/>
          <w:szCs w:val="28"/>
          <w:lang w:val="ru-RU"/>
        </w:rPr>
        <w:t xml:space="preserve"> установлении ставок земельного налога по </w:t>
      </w:r>
      <w:r>
        <w:rPr>
          <w:sz w:val="28"/>
          <w:szCs w:val="28"/>
          <w:lang w:val="ru-RU"/>
        </w:rPr>
        <w:t>муниципальному образованию Чапаевский</w:t>
      </w:r>
      <w:r w:rsidRPr="00C12BB0">
        <w:rPr>
          <w:sz w:val="28"/>
          <w:szCs w:val="28"/>
          <w:lang w:val="ru-RU"/>
        </w:rPr>
        <w:t xml:space="preserve">  сельсовет»</w:t>
      </w:r>
    </w:p>
    <w:p w14:paraId="14E08454" w14:textId="77777777" w:rsidR="002366BA" w:rsidRDefault="002366BA" w:rsidP="002366BA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</w:t>
      </w:r>
      <w:r w:rsidRPr="00C12BB0">
        <w:rPr>
          <w:sz w:val="28"/>
          <w:szCs w:val="28"/>
          <w:lang w:val="ru-RU"/>
        </w:rPr>
        <w:t>Положени</w:t>
      </w:r>
      <w:r>
        <w:rPr>
          <w:sz w:val="28"/>
          <w:szCs w:val="28"/>
          <w:lang w:val="ru-RU"/>
        </w:rPr>
        <w:t>е</w:t>
      </w:r>
      <w:r w:rsidRPr="00C12BB0">
        <w:rPr>
          <w:sz w:val="28"/>
          <w:szCs w:val="28"/>
          <w:lang w:val="ru-RU"/>
        </w:rPr>
        <w:t xml:space="preserve"> «О земельном </w:t>
      </w:r>
      <w:proofErr w:type="gramStart"/>
      <w:r w:rsidRPr="00C12BB0">
        <w:rPr>
          <w:sz w:val="28"/>
          <w:szCs w:val="28"/>
          <w:lang w:val="ru-RU"/>
        </w:rPr>
        <w:t>налоге»  и</w:t>
      </w:r>
      <w:proofErr w:type="gramEnd"/>
      <w:r w:rsidRPr="00C12BB0">
        <w:rPr>
          <w:sz w:val="28"/>
          <w:szCs w:val="28"/>
          <w:lang w:val="ru-RU"/>
        </w:rPr>
        <w:t xml:space="preserve"> установлении ставок земельного налога по </w:t>
      </w:r>
      <w:r>
        <w:rPr>
          <w:sz w:val="28"/>
          <w:szCs w:val="28"/>
          <w:lang w:val="ru-RU"/>
        </w:rPr>
        <w:t>муниципальному образованию Чапаевский</w:t>
      </w:r>
      <w:r w:rsidRPr="00C12BB0">
        <w:rPr>
          <w:sz w:val="28"/>
          <w:szCs w:val="28"/>
          <w:lang w:val="ru-RU"/>
        </w:rPr>
        <w:t xml:space="preserve">  сельсовет»</w:t>
      </w:r>
      <w:r>
        <w:rPr>
          <w:sz w:val="28"/>
          <w:szCs w:val="28"/>
          <w:lang w:val="ru-RU"/>
        </w:rPr>
        <w:t xml:space="preserve"> на 2023 год, согласно приложению </w:t>
      </w:r>
    </w:p>
    <w:p w14:paraId="044137B4" w14:textId="77777777" w:rsidR="002366BA" w:rsidRDefault="002366BA" w:rsidP="002366BA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подлежит официальному опубликованию в газете «Чапаевский вестник»</w:t>
      </w:r>
    </w:p>
    <w:p w14:paraId="550295CF" w14:textId="77777777" w:rsidR="002366BA" w:rsidRDefault="002366BA" w:rsidP="002366BA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Решение вступает в силу не раннее чем по истечению одного месяца со дна его официального опубликования и распространяется на правоотношения, возникшие с 01 января 2023 года. </w:t>
      </w:r>
    </w:p>
    <w:p w14:paraId="5F3A007C" w14:textId="77777777" w:rsidR="002366BA" w:rsidRPr="004049AA" w:rsidRDefault="002366BA" w:rsidP="002366BA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4049AA">
        <w:rPr>
          <w:sz w:val="28"/>
          <w:szCs w:val="28"/>
          <w:lang w:val="ru-RU"/>
        </w:rPr>
        <w:t xml:space="preserve"> Контроль за исполнением данного </w:t>
      </w:r>
      <w:r>
        <w:rPr>
          <w:sz w:val="28"/>
          <w:szCs w:val="28"/>
          <w:lang w:val="ru-RU"/>
        </w:rPr>
        <w:t>Р</w:t>
      </w:r>
      <w:r w:rsidRPr="004049AA">
        <w:rPr>
          <w:sz w:val="28"/>
          <w:szCs w:val="28"/>
          <w:lang w:val="ru-RU"/>
        </w:rPr>
        <w:t xml:space="preserve">ешения возложить на комиссию по бюджету, правопорядку, муниципальной службе и мандатную комиссию.  </w:t>
      </w:r>
    </w:p>
    <w:p w14:paraId="4F319087" w14:textId="77777777" w:rsidR="002366BA" w:rsidRDefault="002366BA" w:rsidP="002366BA">
      <w:pPr>
        <w:pStyle w:val="a3"/>
        <w:tabs>
          <w:tab w:val="left" w:pos="708"/>
        </w:tabs>
        <w:jc w:val="both"/>
        <w:rPr>
          <w:sz w:val="26"/>
          <w:szCs w:val="28"/>
          <w:lang w:val="ru-RU"/>
        </w:rPr>
      </w:pPr>
    </w:p>
    <w:p w14:paraId="3B827212" w14:textId="77777777" w:rsidR="002366BA" w:rsidRDefault="002366BA" w:rsidP="002366BA">
      <w:pPr>
        <w:pStyle w:val="a3"/>
        <w:tabs>
          <w:tab w:val="left" w:pos="708"/>
        </w:tabs>
        <w:jc w:val="both"/>
        <w:rPr>
          <w:sz w:val="26"/>
          <w:szCs w:val="28"/>
          <w:lang w:val="ru-RU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928"/>
        <w:gridCol w:w="4927"/>
      </w:tblGrid>
      <w:tr w:rsidR="002366BA" w14:paraId="15E16500" w14:textId="77777777" w:rsidTr="0031111D">
        <w:tc>
          <w:tcPr>
            <w:tcW w:w="4928" w:type="dxa"/>
            <w:hideMark/>
          </w:tcPr>
          <w:p w14:paraId="165EED04" w14:textId="77777777" w:rsidR="002366BA" w:rsidRDefault="002366BA" w:rsidP="0031111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Председатель  Совета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депутатов</w:t>
            </w:r>
          </w:p>
          <w:p w14:paraId="52B76913" w14:textId="77777777" w:rsidR="002366BA" w:rsidRDefault="002366BA" w:rsidP="003111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муниципального образования</w:t>
            </w:r>
          </w:p>
          <w:p w14:paraId="6146E7B3" w14:textId="77777777" w:rsidR="002366BA" w:rsidRDefault="002366BA" w:rsidP="003111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Чапаевский сельсовет</w:t>
            </w:r>
          </w:p>
          <w:p w14:paraId="7833AA25" w14:textId="77777777" w:rsidR="002366BA" w:rsidRDefault="002366BA" w:rsidP="0031111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</w:t>
            </w:r>
            <w:proofErr w:type="spellStart"/>
            <w:r>
              <w:rPr>
                <w:color w:val="000000"/>
                <w:sz w:val="28"/>
                <w:szCs w:val="28"/>
              </w:rPr>
              <w:t>А.А.Бутырин</w:t>
            </w:r>
            <w:proofErr w:type="spellEnd"/>
          </w:p>
        </w:tc>
        <w:tc>
          <w:tcPr>
            <w:tcW w:w="4927" w:type="dxa"/>
          </w:tcPr>
          <w:p w14:paraId="711351C3" w14:textId="77777777" w:rsidR="002366BA" w:rsidRDefault="002366BA" w:rsidP="003111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Глава муниципального образования  </w:t>
            </w:r>
          </w:p>
          <w:p w14:paraId="0D349DA7" w14:textId="77777777" w:rsidR="002366BA" w:rsidRDefault="002366BA" w:rsidP="003111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Чапаевский сельсовет</w:t>
            </w:r>
          </w:p>
          <w:p w14:paraId="3690D43A" w14:textId="77777777" w:rsidR="002366BA" w:rsidRDefault="002366BA" w:rsidP="0031111D">
            <w:pPr>
              <w:rPr>
                <w:b/>
                <w:color w:val="000000"/>
                <w:sz w:val="28"/>
                <w:szCs w:val="28"/>
              </w:rPr>
            </w:pPr>
          </w:p>
          <w:p w14:paraId="6D2A96A0" w14:textId="77777777" w:rsidR="002366BA" w:rsidRDefault="002366BA" w:rsidP="0031111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_______________</w:t>
            </w:r>
            <w:proofErr w:type="spellStart"/>
            <w:r>
              <w:rPr>
                <w:color w:val="000000"/>
                <w:sz w:val="28"/>
                <w:szCs w:val="28"/>
              </w:rPr>
              <w:t>А.Б.Кенжебаева</w:t>
            </w:r>
            <w:proofErr w:type="spellEnd"/>
          </w:p>
        </w:tc>
      </w:tr>
    </w:tbl>
    <w:p w14:paraId="02EC61A2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416A32E8" w14:textId="77777777" w:rsidR="002366BA" w:rsidRPr="00EA0EEE" w:rsidRDefault="002366BA" w:rsidP="002366BA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  <w:r w:rsidRPr="00EA0EEE">
        <w:rPr>
          <w:sz w:val="28"/>
          <w:szCs w:val="28"/>
          <w:lang w:val="ru-RU"/>
        </w:rPr>
        <w:t xml:space="preserve">      Приложение </w:t>
      </w:r>
    </w:p>
    <w:p w14:paraId="222FCAD2" w14:textId="77777777" w:rsidR="002366BA" w:rsidRDefault="002366BA" w:rsidP="002366BA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  <w:r w:rsidRPr="00EA0EEE">
        <w:rPr>
          <w:sz w:val="28"/>
          <w:szCs w:val="28"/>
          <w:lang w:val="ru-RU"/>
        </w:rPr>
        <w:t xml:space="preserve">                                                           </w:t>
      </w:r>
      <w:r>
        <w:rPr>
          <w:sz w:val="28"/>
          <w:szCs w:val="28"/>
          <w:lang w:val="ru-RU"/>
        </w:rPr>
        <w:t xml:space="preserve">                       </w:t>
      </w:r>
      <w:r w:rsidRPr="00EA0EEE">
        <w:rPr>
          <w:sz w:val="28"/>
          <w:szCs w:val="28"/>
          <w:lang w:val="ru-RU"/>
        </w:rPr>
        <w:t>к Решению Совета депутатов</w:t>
      </w:r>
    </w:p>
    <w:p w14:paraId="1E84B148" w14:textId="77777777" w:rsidR="002366BA" w:rsidRDefault="002366BA" w:rsidP="002366BA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Чапаевского сельсовета</w:t>
      </w:r>
    </w:p>
    <w:p w14:paraId="6391EC93" w14:textId="77777777" w:rsidR="002366BA" w:rsidRDefault="002366BA" w:rsidP="002366BA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Новоорского района Оренбургской области</w:t>
      </w:r>
    </w:p>
    <w:p w14:paraId="702D9FF0" w14:textId="77777777" w:rsidR="002366BA" w:rsidRDefault="002366BA" w:rsidP="002366BA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EA0EEE">
        <w:rPr>
          <w:sz w:val="28"/>
          <w:szCs w:val="28"/>
          <w:lang w:val="ru-RU"/>
        </w:rPr>
        <w:t xml:space="preserve">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</w:t>
      </w:r>
      <w:r w:rsidRPr="00EA0EEE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28.11.</w:t>
      </w:r>
      <w:r w:rsidRPr="00EA0EE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22</w:t>
      </w:r>
      <w:r w:rsidRPr="00EA0E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года № 71</w:t>
      </w:r>
    </w:p>
    <w:p w14:paraId="215DA08B" w14:textId="77777777" w:rsidR="002366BA" w:rsidRPr="00EA0EEE" w:rsidRDefault="002366BA" w:rsidP="002366BA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14:paraId="1FE4ACC5" w14:textId="77777777" w:rsidR="002366BA" w:rsidRPr="00EA0EEE" w:rsidRDefault="002366BA" w:rsidP="002366BA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  <w:r w:rsidRPr="00EA0EEE">
        <w:rPr>
          <w:sz w:val="28"/>
          <w:szCs w:val="28"/>
          <w:lang w:val="ru-RU"/>
        </w:rPr>
        <w:t>ПОЛОЖЕНИЕ</w:t>
      </w:r>
    </w:p>
    <w:p w14:paraId="22C4C4DB" w14:textId="77777777" w:rsidR="002366BA" w:rsidRDefault="002366BA" w:rsidP="002366BA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  <w:r w:rsidRPr="00EA0EEE">
        <w:rPr>
          <w:sz w:val="28"/>
          <w:szCs w:val="28"/>
          <w:lang w:val="ru-RU"/>
        </w:rPr>
        <w:t>О земельном налоге</w:t>
      </w:r>
    </w:p>
    <w:p w14:paraId="71C0BD61" w14:textId="77777777" w:rsidR="002366BA" w:rsidRPr="00EA0EEE" w:rsidRDefault="002366BA" w:rsidP="002366BA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</w:p>
    <w:p w14:paraId="0A2E1872" w14:textId="77777777" w:rsidR="002366BA" w:rsidRPr="00EA0EEE" w:rsidRDefault="002366BA" w:rsidP="002366BA">
      <w:pPr>
        <w:pStyle w:val="a3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 w:rsidRPr="00EA0EEE">
        <w:rPr>
          <w:b/>
          <w:sz w:val="28"/>
          <w:szCs w:val="28"/>
          <w:lang w:val="ru-RU"/>
        </w:rPr>
        <w:t>1.Общие положения</w:t>
      </w:r>
    </w:p>
    <w:p w14:paraId="256C779A" w14:textId="77777777" w:rsidR="002366BA" w:rsidRPr="00EA0EEE" w:rsidRDefault="002366BA" w:rsidP="002366BA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EA0EEE">
        <w:rPr>
          <w:sz w:val="28"/>
          <w:szCs w:val="28"/>
          <w:lang w:val="ru-RU"/>
        </w:rPr>
        <w:t xml:space="preserve">         </w:t>
      </w:r>
      <w:proofErr w:type="gramStart"/>
      <w:r w:rsidRPr="00EA0EEE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 xml:space="preserve">им </w:t>
      </w:r>
      <w:r w:rsidRPr="00EA0EEE">
        <w:rPr>
          <w:sz w:val="28"/>
          <w:szCs w:val="28"/>
          <w:lang w:val="ru-RU"/>
        </w:rPr>
        <w:t xml:space="preserve"> Положение</w:t>
      </w:r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 xml:space="preserve"> в соответствии с Налоговым кодексом Российской Федерации (далее – Кодекс) определяются</w:t>
      </w:r>
      <w:r w:rsidRPr="00EA0EEE">
        <w:rPr>
          <w:sz w:val="28"/>
          <w:szCs w:val="28"/>
          <w:lang w:val="ru-RU"/>
        </w:rPr>
        <w:t xml:space="preserve"> налоговые ставки</w:t>
      </w:r>
      <w:r>
        <w:rPr>
          <w:sz w:val="28"/>
          <w:szCs w:val="28"/>
          <w:lang w:val="ru-RU"/>
        </w:rPr>
        <w:t xml:space="preserve"> земельного налога (далее - налог)</w:t>
      </w:r>
      <w:r w:rsidRPr="00EA0EEE">
        <w:rPr>
          <w:sz w:val="28"/>
          <w:szCs w:val="28"/>
          <w:lang w:val="ru-RU"/>
        </w:rPr>
        <w:t>, порядок  уплаты налога</w:t>
      </w:r>
      <w:r>
        <w:rPr>
          <w:sz w:val="28"/>
          <w:szCs w:val="28"/>
          <w:lang w:val="ru-RU"/>
        </w:rPr>
        <w:t>, авансового платежа по налогу и дополнительные налоговые льготы.</w:t>
      </w:r>
    </w:p>
    <w:p w14:paraId="4D350C89" w14:textId="77777777" w:rsidR="002366BA" w:rsidRPr="00EA0EEE" w:rsidRDefault="002366BA" w:rsidP="002366BA">
      <w:pPr>
        <w:pStyle w:val="a3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 w:rsidRPr="00EA0EEE">
        <w:rPr>
          <w:b/>
          <w:sz w:val="28"/>
          <w:szCs w:val="28"/>
          <w:lang w:val="ru-RU"/>
        </w:rPr>
        <w:t>2.Налоговые ставки</w:t>
      </w:r>
    </w:p>
    <w:p w14:paraId="072EC973" w14:textId="77777777" w:rsidR="002366BA" w:rsidRPr="00EA0EEE" w:rsidRDefault="002366BA" w:rsidP="002366BA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 w:rsidRPr="00EA0EEE">
        <w:rPr>
          <w:color w:val="000000"/>
          <w:sz w:val="28"/>
          <w:szCs w:val="28"/>
        </w:rPr>
        <w:t xml:space="preserve">Налоговые ставки </w:t>
      </w:r>
      <w:r>
        <w:rPr>
          <w:color w:val="000000"/>
          <w:sz w:val="28"/>
          <w:szCs w:val="28"/>
        </w:rPr>
        <w:t xml:space="preserve">земельного налога устанавливаются </w:t>
      </w:r>
      <w:r w:rsidRPr="00EA0EEE">
        <w:rPr>
          <w:color w:val="000000"/>
          <w:sz w:val="28"/>
          <w:szCs w:val="28"/>
        </w:rPr>
        <w:t>в следующих размерах:</w:t>
      </w:r>
    </w:p>
    <w:p w14:paraId="28F306E9" w14:textId="77777777" w:rsidR="002366BA" w:rsidRDefault="002366BA" w:rsidP="002366BA">
      <w:pPr>
        <w:pStyle w:val="u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EE">
        <w:rPr>
          <w:sz w:val="28"/>
          <w:szCs w:val="28"/>
        </w:rPr>
        <w:t>2.1.       0,</w:t>
      </w:r>
      <w:r>
        <w:rPr>
          <w:sz w:val="28"/>
          <w:szCs w:val="28"/>
        </w:rPr>
        <w:t>3 % в отношении земельных участков:</w:t>
      </w:r>
    </w:p>
    <w:p w14:paraId="0E5CF316" w14:textId="77777777" w:rsidR="002366BA" w:rsidRPr="00EA0EEE" w:rsidRDefault="002366BA" w:rsidP="002366BA">
      <w:pPr>
        <w:pStyle w:val="u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EEE">
        <w:rPr>
          <w:sz w:val="28"/>
          <w:szCs w:val="28"/>
        </w:rPr>
        <w:t xml:space="preserve"> - отнесенных к</w:t>
      </w:r>
      <w:r w:rsidRPr="00EA0EEE">
        <w:rPr>
          <w:rStyle w:val="apple-converted-space"/>
          <w:sz w:val="28"/>
          <w:szCs w:val="28"/>
        </w:rPr>
        <w:t> </w:t>
      </w:r>
      <w:hyperlink r:id="rId5" w:tooltip="&quot;Земельный кодекс Российской Федерации&quot; от 25.10.2001 N 136-ФЗ (ред. от 23.07.2013) (с изм. и доп., вступающими в силу с 06.09.2013)" w:history="1">
        <w:r w:rsidRPr="00EA0EEE">
          <w:rPr>
            <w:rStyle w:val="a5"/>
            <w:color w:val="000000"/>
            <w:sz w:val="28"/>
            <w:szCs w:val="28"/>
          </w:rPr>
          <w:t>землям сельскохозяйственного назначения</w:t>
        </w:r>
      </w:hyperlink>
      <w:r w:rsidRPr="00EA0EEE">
        <w:rPr>
          <w:rStyle w:val="apple-converted-space"/>
          <w:sz w:val="28"/>
          <w:szCs w:val="28"/>
        </w:rPr>
        <w:t> </w:t>
      </w:r>
      <w:r w:rsidRPr="00EA0EEE">
        <w:rPr>
          <w:sz w:val="28"/>
          <w:szCs w:val="28"/>
        </w:rPr>
        <w:t>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1EE64FB0" w14:textId="77777777" w:rsidR="002366BA" w:rsidRPr="00EA0EEE" w:rsidRDefault="002366BA" w:rsidP="002366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74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E4747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</w:t>
      </w:r>
      <w:r w:rsidRPr="00621444">
        <w:rPr>
          <w:sz w:val="28"/>
          <w:szCs w:val="28"/>
        </w:rPr>
        <w:t>анятых</w:t>
      </w:r>
      <w:r w:rsidRPr="00621444">
        <w:rPr>
          <w:rStyle w:val="apple-converted-space"/>
          <w:sz w:val="28"/>
          <w:szCs w:val="28"/>
        </w:rPr>
        <w:t> </w:t>
      </w:r>
      <w:hyperlink r:id="rId6" w:tooltip="&quot;Жилищный кодекс Российской Федерации&quot; от 29.12.2004 N 188-ФЗ (ред. от 02.07.2013)" w:history="1">
        <w:r w:rsidRPr="00621444">
          <w:rPr>
            <w:rStyle w:val="a5"/>
            <w:color w:val="000000"/>
            <w:sz w:val="28"/>
            <w:szCs w:val="28"/>
          </w:rPr>
          <w:t>жилищным фондом</w:t>
        </w:r>
      </w:hyperlink>
      <w:r w:rsidRPr="00621444">
        <w:rPr>
          <w:rStyle w:val="apple-converted-space"/>
          <w:sz w:val="28"/>
          <w:szCs w:val="28"/>
        </w:rPr>
        <w:t> </w:t>
      </w:r>
      <w:r w:rsidRPr="00621444">
        <w:rPr>
          <w:sz w:val="28"/>
          <w:szCs w:val="28"/>
        </w:rPr>
        <w:t xml:space="preserve">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</w:t>
      </w:r>
      <w:r w:rsidRPr="00EA0EEE">
        <w:rPr>
          <w:sz w:val="28"/>
          <w:szCs w:val="28"/>
        </w:rPr>
        <w:t>объектам инженерной инфраструктуры жилищно-коммунального комплекса) или приобретенных (предоставленн</w:t>
      </w:r>
      <w:r>
        <w:rPr>
          <w:sz w:val="28"/>
          <w:szCs w:val="28"/>
        </w:rPr>
        <w:t>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048BCB5D" w14:textId="77777777" w:rsidR="002366BA" w:rsidRPr="00EA0EEE" w:rsidRDefault="002366BA" w:rsidP="002366BA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используемых в предпринимательской деятельности, </w:t>
      </w:r>
      <w:r w:rsidRPr="00EA0EEE">
        <w:rPr>
          <w:sz w:val="28"/>
          <w:szCs w:val="28"/>
        </w:rPr>
        <w:t>приобретенных (предоставленных) для</w:t>
      </w:r>
      <w:r w:rsidRPr="00EA0EEE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ведения </w:t>
      </w:r>
      <w:hyperlink r:id="rId7" w:tooltip="Федеральный закон от 07.07.2003 N 112-ФЗ (ред. от 21.06.2011) &quot;О личном подсобном хозяйстве&quot;" w:history="1">
        <w:r w:rsidRPr="00EA0EEE">
          <w:rPr>
            <w:rStyle w:val="a5"/>
            <w:color w:val="000000"/>
            <w:sz w:val="28"/>
            <w:szCs w:val="28"/>
          </w:rPr>
          <w:t>личного подсобного хозяйства</w:t>
        </w:r>
      </w:hyperlink>
      <w:r w:rsidRPr="00EA0EEE">
        <w:rPr>
          <w:color w:val="000000"/>
          <w:sz w:val="28"/>
          <w:szCs w:val="28"/>
        </w:rPr>
        <w:t>,</w:t>
      </w:r>
      <w:r w:rsidRPr="00EA0EEE">
        <w:rPr>
          <w:sz w:val="28"/>
          <w:szCs w:val="28"/>
        </w:rPr>
        <w:t xml:space="preserve"> садоводства</w:t>
      </w:r>
      <w:r>
        <w:rPr>
          <w:sz w:val="28"/>
          <w:szCs w:val="28"/>
        </w:rPr>
        <w:t xml:space="preserve"> или </w:t>
      </w:r>
      <w:r w:rsidRPr="00EA0EEE">
        <w:rPr>
          <w:sz w:val="28"/>
          <w:szCs w:val="28"/>
        </w:rPr>
        <w:t>огородничества, а также</w:t>
      </w:r>
      <w:r>
        <w:rPr>
          <w:sz w:val="28"/>
          <w:szCs w:val="28"/>
        </w:rPr>
        <w:t xml:space="preserve"> земельных участков общего назначения, предусмотренных Федеральным законом от 29 июля 2017 года № 217 – ФЗ «О ведении гражданами садоводства и  огородничества для собственных нужд и о внесении изменений</w:t>
      </w:r>
      <w:r w:rsidRPr="00EA0EEE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отдельные законодательные акты Российской Федерации»</w:t>
      </w:r>
      <w:r w:rsidRPr="00EA0EEE">
        <w:rPr>
          <w:sz w:val="28"/>
          <w:szCs w:val="28"/>
        </w:rPr>
        <w:t>;</w:t>
      </w:r>
    </w:p>
    <w:p w14:paraId="020559A6" w14:textId="77777777" w:rsidR="002366BA" w:rsidRPr="00EA0EEE" w:rsidRDefault="002366BA" w:rsidP="002366BA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EEE">
        <w:rPr>
          <w:sz w:val="28"/>
          <w:szCs w:val="28"/>
        </w:rPr>
        <w:t>ограниченных в обороте в соответствии с</w:t>
      </w:r>
      <w:r w:rsidRPr="00EA0EEE">
        <w:rPr>
          <w:rStyle w:val="apple-converted-space"/>
          <w:sz w:val="28"/>
          <w:szCs w:val="28"/>
        </w:rPr>
        <w:t> </w:t>
      </w:r>
      <w:hyperlink r:id="rId8" w:tooltip="&quot;Земельный кодекс Российской Федерации&quot; от 25.10.2001 N 136-ФЗ (ред. от 23.07.2013) (с изм. и доп., вступающими в силу с 06.09.2013)" w:history="1">
        <w:r w:rsidRPr="00EA0EEE">
          <w:rPr>
            <w:rStyle w:val="a5"/>
            <w:color w:val="000000"/>
            <w:sz w:val="28"/>
            <w:szCs w:val="28"/>
          </w:rPr>
          <w:t>законодательством</w:t>
        </w:r>
      </w:hyperlink>
      <w:r w:rsidRPr="00EA0EEE">
        <w:rPr>
          <w:rStyle w:val="apple-converted-space"/>
          <w:sz w:val="28"/>
          <w:szCs w:val="28"/>
        </w:rPr>
        <w:t> </w:t>
      </w:r>
      <w:r w:rsidRPr="00EA0EEE">
        <w:rPr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</w:p>
    <w:p w14:paraId="224CE4E3" w14:textId="77777777" w:rsidR="002366BA" w:rsidRPr="00C94E46" w:rsidRDefault="002366BA" w:rsidP="002366BA">
      <w:pPr>
        <w:pStyle w:val="u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E46">
        <w:rPr>
          <w:sz w:val="28"/>
          <w:szCs w:val="28"/>
        </w:rPr>
        <w:t>2.2.        1,5- процента в отношении прочих земельных участков.</w:t>
      </w:r>
    </w:p>
    <w:p w14:paraId="7AF5990D" w14:textId="77777777" w:rsidR="002366BA" w:rsidRPr="00EA0EEE" w:rsidRDefault="002366BA" w:rsidP="002366BA">
      <w:pPr>
        <w:pStyle w:val="a3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 w:rsidRPr="00EA0EEE">
        <w:rPr>
          <w:b/>
          <w:sz w:val="28"/>
          <w:szCs w:val="28"/>
          <w:lang w:val="ru-RU"/>
        </w:rPr>
        <w:lastRenderedPageBreak/>
        <w:t>3.</w:t>
      </w:r>
      <w:r>
        <w:rPr>
          <w:b/>
          <w:sz w:val="28"/>
          <w:szCs w:val="28"/>
          <w:lang w:val="ru-RU"/>
        </w:rPr>
        <w:t>Порядок уплаты налога и авансовых платежей</w:t>
      </w:r>
    </w:p>
    <w:p w14:paraId="3AFD8E98" w14:textId="77777777" w:rsidR="002366BA" w:rsidRDefault="002366BA" w:rsidP="002366BA">
      <w:pPr>
        <w:pStyle w:val="a3"/>
        <w:numPr>
          <w:ilvl w:val="0"/>
          <w:numId w:val="2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течении налогового периода н</w:t>
      </w:r>
      <w:r w:rsidRPr="00EA0EEE">
        <w:rPr>
          <w:sz w:val="28"/>
          <w:szCs w:val="28"/>
          <w:lang w:val="ru-RU"/>
        </w:rPr>
        <w:t>алогоплательщик</w:t>
      </w:r>
      <w:r>
        <w:rPr>
          <w:sz w:val="28"/>
          <w:szCs w:val="28"/>
          <w:lang w:val="ru-RU"/>
        </w:rPr>
        <w:t>и</w:t>
      </w:r>
      <w:r w:rsidRPr="00EA0EEE">
        <w:rPr>
          <w:sz w:val="28"/>
          <w:szCs w:val="28"/>
          <w:lang w:val="ru-RU"/>
        </w:rPr>
        <w:t xml:space="preserve"> – организаци</w:t>
      </w:r>
      <w:r>
        <w:rPr>
          <w:sz w:val="28"/>
          <w:szCs w:val="28"/>
          <w:lang w:val="ru-RU"/>
        </w:rPr>
        <w:t>и уплачивают авансовые платежи по налогу в сроки, установленные Налоговым кодексом Российской Федерации;</w:t>
      </w:r>
    </w:p>
    <w:p w14:paraId="2C543543" w14:textId="77777777" w:rsidR="002366BA" w:rsidRDefault="002366BA" w:rsidP="002366BA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О предоставлении льготы по уплате земельного налога</w:t>
      </w:r>
    </w:p>
    <w:p w14:paraId="358C0F3A" w14:textId="77777777" w:rsidR="002366BA" w:rsidRDefault="002366BA" w:rsidP="002366BA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Дополнительно ос</w:t>
      </w:r>
      <w:r w:rsidRPr="00446A88">
        <w:rPr>
          <w:sz w:val="28"/>
          <w:szCs w:val="28"/>
          <w:lang w:val="ru-RU"/>
        </w:rPr>
        <w:t>вобо</w:t>
      </w:r>
      <w:r>
        <w:rPr>
          <w:sz w:val="28"/>
          <w:szCs w:val="28"/>
          <w:lang w:val="ru-RU"/>
        </w:rPr>
        <w:t>ждаются от уплаты налога:</w:t>
      </w:r>
    </w:p>
    <w:p w14:paraId="5930ED46" w14:textId="77777777" w:rsidR="002366BA" w:rsidRDefault="002366BA" w:rsidP="002366B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 Зарегистрированных в установленном порядке добровольных пожарных дружинников, осуществляющих свою деятельность на </w:t>
      </w:r>
      <w:proofErr w:type="gramStart"/>
      <w:r>
        <w:rPr>
          <w:sz w:val="28"/>
          <w:szCs w:val="28"/>
          <w:lang w:val="ru-RU"/>
        </w:rPr>
        <w:t>территории  муниципального</w:t>
      </w:r>
      <w:proofErr w:type="gramEnd"/>
      <w:r>
        <w:rPr>
          <w:sz w:val="28"/>
          <w:szCs w:val="28"/>
          <w:lang w:val="ru-RU"/>
        </w:rPr>
        <w:t xml:space="preserve"> образования Чапаевский сельсовет.</w:t>
      </w:r>
    </w:p>
    <w:p w14:paraId="450B8207" w14:textId="77777777" w:rsidR="002366BA" w:rsidRDefault="002366BA" w:rsidP="002366BA">
      <w:pPr>
        <w:pStyle w:val="a3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</w:t>
      </w:r>
      <w:r w:rsidRPr="00446A88">
        <w:rPr>
          <w:lang w:val="ru-RU"/>
        </w:rPr>
        <w:t xml:space="preserve"> </w:t>
      </w:r>
      <w:r w:rsidRPr="00446A88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Зарегистрированных в установленном порядке добровольных народных дружинников, осуществляющих свою деятельность на </w:t>
      </w:r>
      <w:proofErr w:type="gramStart"/>
      <w:r>
        <w:rPr>
          <w:sz w:val="28"/>
          <w:szCs w:val="28"/>
          <w:lang w:val="ru-RU"/>
        </w:rPr>
        <w:t>территории  муниципального</w:t>
      </w:r>
      <w:proofErr w:type="gramEnd"/>
      <w:r>
        <w:rPr>
          <w:sz w:val="28"/>
          <w:szCs w:val="28"/>
          <w:lang w:val="ru-RU"/>
        </w:rPr>
        <w:t xml:space="preserve"> образования Чапаевский сельсовет.</w:t>
      </w:r>
    </w:p>
    <w:p w14:paraId="65881A16" w14:textId="77777777" w:rsidR="002366BA" w:rsidRDefault="002366BA" w:rsidP="002366B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3C347B">
        <w:rPr>
          <w:sz w:val="28"/>
          <w:szCs w:val="28"/>
          <w:lang w:val="ru-RU"/>
        </w:rPr>
        <w:t>3.  Родителей, погибших при исполнении воинского долга военнослужащих</w:t>
      </w:r>
      <w:r>
        <w:rPr>
          <w:sz w:val="28"/>
          <w:szCs w:val="28"/>
          <w:lang w:val="ru-RU"/>
        </w:rPr>
        <w:t>.</w:t>
      </w:r>
    </w:p>
    <w:p w14:paraId="315DAC23" w14:textId="77777777" w:rsidR="002366BA" w:rsidRDefault="002366BA" w:rsidP="002366B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4. Органы местного самоуправления.</w:t>
      </w:r>
    </w:p>
    <w:p w14:paraId="71A19500" w14:textId="77777777" w:rsidR="002366BA" w:rsidRDefault="002366BA" w:rsidP="002366B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5. Налоговые льготы, установленные пунктом 4 настоящего Положения, предоставляются в соответствии со статьей 396 Налогового кодекса Российской Федерации. </w:t>
      </w:r>
    </w:p>
    <w:p w14:paraId="5EDE1C7B" w14:textId="77777777" w:rsidR="002366BA" w:rsidRPr="00DD4184" w:rsidRDefault="002366BA" w:rsidP="002366B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Порядок и форма заявления предусмотрена в пункте 10 статьи 396 Кодекса.</w:t>
      </w:r>
    </w:p>
    <w:p w14:paraId="09F781B7" w14:textId="77777777" w:rsidR="002366BA" w:rsidRDefault="002366BA" w:rsidP="002366BA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14:paraId="7737F396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3888C4D8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71F455FA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45934AE9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3EADA67C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26D8B4B8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6299D03B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41D65C06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57951DEE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0EAA25CE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30790A5B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2E8F1994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42D51869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04163F3A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648447B2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41BF5746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6483E993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33A4A1BE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4DDDBABB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4E51876D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28C5453A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32FD99BD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45FFAF11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7CEBFCFC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04553946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5482F14B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3E6FB34C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5E3E3769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13E097F4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2A323931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63C8E690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2D421361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5AEE4DBF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03298C9B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6C03BF38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66CBA7ED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2DF6251C" w14:textId="77777777" w:rsidR="002366BA" w:rsidRPr="00964DD1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56FA803B" w14:textId="77777777" w:rsidR="002366BA" w:rsidRDefault="002366BA" w:rsidP="002366BA">
      <w:pPr>
        <w:pStyle w:val="a3"/>
        <w:tabs>
          <w:tab w:val="left" w:pos="708"/>
        </w:tabs>
        <w:jc w:val="both"/>
        <w:rPr>
          <w:lang w:val="ru-RU"/>
        </w:rPr>
      </w:pPr>
    </w:p>
    <w:p w14:paraId="5BBD248C" w14:textId="77777777" w:rsidR="00A916D1" w:rsidRDefault="00A916D1"/>
    <w:sectPr w:rsidR="00A9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04DA9"/>
    <w:multiLevelType w:val="hybridMultilevel"/>
    <w:tmpl w:val="0E98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44275"/>
    <w:multiLevelType w:val="hybridMultilevel"/>
    <w:tmpl w:val="73945618"/>
    <w:lvl w:ilvl="0" w:tplc="1C0A06C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662347483">
    <w:abstractNumId w:val="0"/>
  </w:num>
  <w:num w:numId="2" w16cid:durableId="198006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7A"/>
    <w:rsid w:val="002366BA"/>
    <w:rsid w:val="002F027A"/>
    <w:rsid w:val="00A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4F7C-9149-44A6-AB7A-BAD5E69D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366B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236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2366BA"/>
    <w:rPr>
      <w:rFonts w:cs="Times New Roman"/>
    </w:rPr>
  </w:style>
  <w:style w:type="character" w:styleId="a5">
    <w:name w:val="Hyperlink"/>
    <w:basedOn w:val="a0"/>
    <w:unhideWhenUsed/>
    <w:rsid w:val="002366BA"/>
    <w:rPr>
      <w:color w:val="0000FF"/>
      <w:u w:val="single"/>
    </w:rPr>
  </w:style>
  <w:style w:type="paragraph" w:customStyle="1" w:styleId="u">
    <w:name w:val="u"/>
    <w:basedOn w:val="a"/>
    <w:rsid w:val="00236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516/?dst=1002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15371/?dst=100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664/?dst=100149" TargetMode="External"/><Relationship Id="rId5" Type="http://schemas.openxmlformats.org/officeDocument/2006/relationships/hyperlink" Target="http://www.consultant.ru/document/cons_doc_LAW_147516/?dst=1006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2022-11-29T07:41:00Z</dcterms:created>
  <dcterms:modified xsi:type="dcterms:W3CDTF">2022-11-29T07:42:00Z</dcterms:modified>
</cp:coreProperties>
</file>